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673" w:rsidRDefault="003341C9" w:rsidP="00B72673">
      <w:pPr>
        <w:rPr>
          <w:noProof/>
        </w:rPr>
      </w:pPr>
      <w:r>
        <w:rPr>
          <w:noProof/>
        </w:rPr>
        <w:pict>
          <v:oval id="Oval 45" o:spid="_x0000_s1026" style="position:absolute;left:0;text-align:left;margin-left:339.35pt;margin-top:629.85pt;width:125.25pt;height:90.7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" fillcolor="#ff8021 [3208]" strokecolor="#9ee0f7 [1941]" strokeweight="3pt">
            <v:shadow on="t" color="#8f3d00 [1608]" opacity=".5" offset="1pt"/>
            <v:textbox>
              <w:txbxContent>
                <w:p w:rsidR="00721E00" w:rsidRDefault="00721E00" w:rsidP="009B1366">
                  <w:pPr>
                    <w:pStyle w:val="NormalWeb"/>
                    <w:spacing w:before="0" w:beforeAutospacing="0" w:after="0" w:afterAutospacing="0"/>
                    <w:jc w:val="center"/>
                    <w:rPr>
                      <w:szCs w:val="24"/>
                    </w:rPr>
                  </w:pPr>
                  <w:r>
                    <w:rPr>
                      <w:rFonts w:ascii="Arial Black" w:hAnsi="Arial Black"/>
                      <w:outline/>
                      <w:color w:val="000000"/>
                      <w:sz w:val="36"/>
                      <w:szCs w:val="36"/>
                    </w:rPr>
                    <w:t>2024</w:t>
                  </w:r>
                </w:p>
                <w:p w:rsidR="00721E00" w:rsidRDefault="00721E00" w:rsidP="009B1366">
                  <w:pPr>
                    <w:pStyle w:val="NormalWeb"/>
                    <w:spacing w:before="0" w:beforeAutospacing="0" w:after="0" w:afterAutospacing="0"/>
                    <w:jc w:val="center"/>
                  </w:pPr>
                  <w:r>
                    <w:rPr>
                      <w:rFonts w:ascii="Arial Black" w:hAnsi="Arial Black"/>
                      <w:outline/>
                      <w:color w:val="000000"/>
                      <w:sz w:val="36"/>
                      <w:szCs w:val="36"/>
                    </w:rPr>
                    <w:t>2028</w:t>
                  </w:r>
                </w:p>
                <w:p w:rsidR="00721E00" w:rsidRPr="00942A51" w:rsidRDefault="00721E00" w:rsidP="00942A51"/>
              </w:txbxContent>
            </v:textbox>
          </v:oval>
        </w:pict>
      </w:r>
      <w:r>
        <w:rPr>
          <w:noProof/>
        </w:rPr>
        <w:pict>
          <v:roundrect id="AutoShape 44" o:spid="_x0000_s1027" style="position:absolute;left:0;text-align:left;margin-left:1.85pt;margin-top:713.95pt;width:463.5pt;height:51.7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" fillcolor="#ff8021 [3208]" strokecolor="#9ee0f7 [1941]" strokeweight="3pt">
            <v:shadow on="t" color="#8f3d00 [1608]" opacity=".5" offset="1pt"/>
            <v:textbox>
              <w:txbxContent>
                <w:p w:rsidR="00721E00" w:rsidRDefault="00721E00" w:rsidP="009B1366">
                  <w:pPr>
                    <w:pStyle w:val="NormalWeb"/>
                    <w:spacing w:before="0" w:beforeAutospacing="0" w:after="0" w:afterAutospacing="0"/>
                    <w:jc w:val="center"/>
                    <w:rPr>
                      <w:szCs w:val="24"/>
                    </w:rPr>
                  </w:pPr>
                  <w:r>
                    <w:rPr>
                      <w:rFonts w:ascii="Arial Black" w:hAnsi="Arial Black"/>
                      <w:outline/>
                      <w:color w:val="000000"/>
                    </w:rPr>
                    <w:t>İldem Cumhuriyet Mah.ŞehitJ.Onb.Hakan Türk Cad.No:74 Melikgazi/KAYSERİ</w:t>
                  </w:r>
                </w:p>
                <w:p w:rsidR="00721E00" w:rsidRDefault="00721E00" w:rsidP="009B1366">
                  <w:pPr>
                    <w:pStyle w:val="NormalWeb"/>
                    <w:spacing w:before="0" w:beforeAutospacing="0" w:after="0" w:afterAutospacing="0"/>
                    <w:jc w:val="center"/>
                  </w:pPr>
                  <w:r>
                    <w:rPr>
                      <w:rFonts w:ascii="Arial Black" w:hAnsi="Arial Black"/>
                      <w:outline/>
                      <w:color w:val="000000"/>
                    </w:rPr>
                    <w:t>(0352) 503 35 05</w:t>
                  </w:r>
                </w:p>
                <w:p w:rsidR="00721E00" w:rsidRPr="00A92C7D" w:rsidRDefault="00721E00" w:rsidP="00A92C7D"/>
              </w:txbxContent>
            </v:textbox>
          </v:roundrect>
        </w:pict>
      </w:r>
      <w:r>
        <w:rPr>
          <w:noProof/>
        </w:rPr>
        <w:pict>
          <v:roundrect id="AutoShape 43" o:spid="_x0000_s1028" style="position:absolute;left:0;text-align:left;margin-left:28.5pt;margin-top:547.4pt;width:411.5pt;height:82.85pt;z-index:251720704;visibility:visible;mso-wrap-style:no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" fillcolor="#ff8021 [3208]" strokecolor="#9ee0f7 [1941]" strokeweight="3pt">
            <v:shadow on="t" color="#8f3d00 [1608]" opacity=".5" offset="1pt"/>
            <v:textbox style="mso-fit-shape-to-text:t">
              <w:txbxContent>
                <w:p w:rsidR="00721E00" w:rsidRDefault="00721E00" w:rsidP="009B1366">
                  <w:pPr>
                    <w:pStyle w:val="NormalWeb"/>
                    <w:spacing w:before="0" w:beforeAutospacing="0" w:after="0" w:afterAutospacing="0"/>
                    <w:jc w:val="center"/>
                    <w:rPr>
                      <w:szCs w:val="24"/>
                    </w:rPr>
                  </w:pPr>
                  <w:r>
                    <w:rPr>
                      <w:rFonts w:ascii="Arial Black" w:hAnsi="Arial Black"/>
                      <w:outline/>
                      <w:color w:val="000000"/>
                      <w:sz w:val="40"/>
                      <w:szCs w:val="40"/>
                    </w:rPr>
                    <w:t xml:space="preserve">ŞEHİT İSMAİL UYGUN ANAOKULU </w:t>
                  </w:r>
                </w:p>
                <w:p w:rsidR="00721E00" w:rsidRDefault="00721E00" w:rsidP="009B1366">
                  <w:pPr>
                    <w:pStyle w:val="NormalWeb"/>
                    <w:spacing w:before="0" w:beforeAutospacing="0" w:after="0" w:afterAutospacing="0"/>
                    <w:jc w:val="center"/>
                  </w:pPr>
                  <w:r>
                    <w:rPr>
                      <w:rFonts w:ascii="Arial Black" w:hAnsi="Arial Black"/>
                      <w:outline/>
                      <w:color w:val="000000"/>
                      <w:sz w:val="40"/>
                      <w:szCs w:val="40"/>
                    </w:rPr>
                    <w:t>STRATEJİK PLANI</w:t>
                  </w:r>
                </w:p>
                <w:p w:rsidR="00721E00" w:rsidRPr="00A92C7D" w:rsidRDefault="00721E00" w:rsidP="00A92C7D"/>
              </w:txbxContent>
            </v:textbox>
          </v:roundrect>
        </w:pict>
      </w:r>
      <w:r w:rsidR="00942A51" w:rsidRPr="00942A51">
        <w:rPr>
          <w:noProof/>
        </w:rPr>
        <w:drawing>
          <wp:anchor distT="0" distB="0" distL="114300" distR="114300" simplePos="0" relativeHeight="251723776" behindDoc="0" locked="0" layoutInCell="1" allowOverlap="1">
            <wp:simplePos x="0" y="0"/>
            <wp:positionH relativeFrom="column">
              <wp:posOffset>-757555</wp:posOffset>
            </wp:positionH>
            <wp:positionV relativeFrom="paragraph">
              <wp:posOffset>-449580</wp:posOffset>
            </wp:positionV>
            <wp:extent cx="1343025" cy="1343025"/>
            <wp:effectExtent l="19050" t="0" r="9525" b="0"/>
            <wp:wrapNone/>
            <wp:docPr id="18"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2100.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43025" cy="1343025"/>
                    </a:xfrm>
                    <a:prstGeom prst="rect">
                      <a:avLst/>
                    </a:prstGeom>
                  </pic:spPr>
                </pic:pic>
              </a:graphicData>
            </a:graphic>
          </wp:anchor>
        </w:drawing>
      </w:r>
      <w:r w:rsidR="00942A51">
        <w:rPr>
          <w:noProof/>
        </w:rPr>
        <w:drawing>
          <wp:anchor distT="0" distB="0" distL="114300" distR="114300" simplePos="0" relativeHeight="251719680" behindDoc="1" locked="0" layoutInCell="1" allowOverlap="1">
            <wp:simplePos x="0" y="0"/>
            <wp:positionH relativeFrom="column">
              <wp:posOffset>5214620</wp:posOffset>
            </wp:positionH>
            <wp:positionV relativeFrom="paragraph">
              <wp:posOffset>3989070</wp:posOffset>
            </wp:positionV>
            <wp:extent cx="1343025" cy="933450"/>
            <wp:effectExtent l="19050" t="0" r="9525" b="0"/>
            <wp:wrapNone/>
            <wp:docPr id="17" name="Resim 1" descr="C:\Users\USER\Desktop\IMG-2018100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81004-WA0024.jpg"/>
                    <pic:cNvPicPr>
                      <a:picLocks noChangeAspect="1" noChangeArrowheads="1"/>
                    </pic:cNvPicPr>
                  </pic:nvPicPr>
                  <pic:blipFill>
                    <a:blip r:embed="rId9" cstate="print"/>
                    <a:srcRect/>
                    <a:stretch>
                      <a:fillRect/>
                    </a:stretch>
                  </pic:blipFill>
                  <pic:spPr bwMode="auto">
                    <a:xfrm>
                      <a:off x="0" y="0"/>
                      <a:ext cx="1343025" cy="933450"/>
                    </a:xfrm>
                    <a:prstGeom prst="rect">
                      <a:avLst/>
                    </a:prstGeom>
                    <a:noFill/>
                    <a:ln w="9525">
                      <a:noFill/>
                      <a:miter lim="800000"/>
                      <a:headEnd/>
                      <a:tailEnd/>
                    </a:ln>
                  </pic:spPr>
                </pic:pic>
              </a:graphicData>
            </a:graphic>
          </wp:anchor>
        </w:drawing>
      </w:r>
      <w:r w:rsidR="00942A51">
        <w:rPr>
          <w:noProof/>
        </w:rPr>
        <w:drawing>
          <wp:anchor distT="0" distB="0" distL="114300" distR="114300" simplePos="0" relativeHeight="251715584" behindDoc="1" locked="0" layoutInCell="1" allowOverlap="1">
            <wp:simplePos x="0" y="0"/>
            <wp:positionH relativeFrom="column">
              <wp:posOffset>-909955</wp:posOffset>
            </wp:positionH>
            <wp:positionV relativeFrom="paragraph">
              <wp:posOffset>-630555</wp:posOffset>
            </wp:positionV>
            <wp:extent cx="7591425" cy="7477125"/>
            <wp:effectExtent l="19050" t="0" r="9525" b="0"/>
            <wp:wrapNone/>
            <wp:docPr id="14" name="Resim 2" descr="C:\Users\USER\Desktop\Grey &amp; White Modern Halloween Collage Instagram Stor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rey &amp; White Modern Halloween Collage Instagram Story (2).png"/>
                    <pic:cNvPicPr>
                      <a:picLocks noChangeAspect="1" noChangeArrowheads="1"/>
                    </pic:cNvPicPr>
                  </pic:nvPicPr>
                  <pic:blipFill>
                    <a:blip r:embed="rId10"/>
                    <a:srcRect/>
                    <a:stretch>
                      <a:fillRect/>
                    </a:stretch>
                  </pic:blipFill>
                  <pic:spPr bwMode="auto">
                    <a:xfrm>
                      <a:off x="0" y="0"/>
                      <a:ext cx="7591425" cy="7477125"/>
                    </a:xfrm>
                    <a:prstGeom prst="rect">
                      <a:avLst/>
                    </a:prstGeom>
                    <a:noFill/>
                    <a:ln w="9525">
                      <a:noFill/>
                      <a:miter lim="800000"/>
                      <a:headEnd/>
                      <a:tailEnd/>
                    </a:ln>
                  </pic:spPr>
                </pic:pic>
              </a:graphicData>
            </a:graphic>
          </wp:anchor>
        </w:drawing>
      </w:r>
      <w:r w:rsidR="00A92C7D" w:rsidRPr="00A92C7D">
        <w:rPr>
          <w:noProof/>
        </w:rPr>
        <w:drawing>
          <wp:anchor distT="0" distB="0" distL="114300" distR="114300" simplePos="0" relativeHeight="251717632" behindDoc="0" locked="0" layoutInCell="1" allowOverlap="1">
            <wp:simplePos x="0" y="0"/>
            <wp:positionH relativeFrom="column">
              <wp:posOffset>-567055</wp:posOffset>
            </wp:positionH>
            <wp:positionV relativeFrom="paragraph">
              <wp:posOffset>-2280920</wp:posOffset>
            </wp:positionV>
            <wp:extent cx="1343025" cy="1343025"/>
            <wp:effectExtent l="19050" t="0" r="9525" b="0"/>
            <wp:wrapNone/>
            <wp:docPr id="16"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2100.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43025" cy="1343025"/>
                    </a:xfrm>
                    <a:prstGeom prst="rect">
                      <a:avLst/>
                    </a:prstGeom>
                  </pic:spPr>
                </pic:pic>
              </a:graphicData>
            </a:graphic>
          </wp:anchor>
        </w:drawing>
      </w:r>
      <w:r w:rsidR="00A92C7D" w:rsidRPr="00A92C7D">
        <w:rPr>
          <w:noProof/>
        </w:rPr>
        <w:drawing>
          <wp:anchor distT="0" distB="0" distL="114300" distR="114300" simplePos="0" relativeHeight="251713536" behindDoc="0" locked="0" layoutInCell="1" allowOverlap="1">
            <wp:simplePos x="0" y="0"/>
            <wp:positionH relativeFrom="column">
              <wp:posOffset>4528820</wp:posOffset>
            </wp:positionH>
            <wp:positionV relativeFrom="paragraph">
              <wp:posOffset>-4811395</wp:posOffset>
            </wp:positionV>
            <wp:extent cx="1713865" cy="1409700"/>
            <wp:effectExtent l="19050" t="0" r="635" b="0"/>
            <wp:wrapNone/>
            <wp:docPr id="7" name="Resim 1" descr="C:\Users\USER\Desktop\IMG-2018100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81004-WA0024.jpg"/>
                    <pic:cNvPicPr>
                      <a:picLocks noChangeAspect="1" noChangeArrowheads="1"/>
                    </pic:cNvPicPr>
                  </pic:nvPicPr>
                  <pic:blipFill>
                    <a:blip r:embed="rId11" cstate="print"/>
                    <a:srcRect/>
                    <a:stretch>
                      <a:fillRect/>
                    </a:stretch>
                  </pic:blipFill>
                  <pic:spPr bwMode="auto">
                    <a:xfrm>
                      <a:off x="0" y="0"/>
                      <a:ext cx="1713865" cy="1409700"/>
                    </a:xfrm>
                    <a:prstGeom prst="rect">
                      <a:avLst/>
                    </a:prstGeom>
                    <a:noFill/>
                    <a:ln w="9525">
                      <a:noFill/>
                      <a:miter lim="800000"/>
                      <a:headEnd/>
                      <a:tailEnd/>
                    </a:ln>
                  </pic:spPr>
                </pic:pic>
              </a:graphicData>
            </a:graphic>
          </wp:anchor>
        </w:drawing>
      </w:r>
      <w:r w:rsidR="00A92C7D">
        <w:rPr>
          <w:noProof/>
        </w:rPr>
        <w:drawing>
          <wp:anchor distT="0" distB="0" distL="114300" distR="114300" simplePos="0" relativeHeight="251711488" behindDoc="0" locked="0" layoutInCell="1" allowOverlap="1">
            <wp:simplePos x="0" y="0"/>
            <wp:positionH relativeFrom="column">
              <wp:posOffset>-567055</wp:posOffset>
            </wp:positionH>
            <wp:positionV relativeFrom="paragraph">
              <wp:posOffset>-4811395</wp:posOffset>
            </wp:positionV>
            <wp:extent cx="1343025" cy="1343025"/>
            <wp:effectExtent l="19050" t="0" r="9525" b="0"/>
            <wp:wrapNone/>
            <wp:docPr id="9"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2100.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43025" cy="1343025"/>
                    </a:xfrm>
                    <a:prstGeom prst="rect">
                      <a:avLst/>
                    </a:prstGeom>
                  </pic:spPr>
                </pic:pic>
              </a:graphicData>
            </a:graphic>
          </wp:anchor>
        </w:drawing>
      </w:r>
      <w:r w:rsidR="00A92C7D">
        <w:rPr>
          <w:noProof/>
        </w:rPr>
        <w:drawing>
          <wp:anchor distT="0" distB="0" distL="114300" distR="114300" simplePos="0" relativeHeight="251709440" behindDoc="0" locked="0" layoutInCell="1" allowOverlap="1">
            <wp:simplePos x="0" y="0"/>
            <wp:positionH relativeFrom="column">
              <wp:posOffset>-625475</wp:posOffset>
            </wp:positionH>
            <wp:positionV relativeFrom="paragraph">
              <wp:posOffset>-7762875</wp:posOffset>
            </wp:positionV>
            <wp:extent cx="1346200" cy="1345565"/>
            <wp:effectExtent l="19050" t="0" r="6350" b="0"/>
            <wp:wrapNone/>
            <wp:docPr id="3"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2100.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46200" cy="1345565"/>
                    </a:xfrm>
                    <a:prstGeom prst="rect">
                      <a:avLst/>
                    </a:prstGeom>
                  </pic:spPr>
                </pic:pic>
              </a:graphicData>
            </a:graphic>
          </wp:anchor>
        </w:drawing>
      </w:r>
    </w:p>
    <w:p w:rsidR="003924A7" w:rsidRDefault="003924A7" w:rsidP="003924A7">
      <w:pPr>
        <w:spacing w:after="200" w:line="360" w:lineRule="auto"/>
        <w:rPr>
          <w:rFonts w:ascii="Book Antiqua" w:hAnsi="Book Antiqua"/>
          <w:b/>
          <w:sz w:val="30"/>
          <w:szCs w:val="30"/>
        </w:rPr>
        <w:sectPr w:rsidR="003924A7" w:rsidSect="00E275B2">
          <w:headerReference w:type="default" r:id="rId12"/>
          <w:type w:val="oddPage"/>
          <w:pgSz w:w="11906" w:h="16838" w:code="9"/>
          <w:pgMar w:top="0" w:right="1134" w:bottom="1134" w:left="1418"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10267"/>
      </w:tblGrid>
      <w:tr w:rsidR="00BB26C0" w:rsidRPr="00631477" w:rsidTr="00BB26C0">
        <w:trPr>
          <w:trHeight w:val="1494"/>
        </w:trPr>
        <w:tc>
          <w:tcPr>
            <w:tcW w:w="10267" w:type="dxa"/>
            <w:shd w:val="clear" w:color="auto" w:fill="auto"/>
          </w:tcPr>
          <w:p w:rsidR="00BB26C0" w:rsidRDefault="00BB26C0" w:rsidP="00112187">
            <w:pPr>
              <w:jc w:val="center"/>
              <w:rPr>
                <w:rFonts w:ascii="Book Antiqua" w:hAnsi="Book Antiqua"/>
                <w:b/>
                <w:sz w:val="48"/>
                <w:szCs w:val="48"/>
              </w:rPr>
            </w:pPr>
            <w:r w:rsidRPr="00660F67">
              <w:rPr>
                <w:rFonts w:ascii="Book Antiqua" w:hAnsi="Book Antiqua"/>
                <w:b/>
                <w:sz w:val="48"/>
                <w:szCs w:val="48"/>
              </w:rPr>
              <w:lastRenderedPageBreak/>
              <w:t>T.C.</w:t>
            </w:r>
          </w:p>
          <w:p w:rsidR="00201EC4" w:rsidRPr="00660F67" w:rsidRDefault="00201EC4" w:rsidP="00112187">
            <w:pPr>
              <w:jc w:val="center"/>
              <w:rPr>
                <w:rFonts w:ascii="Book Antiqua" w:hAnsi="Book Antiqua"/>
                <w:b/>
                <w:sz w:val="48"/>
                <w:szCs w:val="48"/>
              </w:rPr>
            </w:pPr>
            <w:r>
              <w:rPr>
                <w:rFonts w:ascii="Book Antiqua" w:hAnsi="Book Antiqua"/>
                <w:b/>
                <w:sz w:val="48"/>
                <w:szCs w:val="48"/>
              </w:rPr>
              <w:t>KAYSERİ VALİLİĞİ</w:t>
            </w:r>
          </w:p>
          <w:p w:rsidR="00BB26C0" w:rsidRPr="00660F67" w:rsidRDefault="004727B3" w:rsidP="00FD05C3">
            <w:pPr>
              <w:jc w:val="center"/>
              <w:rPr>
                <w:rFonts w:ascii="Book Antiqua" w:hAnsi="Book Antiqua"/>
                <w:b/>
                <w:sz w:val="48"/>
                <w:szCs w:val="48"/>
              </w:rPr>
            </w:pPr>
            <w:r>
              <w:rPr>
                <w:rFonts w:ascii="Book Antiqua" w:hAnsi="Book Antiqua"/>
                <w:b/>
                <w:sz w:val="48"/>
                <w:szCs w:val="48"/>
              </w:rPr>
              <w:t>MELİKGAZİ KAYMAKAMLIĞI</w:t>
            </w:r>
          </w:p>
          <w:p w:rsidR="00BB26C0" w:rsidRDefault="00201EC4" w:rsidP="00FD05C3">
            <w:pPr>
              <w:jc w:val="center"/>
              <w:rPr>
                <w:rFonts w:ascii="Book Antiqua" w:hAnsi="Book Antiqua"/>
                <w:b/>
                <w:sz w:val="48"/>
                <w:szCs w:val="48"/>
              </w:rPr>
            </w:pPr>
            <w:r>
              <w:rPr>
                <w:rFonts w:ascii="Book Antiqua" w:hAnsi="Book Antiqua"/>
                <w:b/>
                <w:sz w:val="48"/>
                <w:szCs w:val="48"/>
              </w:rPr>
              <w:t>Şehit İsmail Uygun Anaokulu</w:t>
            </w:r>
            <w:r w:rsidR="00BB26C0" w:rsidRPr="00660F67">
              <w:rPr>
                <w:rFonts w:ascii="Book Antiqua" w:hAnsi="Book Antiqua"/>
                <w:b/>
                <w:sz w:val="48"/>
                <w:szCs w:val="48"/>
              </w:rPr>
              <w:t xml:space="preserve"> Müdürlüğü</w:t>
            </w:r>
          </w:p>
          <w:p w:rsidR="000B5F8B" w:rsidRDefault="000B5F8B" w:rsidP="00FD05C3">
            <w:pPr>
              <w:jc w:val="center"/>
              <w:rPr>
                <w:rFonts w:ascii="Book Antiqua" w:hAnsi="Book Antiqua"/>
                <w:b/>
                <w:sz w:val="48"/>
                <w:szCs w:val="48"/>
              </w:rPr>
            </w:pPr>
            <w:r>
              <w:rPr>
                <w:rFonts w:ascii="Cambria" w:hAnsi="Cambria"/>
                <w:b/>
                <w:noProof/>
                <w:color w:val="D75C00" w:themeColor="accent5" w:themeShade="BF"/>
              </w:rPr>
              <w:drawing>
                <wp:anchor distT="0" distB="0" distL="114300" distR="114300" simplePos="0" relativeHeight="251699200" behindDoc="0" locked="0" layoutInCell="1" allowOverlap="1">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2734310"/>
                          </a:xfrm>
                          <a:prstGeom prst="rect">
                            <a:avLst/>
                          </a:prstGeom>
                          <a:noFill/>
                        </pic:spPr>
                      </pic:pic>
                    </a:graphicData>
                  </a:graphic>
                </wp:anchor>
              </w:drawing>
            </w:r>
          </w:p>
          <w:p w:rsidR="000B5F8B" w:rsidRDefault="000B5F8B" w:rsidP="00FD05C3">
            <w:pPr>
              <w:jc w:val="center"/>
              <w:rPr>
                <w:rFonts w:ascii="Book Antiqua" w:hAnsi="Book Antiqua"/>
                <w:b/>
                <w:sz w:val="48"/>
                <w:szCs w:val="48"/>
              </w:rPr>
            </w:pPr>
          </w:p>
          <w:p w:rsidR="000B5F8B" w:rsidRDefault="000B5F8B" w:rsidP="00FD05C3">
            <w:pPr>
              <w:jc w:val="center"/>
              <w:rPr>
                <w:rFonts w:ascii="Book Antiqua" w:hAnsi="Book Antiqua"/>
                <w:b/>
                <w:sz w:val="48"/>
                <w:szCs w:val="48"/>
              </w:rPr>
            </w:pPr>
          </w:p>
          <w:p w:rsidR="000B5F8B" w:rsidRDefault="000B5F8B" w:rsidP="00FD05C3">
            <w:pPr>
              <w:jc w:val="center"/>
              <w:rPr>
                <w:rFonts w:ascii="Book Antiqua" w:hAnsi="Book Antiqua"/>
                <w:b/>
                <w:sz w:val="48"/>
                <w:szCs w:val="48"/>
              </w:rPr>
            </w:pPr>
          </w:p>
          <w:p w:rsidR="00BB26C0" w:rsidRDefault="00BB26C0" w:rsidP="000B5F8B">
            <w:pPr>
              <w:ind w:left="601"/>
              <w:rPr>
                <w:rFonts w:ascii="Book Antiqua" w:hAnsi="Book Antiqua"/>
                <w:b/>
                <w:sz w:val="56"/>
                <w:szCs w:val="56"/>
              </w:rPr>
            </w:pPr>
          </w:p>
          <w:p w:rsidR="00BB26C0" w:rsidRDefault="00BB26C0" w:rsidP="00BB26C0">
            <w:pPr>
              <w:rPr>
                <w:rFonts w:ascii="Book Antiqua" w:hAnsi="Book Antiqua"/>
                <w:b/>
                <w:sz w:val="56"/>
                <w:szCs w:val="56"/>
              </w:rPr>
            </w:pPr>
          </w:p>
          <w:p w:rsidR="00BB26C0" w:rsidRDefault="00BB26C0" w:rsidP="00BB26C0">
            <w:pPr>
              <w:rPr>
                <w:rFonts w:ascii="Book Antiqua" w:hAnsi="Book Antiqua"/>
                <w:b/>
                <w:sz w:val="56"/>
                <w:szCs w:val="56"/>
              </w:rPr>
            </w:pPr>
          </w:p>
          <w:p w:rsidR="000B5F8B" w:rsidRDefault="000B5F8B" w:rsidP="00BB26C0">
            <w:pPr>
              <w:jc w:val="center"/>
              <w:rPr>
                <w:rFonts w:ascii="Book Antiqua" w:hAnsi="Book Antiqua"/>
                <w:b/>
                <w:sz w:val="56"/>
                <w:szCs w:val="56"/>
              </w:rPr>
            </w:pPr>
          </w:p>
          <w:p w:rsidR="00BB26C0" w:rsidRPr="00660F67" w:rsidRDefault="004727B3" w:rsidP="00BB26C0">
            <w:pPr>
              <w:jc w:val="center"/>
              <w:rPr>
                <w:rFonts w:ascii="Book Antiqua" w:hAnsi="Book Antiqua"/>
                <w:b/>
                <w:sz w:val="56"/>
                <w:szCs w:val="56"/>
              </w:rPr>
            </w:pPr>
            <w:r>
              <w:rPr>
                <w:rFonts w:ascii="Book Antiqua" w:hAnsi="Book Antiqua"/>
                <w:b/>
                <w:sz w:val="56"/>
                <w:szCs w:val="56"/>
              </w:rPr>
              <w:t>2024-2028</w:t>
            </w:r>
          </w:p>
          <w:p w:rsidR="00BB26C0" w:rsidRDefault="00BB26C0" w:rsidP="00BB26C0">
            <w:pPr>
              <w:jc w:val="center"/>
              <w:rPr>
                <w:rFonts w:ascii="Book Antiqua" w:hAnsi="Book Antiqua"/>
                <w:b/>
                <w:sz w:val="56"/>
                <w:szCs w:val="56"/>
              </w:rPr>
            </w:pPr>
            <w:r w:rsidRPr="00660F67">
              <w:rPr>
                <w:rFonts w:ascii="Book Antiqua" w:hAnsi="Book Antiqua"/>
                <w:b/>
                <w:sz w:val="56"/>
                <w:szCs w:val="56"/>
              </w:rPr>
              <w:t>Stratejik Plan</w:t>
            </w:r>
          </w:p>
          <w:p w:rsidR="00BB26C0" w:rsidRDefault="00BB26C0" w:rsidP="00BB26C0">
            <w:pPr>
              <w:jc w:val="center"/>
              <w:rPr>
                <w:rFonts w:ascii="Book Antiqua" w:hAnsi="Book Antiqua"/>
                <w:b/>
                <w:sz w:val="56"/>
                <w:szCs w:val="56"/>
              </w:rPr>
            </w:pPr>
          </w:p>
          <w:p w:rsidR="00BB26C0" w:rsidRDefault="00BB26C0" w:rsidP="00BB26C0">
            <w:pPr>
              <w:jc w:val="center"/>
              <w:rPr>
                <w:rFonts w:ascii="Book Antiqua" w:hAnsi="Book Antiqua"/>
                <w:b/>
                <w:sz w:val="56"/>
                <w:szCs w:val="56"/>
              </w:rPr>
            </w:pPr>
          </w:p>
          <w:p w:rsidR="00BB26C0" w:rsidRPr="004727B3" w:rsidRDefault="00BB26C0" w:rsidP="00BB26C0">
            <w:pPr>
              <w:jc w:val="center"/>
              <w:rPr>
                <w:rFonts w:ascii="Book Antiqua" w:hAnsi="Book Antiqua"/>
                <w:sz w:val="56"/>
                <w:szCs w:val="56"/>
              </w:rPr>
            </w:pPr>
          </w:p>
          <w:p w:rsidR="00BB26C0" w:rsidRPr="00631477" w:rsidRDefault="004727B3" w:rsidP="00201EC4">
            <w:pPr>
              <w:jc w:val="center"/>
              <w:rPr>
                <w:rFonts w:ascii="Cambria" w:hAnsi="Cambria"/>
                <w:b/>
                <w:sz w:val="48"/>
                <w:szCs w:val="48"/>
              </w:rPr>
            </w:pPr>
            <w:r w:rsidRPr="004727B3">
              <w:rPr>
                <w:rFonts w:ascii="Book Antiqua" w:hAnsi="Book Antiqua"/>
                <w:sz w:val="48"/>
                <w:szCs w:val="48"/>
              </w:rPr>
              <w:t>MELİKGAZİ-</w:t>
            </w:r>
            <w:r w:rsidR="00BB26C0" w:rsidRPr="00F92AA6">
              <w:rPr>
                <w:rFonts w:ascii="Book Antiqua" w:hAnsi="Book Antiqua"/>
                <w:sz w:val="48"/>
                <w:szCs w:val="48"/>
              </w:rPr>
              <w:t>KAYSERİ</w:t>
            </w:r>
          </w:p>
        </w:tc>
      </w:tr>
      <w:tr w:rsidR="00112187" w:rsidRPr="00631477" w:rsidTr="00BB26C0">
        <w:trPr>
          <w:trHeight w:val="1494"/>
        </w:trPr>
        <w:tc>
          <w:tcPr>
            <w:tcW w:w="10267" w:type="dxa"/>
            <w:shd w:val="clear" w:color="auto" w:fill="auto"/>
          </w:tcPr>
          <w:p w:rsidR="00112187" w:rsidRPr="00660F67" w:rsidRDefault="0084771C" w:rsidP="00112187">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71552" behindDoc="0" locked="0" layoutInCell="1" allowOverlap="1">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4" cstate="print">
                            <a:clrChange>
                              <a:clrFrom>
                                <a:srgbClr val="FFFFFF"/>
                              </a:clrFrom>
                              <a:clrTo>
                                <a:srgbClr val="FFFFFF">
                                  <a:alpha val="0"/>
                                </a:srgbClr>
                              </a:clrTo>
                            </a:clrChange>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3341C9" w:rsidRPr="003341C9">
              <w:rPr>
                <w:noProof/>
              </w:rPr>
              <w:pict>
                <v:roundrect id="Otomatik Şekil 2" o:spid="_x0000_s1029" style="position:absolute;left:0;text-align:left;margin-left:92.65pt;margin-top:234.25pt;width:308.85pt;height:463.85pt;rotation:90;z-index:25167052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" o:allowincell="f" filled="f" stroked="f">
                  <v:textbox>
                    <w:txbxContent>
                      <w:p w:rsidR="00721E00" w:rsidRPr="003A7DE5" w:rsidRDefault="00721E00" w:rsidP="0084771C">
                        <w:pPr>
                          <w:jc w:val="center"/>
                          <w:rPr>
                            <w:bCs/>
                            <w:i/>
                            <w:iCs/>
                            <w:color w:val="000000" w:themeColor="text1"/>
                            <w:sz w:val="48"/>
                            <w:szCs w:val="48"/>
                          </w:rPr>
                        </w:pPr>
                        <w:r w:rsidRPr="003A7DE5">
                          <w:rPr>
                            <w:bCs/>
                            <w:i/>
                            <w:iCs/>
                            <w:color w:val="000000" w:themeColor="text1"/>
                            <w:sz w:val="48"/>
                            <w:szCs w:val="48"/>
                          </w:rPr>
                          <w:t>“</w:t>
                        </w:r>
                        <w:r>
                          <w:rPr>
                            <w:bCs/>
                            <w:i/>
                            <w:iCs/>
                            <w:color w:val="000000" w:themeColor="text1"/>
                            <w:sz w:val="48"/>
                            <w:szCs w:val="48"/>
                          </w:rPr>
                          <w:t>Eğitimdir ki bir ulusu ya hür, bağımsız,şanlı,yüksek bir toplum halinde yaşatır,ya da bir ulusu esaret ve sefalete terkeder</w:t>
                        </w:r>
                        <w:r w:rsidRPr="003A7DE5">
                          <w:rPr>
                            <w:bCs/>
                            <w:i/>
                            <w:iCs/>
                            <w:color w:val="000000" w:themeColor="text1"/>
                            <w:sz w:val="48"/>
                            <w:szCs w:val="48"/>
                          </w:rPr>
                          <w:t>.”</w:t>
                        </w:r>
                      </w:p>
                      <w:p w:rsidR="00721E00" w:rsidRPr="003A7DE5" w:rsidRDefault="00721E00"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w:r>
            <w:r w:rsidR="00112187">
              <w:rPr>
                <w:rFonts w:ascii="Book Antiqua" w:hAnsi="Book Antiqua"/>
                <w:b/>
                <w:noProof/>
                <w:sz w:val="30"/>
                <w:szCs w:val="30"/>
              </w:rPr>
              <w:drawing>
                <wp:anchor distT="0" distB="0" distL="114300" distR="114300" simplePos="0" relativeHeight="251663360" behindDoc="1" locked="0" layoutInCell="1" allowOverlap="1">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0425" cy="6785610"/>
                          </a:xfrm>
                          <a:prstGeom prst="rect">
                            <a:avLst/>
                          </a:prstGeom>
                          <a:noFill/>
                        </pic:spPr>
                      </pic:pic>
                    </a:graphicData>
                  </a:graphic>
                </wp:anchor>
              </w:drawing>
            </w:r>
          </w:p>
        </w:tc>
      </w:tr>
    </w:tbl>
    <w:p w:rsidR="00C05809" w:rsidRDefault="00C05809" w:rsidP="00FD05C3">
      <w:pPr>
        <w:spacing w:after="200" w:line="360" w:lineRule="auto"/>
        <w:sectPr w:rsidR="00C05809" w:rsidSect="003924A7">
          <w:headerReference w:type="default" r:id="rId16"/>
          <w:footerReference w:type="default" r:id="rId17"/>
          <w:pgSz w:w="11906" w:h="16838" w:code="9"/>
          <w:pgMar w:top="1134" w:right="1134" w:bottom="1134" w:left="1418" w:header="113" w:footer="113" w:gutter="0"/>
          <w:pgNumType w:fmt="upperRoman" w:start="1"/>
          <w:cols w:space="708"/>
          <w:vAlign w:val="center"/>
          <w:docGrid w:linePitch="360"/>
        </w:sectPr>
      </w:pPr>
    </w:p>
    <w:p w:rsidR="00931E23" w:rsidRPr="00274E7D" w:rsidRDefault="00931E23" w:rsidP="00931E23">
      <w:pPr>
        <w:keepNext/>
        <w:keepLines/>
        <w:spacing w:after="0" w:line="276" w:lineRule="auto"/>
        <w:jc w:val="center"/>
        <w:outlineLvl w:val="0"/>
        <w:rPr>
          <w:rFonts w:ascii="Calibri" w:hAnsi="Calibri" w:cs="Calibri"/>
          <w:b/>
          <w:bCs/>
          <w:color w:val="0D78CA"/>
        </w:rPr>
      </w:pPr>
      <w:bookmarkStart w:id="0" w:name="_Toc531853174"/>
      <w:bookmarkStart w:id="1" w:name="_Toc532075668"/>
      <w:bookmarkStart w:id="2" w:name="_Toc532075981"/>
      <w:bookmarkStart w:id="3" w:name="_Toc532154546"/>
      <w:bookmarkStart w:id="4" w:name="_Toc536179225"/>
      <w:bookmarkStart w:id="5" w:name="_Toc11922007"/>
      <w:bookmarkStart w:id="6" w:name="_Toc167703687"/>
      <w:bookmarkStart w:id="7" w:name="_Hlk532074794"/>
      <w:r w:rsidRPr="00274E7D">
        <w:rPr>
          <w:rFonts w:ascii="Calibri" w:hAnsi="Calibri" w:cs="Calibri"/>
          <w:b/>
          <w:bCs/>
          <w:color w:val="0D78CA"/>
        </w:rPr>
        <w:lastRenderedPageBreak/>
        <w:t>Kaymakam Sunuşu</w:t>
      </w:r>
      <w:bookmarkEnd w:id="0"/>
      <w:bookmarkEnd w:id="1"/>
      <w:bookmarkEnd w:id="2"/>
      <w:bookmarkEnd w:id="3"/>
      <w:bookmarkEnd w:id="4"/>
      <w:bookmarkEnd w:id="5"/>
      <w:bookmarkEnd w:id="6"/>
    </w:p>
    <w:p w:rsidR="00931E23" w:rsidRPr="00274E7D" w:rsidRDefault="00931E23" w:rsidP="00931E23">
      <w:pPr>
        <w:rPr>
          <w:rFonts w:ascii="Calibri" w:hAnsi="Calibri" w:cs="Calibri"/>
        </w:rPr>
      </w:pPr>
      <w:r w:rsidRPr="00274E7D">
        <w:rPr>
          <w:rFonts w:ascii="Calibri" w:hAnsi="Calibri" w:cs="Calibri"/>
          <w:noProof/>
        </w:rPr>
        <w:drawing>
          <wp:inline distT="0" distB="0" distL="0" distR="0">
            <wp:extent cx="5915025" cy="4000500"/>
            <wp:effectExtent l="0" t="0" r="9525" b="0"/>
            <wp:docPr id="80" name="Resim 80"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4086" cy="4006628"/>
                    </a:xfrm>
                    <a:prstGeom prst="rect">
                      <a:avLst/>
                    </a:prstGeom>
                    <a:noFill/>
                    <a:ln>
                      <a:noFill/>
                    </a:ln>
                  </pic:spPr>
                </pic:pic>
              </a:graphicData>
            </a:graphic>
          </wp:inline>
        </w:drawing>
      </w:r>
    </w:p>
    <w:bookmarkEnd w:id="7"/>
    <w:p w:rsidR="00931E23" w:rsidRPr="00274E7D" w:rsidRDefault="00931E23" w:rsidP="00931E23">
      <w:pPr>
        <w:spacing w:line="240" w:lineRule="auto"/>
        <w:ind w:firstLine="708"/>
        <w:rPr>
          <w:rFonts w:ascii="Calibri" w:hAnsi="Calibri" w:cs="Calibri"/>
        </w:rPr>
      </w:pPr>
      <w:r w:rsidRPr="00274E7D">
        <w:rPr>
          <w:rFonts w:ascii="Calibri" w:hAnsi="Calibri" w:cs="Calibri"/>
        </w:rPr>
        <w:t>Gelişimin, yenilenmenin ve değişimin en üst noktada yaşandığı 21. yüzyıl da özellikle teknolojik, ekonomik ve toplumsal alanlarda meydana gelen gelişmeler, sınırları aşarak tüm ülkeleri ve kurumları çok yönlü olarak etkilemektedir.</w:t>
      </w:r>
    </w:p>
    <w:p w:rsidR="00931E23" w:rsidRPr="00274E7D" w:rsidRDefault="00931E23" w:rsidP="00931E23">
      <w:pPr>
        <w:spacing w:line="240" w:lineRule="auto"/>
        <w:ind w:firstLine="709"/>
        <w:rPr>
          <w:rFonts w:ascii="Calibri" w:hAnsi="Calibri" w:cs="Calibri"/>
        </w:rPr>
      </w:pPr>
      <w:r w:rsidRPr="00274E7D">
        <w:rPr>
          <w:rFonts w:ascii="Calibri" w:hAnsi="Calibri" w:cs="Calibri"/>
        </w:rPr>
        <w:t xml:space="preserve">Bu yüzyılda insan gücünü doğru ve yerinde kullanabilmek önem arz etmektedir. Bu gelişmeler ışığında gerek kamu yönetiminde gerekse özel kurumlarda kapsamlı bir yeniden yapılanma ihtiyacı doğmaktadır. Bu kapsamda  “Stratejik Yönetim” yaklaşımı ön plana çıkmaktadır. </w:t>
      </w:r>
      <w:r w:rsidRPr="00274E7D">
        <w:rPr>
          <w:rFonts w:ascii="Calibri" w:hAnsi="Calibri" w:cs="Calibri"/>
          <w:color w:val="040C28"/>
        </w:rPr>
        <w:t>Stratejik planlama</w:t>
      </w:r>
      <w:r w:rsidRPr="00274E7D">
        <w:rPr>
          <w:rFonts w:ascii="Calibri" w:hAnsi="Calibri" w:cs="Calibri"/>
          <w:color w:val="202124"/>
          <w:shd w:val="clear" w:color="auto" w:fill="FFFFFF"/>
        </w:rPr>
        <w:t>, bir kurumun var olan durumu ile gelecekte ortaya çıkması muhtemel gidişatını inceleme, hedeflerini belirleme, bu hedeflere ulaşmak için </w:t>
      </w:r>
      <w:r w:rsidRPr="00274E7D">
        <w:rPr>
          <w:rFonts w:ascii="Calibri" w:hAnsi="Calibri" w:cs="Calibri"/>
          <w:color w:val="040C28"/>
        </w:rPr>
        <w:t>strateji</w:t>
      </w:r>
      <w:r w:rsidRPr="00274E7D">
        <w:rPr>
          <w:rFonts w:ascii="Calibri" w:hAnsi="Calibri" w:cs="Calibri"/>
          <w:color w:val="202124"/>
          <w:shd w:val="clear" w:color="auto" w:fill="FFFFFF"/>
        </w:rPr>
        <w:t> geliştirme ve uygulama sonuçlarını ölçümleme sürecidir. Bu kapsamda hazırlanan stratejik planlar ortaya çıkabilecek sorunların önlenmesini, belirsizliklerin giderilmesini sağlayacaktır.</w:t>
      </w:r>
    </w:p>
    <w:p w:rsidR="00931E23" w:rsidRPr="00274E7D" w:rsidRDefault="00931E23" w:rsidP="00931E23">
      <w:pPr>
        <w:ind w:firstLine="709"/>
        <w:rPr>
          <w:rFonts w:ascii="Calibri" w:hAnsi="Calibri" w:cs="Calibri"/>
        </w:rPr>
      </w:pPr>
      <w:r w:rsidRPr="00274E7D">
        <w:rPr>
          <w:rFonts w:ascii="Calibri" w:hAnsi="Calibri" w:cs="Calibri"/>
        </w:rPr>
        <w:t>Kendilerinden beklenen işlevleri yerine getirebilmeleri için eğitim kurumlarının Milli Eğitim Bakanlığının belirlediği hizmet standartlarını gerçekleştirebilmeleri, iyi bir planlamaya ve bu planın etkin bir şekilde uygulanmasına bağlıdır.</w:t>
      </w:r>
    </w:p>
    <w:p w:rsidR="00931E23" w:rsidRPr="00274E7D" w:rsidRDefault="00931E23" w:rsidP="00931E23">
      <w:pPr>
        <w:spacing w:line="240" w:lineRule="auto"/>
        <w:ind w:firstLine="708"/>
        <w:rPr>
          <w:rFonts w:ascii="Calibri" w:hAnsi="Calibri" w:cs="Calibri"/>
        </w:rPr>
      </w:pPr>
      <w:r w:rsidRPr="00274E7D">
        <w:rPr>
          <w:rFonts w:ascii="Calibri" w:hAnsi="Calibri" w:cs="Calibri"/>
        </w:rPr>
        <w:t>Bu çerçevede Hazırlanan Stratejik Plan, ilçemizde çalışmaların etkin ve verimli bir şekilde yürütmesini ve belirlenen stratejik amaçlara ulaşmasını sağlayacak bir yol haritası niteliğindedir.</w:t>
      </w:r>
    </w:p>
    <w:p w:rsidR="00931E23" w:rsidRDefault="00931E23" w:rsidP="00931E23">
      <w:pPr>
        <w:spacing w:line="240" w:lineRule="auto"/>
        <w:ind w:firstLine="708"/>
        <w:rPr>
          <w:rFonts w:ascii="Calibri" w:hAnsi="Calibri" w:cs="Calibri"/>
          <w:b/>
        </w:rPr>
      </w:pPr>
      <w:r w:rsidRPr="00274E7D">
        <w:rPr>
          <w:rFonts w:ascii="Calibri" w:hAnsi="Calibri" w:cs="Calibri"/>
        </w:rPr>
        <w:t xml:space="preserve">İlçe Milli Eğitim Müdürlüğü’nün hazırlamış olduğu 2024-2028 yıllarını kapsayan Stratejik Planının ilçemize hayırlı olmasını diliyor, çalışmada emeği geçenleri tebrik ediyorum.        </w:t>
      </w:r>
    </w:p>
    <w:p w:rsidR="00931E23" w:rsidRDefault="00931E23" w:rsidP="00931E23">
      <w:pPr>
        <w:spacing w:line="240" w:lineRule="auto"/>
        <w:ind w:firstLine="708"/>
        <w:rPr>
          <w:rFonts w:ascii="Calibri" w:hAnsi="Calibri" w:cs="Calibri"/>
        </w:rPr>
      </w:pPr>
      <w:r w:rsidRPr="00274E7D">
        <w:rPr>
          <w:rFonts w:ascii="Calibri" w:hAnsi="Calibri" w:cs="Calibri"/>
          <w:b/>
        </w:rPr>
        <w:t>Bülent KARACAN</w:t>
      </w:r>
    </w:p>
    <w:p w:rsidR="00931E23" w:rsidRPr="00274E7D" w:rsidRDefault="00931E23" w:rsidP="00931E23">
      <w:pPr>
        <w:spacing w:line="240" w:lineRule="auto"/>
        <w:ind w:firstLine="708"/>
        <w:rPr>
          <w:rFonts w:ascii="Calibri" w:hAnsi="Calibri" w:cs="Calibri"/>
        </w:rPr>
      </w:pPr>
      <w:r w:rsidRPr="00274E7D">
        <w:rPr>
          <w:rFonts w:ascii="Calibri" w:hAnsi="Calibri" w:cs="Calibri"/>
          <w:b/>
        </w:rPr>
        <w:t>Melikgazi Kaymakamı</w:t>
      </w:r>
    </w:p>
    <w:p w:rsidR="00931E23" w:rsidRDefault="00931E23" w:rsidP="00931E23">
      <w:pPr>
        <w:jc w:val="center"/>
        <w:rPr>
          <w:rFonts w:ascii="Calibri" w:hAnsi="Calibri" w:cs="Calibri"/>
          <w:b/>
          <w:color w:val="0070C0"/>
        </w:rPr>
      </w:pPr>
    </w:p>
    <w:p w:rsidR="00931E23" w:rsidRDefault="00931E23" w:rsidP="00931E23">
      <w:pPr>
        <w:rPr>
          <w:rFonts w:ascii="Calibri" w:hAnsi="Calibri" w:cs="Calibri"/>
          <w:b/>
          <w:color w:val="0070C0"/>
        </w:rPr>
      </w:pPr>
    </w:p>
    <w:p w:rsidR="00931E23" w:rsidRDefault="00931E23" w:rsidP="00931E23">
      <w:pPr>
        <w:jc w:val="center"/>
        <w:rPr>
          <w:rFonts w:ascii="Calibri" w:hAnsi="Calibri" w:cs="Calibri"/>
          <w:b/>
          <w:color w:val="0070C0"/>
        </w:rPr>
      </w:pPr>
    </w:p>
    <w:p w:rsidR="00931E23" w:rsidRDefault="00931E23" w:rsidP="00931E23">
      <w:pPr>
        <w:jc w:val="center"/>
        <w:rPr>
          <w:rFonts w:ascii="Calibri" w:hAnsi="Calibri" w:cs="Calibri"/>
          <w:b/>
          <w:color w:val="0070C0"/>
        </w:rPr>
      </w:pPr>
    </w:p>
    <w:p w:rsidR="00931E23" w:rsidRPr="00981B46" w:rsidRDefault="00931E23" w:rsidP="00744E80">
      <w:pPr>
        <w:pStyle w:val="Balk1"/>
        <w:numPr>
          <w:ilvl w:val="0"/>
          <w:numId w:val="0"/>
        </w:numPr>
        <w:ind w:left="720"/>
      </w:pPr>
      <w:bookmarkStart w:id="8" w:name="_Toc167703688"/>
      <w:r w:rsidRPr="00981B46">
        <w:t>İlçe Milli Eğitim Müdürü Sunuşu</w:t>
      </w:r>
      <w:bookmarkEnd w:id="8"/>
    </w:p>
    <w:p w:rsidR="00931E23" w:rsidRPr="00981B46" w:rsidRDefault="00931E23" w:rsidP="00931E23">
      <w:pPr>
        <w:ind w:firstLine="708"/>
        <w:rPr>
          <w:rFonts w:ascii="Calibri" w:hAnsi="Calibri" w:cs="Calibri"/>
          <w:i/>
        </w:rPr>
      </w:pPr>
      <w:r w:rsidRPr="00981B46">
        <w:rPr>
          <w:rFonts w:ascii="Calibri" w:hAnsi="Calibri" w:cs="Calibri"/>
          <w:noProof/>
        </w:rPr>
        <w:drawing>
          <wp:inline distT="0" distB="0" distL="0" distR="0">
            <wp:extent cx="5266690" cy="2962910"/>
            <wp:effectExtent l="0" t="0" r="0" b="8890"/>
            <wp:docPr id="79" name="Resim 79"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6690" cy="2962910"/>
                    </a:xfrm>
                    <a:prstGeom prst="rect">
                      <a:avLst/>
                    </a:prstGeom>
                    <a:noFill/>
                    <a:ln>
                      <a:noFill/>
                    </a:ln>
                  </pic:spPr>
                </pic:pic>
              </a:graphicData>
            </a:graphic>
          </wp:inline>
        </w:drawing>
      </w:r>
    </w:p>
    <w:p w:rsidR="00931E23" w:rsidRPr="00981B46" w:rsidRDefault="00931E23" w:rsidP="00931E23">
      <w:pPr>
        <w:ind w:firstLine="567"/>
        <w:rPr>
          <w:rFonts w:cstheme="minorHAnsi"/>
        </w:rPr>
      </w:pPr>
      <w:r w:rsidRPr="00981B46">
        <w:rPr>
          <w:rFonts w:cstheme="minorHAnsi"/>
        </w:rPr>
        <w:t xml:space="preserve">Kamu kurumlarının kamu </w:t>
      </w:r>
      <w:r w:rsidRPr="00981B46">
        <w:rPr>
          <w:rFonts w:cstheme="minorHAnsi"/>
          <w:bCs/>
        </w:rPr>
        <w:t>hizmetlerinietkin</w:t>
      </w:r>
      <w:r w:rsidRPr="00981B46">
        <w:rPr>
          <w:rFonts w:cstheme="minorHAnsi"/>
        </w:rPr>
        <w:t xml:space="preserve"> ve verimli bir </w:t>
      </w:r>
      <w:r w:rsidRPr="00981B46">
        <w:rPr>
          <w:rFonts w:cstheme="minorHAnsi"/>
          <w:bCs/>
        </w:rPr>
        <w:t>şekildesunmayükümlülüklerini</w:t>
      </w:r>
      <w:r w:rsidRPr="00981B46">
        <w:rPr>
          <w:rFonts w:cstheme="minorHAnsi"/>
        </w:rPr>
        <w:t xml:space="preserve"> yerine </w:t>
      </w:r>
      <w:r w:rsidRPr="00981B46">
        <w:rPr>
          <w:rFonts w:cstheme="minorHAnsi"/>
          <w:bCs/>
        </w:rPr>
        <w:t>getirmesi</w:t>
      </w:r>
      <w:r w:rsidRPr="00981B46">
        <w:rPr>
          <w:rFonts w:cstheme="minorHAnsi"/>
        </w:rPr>
        <w:t xml:space="preserve"> hem kurum hem de yönetilen </w:t>
      </w:r>
      <w:r w:rsidRPr="00981B46">
        <w:rPr>
          <w:rFonts w:cstheme="minorHAnsi"/>
          <w:bCs/>
        </w:rPr>
        <w:t>toplum</w:t>
      </w:r>
      <w:r w:rsidRPr="00981B46">
        <w:rPr>
          <w:rFonts w:cstheme="minorHAnsi"/>
        </w:rPr>
        <w:t xml:space="preserve"> açısından </w:t>
      </w:r>
      <w:r w:rsidRPr="00981B46">
        <w:rPr>
          <w:rFonts w:cstheme="minorHAnsi"/>
          <w:bCs/>
        </w:rPr>
        <w:t>önemlidir.Bufaaliyetlerinkamu</w:t>
      </w:r>
      <w:r w:rsidRPr="00981B46">
        <w:rPr>
          <w:rFonts w:cstheme="minorHAnsi"/>
        </w:rPr>
        <w:t xml:space="preserve"> yönetimi </w:t>
      </w:r>
      <w:r w:rsidRPr="00981B46">
        <w:rPr>
          <w:rFonts w:cstheme="minorHAnsi"/>
          <w:bCs/>
        </w:rPr>
        <w:t>bağlamındabaşarıylauygulanmasınayönelik</w:t>
      </w:r>
      <w:r w:rsidRPr="00981B46">
        <w:rPr>
          <w:rFonts w:cstheme="minorHAnsi"/>
        </w:rPr>
        <w:t xml:space="preserve"> etkili araçlardan </w:t>
      </w:r>
      <w:r w:rsidRPr="00981B46">
        <w:rPr>
          <w:rFonts w:cstheme="minorHAnsi"/>
          <w:bCs/>
        </w:rPr>
        <w:t>biri</w:t>
      </w:r>
      <w:r w:rsidRPr="00981B46">
        <w:rPr>
          <w:rFonts w:cstheme="minorHAnsi"/>
        </w:rPr>
        <w:t xml:space="preserve"> stratejik </w:t>
      </w:r>
      <w:r w:rsidRPr="00981B46">
        <w:rPr>
          <w:rFonts w:cstheme="minorHAnsi"/>
          <w:bCs/>
        </w:rPr>
        <w:t>planlardır.</w:t>
      </w:r>
      <w:r w:rsidRPr="00981B46">
        <w:rPr>
          <w:rFonts w:cstheme="minorHAnsi"/>
        </w:rPr>
        <w:t xml:space="preserve">Stratejik plan kamu yönetiminin daha etkin, verimli, değişim ve yeniliklere açık bir yapıya kavuşturulabilmesi için temel bir araç niteliği taşımaktadır. Stratejik </w:t>
      </w:r>
      <w:r w:rsidRPr="00981B46">
        <w:rPr>
          <w:rFonts w:cstheme="minorHAnsi"/>
          <w:bCs/>
        </w:rPr>
        <w:t>planlar,</w:t>
      </w:r>
      <w:r w:rsidRPr="00981B46">
        <w:rPr>
          <w:rFonts w:cstheme="minorHAnsi"/>
        </w:rPr>
        <w:t xml:space="preserve"> kamu </w:t>
      </w:r>
      <w:r w:rsidRPr="00981B46">
        <w:rPr>
          <w:rFonts w:cstheme="minorHAnsi"/>
          <w:bCs/>
        </w:rPr>
        <w:t>yöneticilerinin</w:t>
      </w:r>
      <w:r w:rsidRPr="00981B46">
        <w:rPr>
          <w:rFonts w:cstheme="minorHAnsi"/>
        </w:rPr>
        <w:t xml:space="preserve"> faaliyetlerine uzun vadeli </w:t>
      </w:r>
      <w:r w:rsidRPr="00981B46">
        <w:rPr>
          <w:rFonts w:cstheme="minorHAnsi"/>
          <w:bCs/>
        </w:rPr>
        <w:t>bakmalarına</w:t>
      </w:r>
      <w:r w:rsidRPr="00981B46">
        <w:rPr>
          <w:rFonts w:cstheme="minorHAnsi"/>
        </w:rPr>
        <w:t xml:space="preserve">, iç ve dış </w:t>
      </w:r>
      <w:r w:rsidRPr="00981B46">
        <w:rPr>
          <w:rFonts w:cstheme="minorHAnsi"/>
          <w:bCs/>
        </w:rPr>
        <w:t>koşullarınkuruluş</w:t>
      </w:r>
      <w:r w:rsidRPr="00981B46">
        <w:rPr>
          <w:rFonts w:cstheme="minorHAnsi"/>
        </w:rPr>
        <w:t xml:space="preserve"> üzerindeki </w:t>
      </w:r>
      <w:r w:rsidRPr="00981B46">
        <w:rPr>
          <w:rFonts w:cstheme="minorHAnsi"/>
          <w:bCs/>
        </w:rPr>
        <w:t>etkisinianlamalarınaolanaktanır.</w:t>
      </w:r>
    </w:p>
    <w:p w:rsidR="00931E23" w:rsidRPr="00981B46" w:rsidRDefault="00931E23" w:rsidP="00931E23">
      <w:pPr>
        <w:ind w:firstLine="567"/>
        <w:rPr>
          <w:rFonts w:cstheme="minorHAnsi"/>
        </w:rPr>
      </w:pPr>
      <w:r w:rsidRPr="00981B46">
        <w:rPr>
          <w:rFonts w:cstheme="minorHAnsi"/>
        </w:rPr>
        <w:t xml:space="preserve">Kamu </w:t>
      </w:r>
      <w:r w:rsidRPr="00981B46">
        <w:rPr>
          <w:rFonts w:cstheme="minorHAnsi"/>
          <w:bCs/>
        </w:rPr>
        <w:t>yöneticileri,çalıştıklarıkurumların</w:t>
      </w:r>
      <w:r w:rsidRPr="00981B46">
        <w:rPr>
          <w:rFonts w:cstheme="minorHAnsi"/>
        </w:rPr>
        <w:t xml:space="preserve"> güçlü ve zayıf yönlerini </w:t>
      </w:r>
      <w:r w:rsidRPr="00981B46">
        <w:rPr>
          <w:rFonts w:cstheme="minorHAnsi"/>
          <w:bCs/>
        </w:rPr>
        <w:t>tespitederek,</w:t>
      </w:r>
      <w:r w:rsidRPr="00981B46">
        <w:rPr>
          <w:rFonts w:cstheme="minorHAnsi"/>
        </w:rPr>
        <w:t xml:space="preserve"> kurumsal </w:t>
      </w:r>
      <w:r w:rsidRPr="00981B46">
        <w:rPr>
          <w:rFonts w:cstheme="minorHAnsi"/>
          <w:bCs/>
        </w:rPr>
        <w:t>faaliyetleriyürüterek,</w:t>
      </w:r>
      <w:r w:rsidRPr="00981B46">
        <w:rPr>
          <w:rFonts w:cstheme="minorHAnsi"/>
        </w:rPr>
        <w:t xml:space="preserve"> tutarlı </w:t>
      </w:r>
      <w:r w:rsidRPr="00981B46">
        <w:rPr>
          <w:rFonts w:cstheme="minorHAnsi"/>
          <w:bCs/>
        </w:rPr>
        <w:t>birstrateji</w:t>
      </w:r>
      <w:r w:rsidRPr="00981B46">
        <w:rPr>
          <w:rFonts w:cstheme="minorHAnsi"/>
        </w:rPr>
        <w:t xml:space="preserve"> ve </w:t>
      </w:r>
      <w:r w:rsidRPr="00981B46">
        <w:rPr>
          <w:rFonts w:cstheme="minorHAnsi"/>
          <w:bCs/>
        </w:rPr>
        <w:t>vizyongeliştirerek,</w:t>
      </w:r>
      <w:r w:rsidRPr="00981B46">
        <w:rPr>
          <w:rFonts w:cstheme="minorHAnsi"/>
        </w:rPr>
        <w:t xml:space="preserve"> gerekli eylemleri </w:t>
      </w:r>
      <w:r w:rsidRPr="00981B46">
        <w:rPr>
          <w:rFonts w:cstheme="minorHAnsi"/>
          <w:bCs/>
        </w:rPr>
        <w:t>tasarlayarak,</w:t>
      </w:r>
      <w:r w:rsidRPr="00981B46">
        <w:rPr>
          <w:rFonts w:cstheme="minorHAnsi"/>
        </w:rPr>
        <w:t xml:space="preserve"> yenilikleri </w:t>
      </w:r>
      <w:r w:rsidRPr="00981B46">
        <w:rPr>
          <w:rFonts w:cstheme="minorHAnsi"/>
          <w:bCs/>
        </w:rPr>
        <w:t xml:space="preserve">takipederekişlevleri düzenlemek yükümlülüğündedir. </w:t>
      </w:r>
      <w:r w:rsidRPr="00981B46">
        <w:rPr>
          <w:rFonts w:cstheme="minorHAnsi"/>
        </w:rPr>
        <w:t xml:space="preserve">Bu anlamda özenle hazırlanmış bir stratejik plan, </w:t>
      </w:r>
      <w:r w:rsidRPr="00981B46">
        <w:rPr>
          <w:rFonts w:cstheme="minorHAnsi"/>
          <w:bCs/>
        </w:rPr>
        <w:t>ihtiyaçduyulduğunda</w:t>
      </w:r>
      <w:r w:rsidRPr="00981B46">
        <w:rPr>
          <w:rFonts w:cstheme="minorHAnsi"/>
        </w:rPr>
        <w:t xml:space="preserve"> yöneticilere </w:t>
      </w:r>
      <w:r w:rsidRPr="00981B46">
        <w:rPr>
          <w:rFonts w:cstheme="minorHAnsi"/>
          <w:bCs/>
        </w:rPr>
        <w:t>yolgöstericiolur.</w:t>
      </w:r>
      <w:r w:rsidRPr="00981B46">
        <w:rPr>
          <w:rFonts w:cstheme="minorHAnsi"/>
        </w:rPr>
        <w:t xml:space="preserve"> S</w:t>
      </w:r>
      <w:r w:rsidRPr="00981B46">
        <w:rPr>
          <w:rFonts w:cstheme="minorHAnsi"/>
          <w:bCs/>
        </w:rPr>
        <w:t>tratejikplan</w:t>
      </w:r>
      <w:r w:rsidRPr="00981B46">
        <w:rPr>
          <w:rFonts w:cstheme="minorHAnsi"/>
        </w:rPr>
        <w:t xml:space="preserve"> kamu kurumlarının başarısına önemli katkı sağlamaktadır. Bu bağlamda stratejik </w:t>
      </w:r>
      <w:r w:rsidRPr="00981B46">
        <w:rPr>
          <w:rFonts w:cstheme="minorHAnsi"/>
          <w:bCs/>
        </w:rPr>
        <w:t xml:space="preserve">plan </w:t>
      </w:r>
      <w:r w:rsidRPr="00981B46">
        <w:rPr>
          <w:rFonts w:cstheme="minorHAnsi"/>
        </w:rPr>
        <w:t xml:space="preserve">geleceğe yönelik düşünmeyi </w:t>
      </w:r>
      <w:r w:rsidRPr="00981B46">
        <w:rPr>
          <w:rFonts w:cstheme="minorHAnsi"/>
          <w:bCs/>
        </w:rPr>
        <w:t>kolaylaştırır,</w:t>
      </w:r>
      <w:r w:rsidRPr="00981B46">
        <w:rPr>
          <w:rFonts w:cstheme="minorHAnsi"/>
        </w:rPr>
        <w:t xml:space="preserve"> yönetilen topluluğun mevcut </w:t>
      </w:r>
      <w:r w:rsidRPr="00981B46">
        <w:rPr>
          <w:rFonts w:cstheme="minorHAnsi"/>
          <w:bCs/>
        </w:rPr>
        <w:t>ihtiyaçlarını</w:t>
      </w:r>
      <w:r w:rsidRPr="00981B46">
        <w:rPr>
          <w:rFonts w:cstheme="minorHAnsi"/>
        </w:rPr>
        <w:t xml:space="preserve"> ortaya </w:t>
      </w:r>
      <w:r w:rsidRPr="00981B46">
        <w:rPr>
          <w:rFonts w:cstheme="minorHAnsi"/>
          <w:bCs/>
        </w:rPr>
        <w:t>çıkarır,</w:t>
      </w:r>
      <w:r w:rsidRPr="00981B46">
        <w:rPr>
          <w:rFonts w:cstheme="minorHAnsi"/>
        </w:rPr>
        <w:t xml:space="preserve"> uygun kalkınma stratejilerini </w:t>
      </w:r>
      <w:r w:rsidRPr="00981B46">
        <w:rPr>
          <w:rFonts w:cstheme="minorHAnsi"/>
          <w:bCs/>
        </w:rPr>
        <w:t>belirler</w:t>
      </w:r>
      <w:r w:rsidRPr="00981B46">
        <w:rPr>
          <w:rFonts w:cstheme="minorHAnsi"/>
        </w:rPr>
        <w:t xml:space="preserve"> ve çevresel </w:t>
      </w:r>
      <w:r w:rsidRPr="00981B46">
        <w:rPr>
          <w:rFonts w:cstheme="minorHAnsi"/>
          <w:bCs/>
        </w:rPr>
        <w:t>değişimlerintahminedilmesineolanaktanır.</w:t>
      </w:r>
    </w:p>
    <w:p w:rsidR="00931E23" w:rsidRPr="00981B46" w:rsidRDefault="00931E23" w:rsidP="00931E23">
      <w:pPr>
        <w:ind w:firstLine="268"/>
        <w:rPr>
          <w:rFonts w:cstheme="minorHAnsi"/>
        </w:rPr>
      </w:pPr>
      <w:r w:rsidRPr="00981B46">
        <w:rPr>
          <w:rFonts w:cstheme="minorHAnsi"/>
          <w:bCs/>
        </w:rPr>
        <w:t>Stratejikplan;</w:t>
      </w:r>
      <w:r w:rsidRPr="00981B46">
        <w:rPr>
          <w:rFonts w:cstheme="minorHAnsi"/>
        </w:rPr>
        <w:t xml:space="preserve"> kurumsal </w:t>
      </w:r>
      <w:r w:rsidRPr="00981B46">
        <w:rPr>
          <w:rFonts w:cstheme="minorHAnsi"/>
          <w:bCs/>
        </w:rPr>
        <w:t xml:space="preserve">yapıyı </w:t>
      </w:r>
      <w:r w:rsidRPr="00981B46">
        <w:rPr>
          <w:rFonts w:cstheme="minorHAnsi"/>
        </w:rPr>
        <w:t xml:space="preserve">tanımlamayı, </w:t>
      </w:r>
      <w:r w:rsidRPr="00981B46">
        <w:rPr>
          <w:rFonts w:cstheme="minorHAnsi"/>
          <w:bCs/>
        </w:rPr>
        <w:t>önceliklereodaklanmayıveeylemleridoğru</w:t>
      </w:r>
      <w:r w:rsidRPr="00981B46">
        <w:rPr>
          <w:rFonts w:cstheme="minorHAnsi"/>
        </w:rPr>
        <w:t xml:space="preserve"> araçlarla yönetmeyi ve koordine etmeyi </w:t>
      </w:r>
      <w:r w:rsidRPr="00981B46">
        <w:rPr>
          <w:rFonts w:cstheme="minorHAnsi"/>
          <w:bCs/>
        </w:rPr>
        <w:t>içerir.</w:t>
      </w:r>
      <w:r w:rsidRPr="00981B46">
        <w:rPr>
          <w:rFonts w:cstheme="minorHAnsi"/>
        </w:rPr>
        <w:t xml:space="preserve"> Stratejik plan, kuruluşun </w:t>
      </w:r>
      <w:r w:rsidRPr="00981B46">
        <w:rPr>
          <w:rFonts w:cstheme="minorHAnsi"/>
          <w:bCs/>
        </w:rPr>
        <w:t>mevcutdurumu</w:t>
      </w:r>
      <w:r w:rsidRPr="00981B46">
        <w:rPr>
          <w:rFonts w:cstheme="minorHAnsi"/>
        </w:rPr>
        <w:t xml:space="preserve"> ile </w:t>
      </w:r>
      <w:r w:rsidRPr="00981B46">
        <w:rPr>
          <w:rFonts w:cstheme="minorHAnsi"/>
          <w:bCs/>
        </w:rPr>
        <w:t>ulaşmakistediğidurum</w:t>
      </w:r>
      <w:r w:rsidRPr="00981B46">
        <w:rPr>
          <w:rFonts w:cstheme="minorHAnsi"/>
        </w:rPr>
        <w:t xml:space="preserve"> arasındaki yolu </w:t>
      </w:r>
      <w:r w:rsidRPr="00981B46">
        <w:rPr>
          <w:rFonts w:cstheme="minorHAnsi"/>
          <w:bCs/>
        </w:rPr>
        <w:t>tarif eden süreçtir.Stratejikplanlarsizeanahedeflerinizinneolduğunuve</w:t>
      </w:r>
      <w:r w:rsidRPr="00981B46">
        <w:rPr>
          <w:rFonts w:cstheme="minorHAnsi"/>
        </w:rPr>
        <w:t xml:space="preserve"> bu </w:t>
      </w:r>
      <w:r w:rsidRPr="00981B46">
        <w:rPr>
          <w:rFonts w:cstheme="minorHAnsi"/>
          <w:bCs/>
        </w:rPr>
        <w:t>hedeflere</w:t>
      </w:r>
      <w:r w:rsidRPr="00981B46">
        <w:rPr>
          <w:rFonts w:cstheme="minorHAnsi"/>
        </w:rPr>
        <w:t xml:space="preserve"> ulaşmak için nasıl organize </w:t>
      </w:r>
      <w:r w:rsidRPr="00981B46">
        <w:rPr>
          <w:rFonts w:cstheme="minorHAnsi"/>
          <w:bCs/>
        </w:rPr>
        <w:t>olacağınızıanlatır.</w:t>
      </w:r>
    </w:p>
    <w:p w:rsidR="00931E23" w:rsidRPr="00981B46" w:rsidRDefault="00931E23" w:rsidP="00931E23">
      <w:pPr>
        <w:ind w:firstLine="268"/>
        <w:rPr>
          <w:rFonts w:cstheme="minorHAnsi"/>
        </w:rPr>
      </w:pPr>
      <w:r w:rsidRPr="00981B46">
        <w:rPr>
          <w:rFonts w:cstheme="minorHAnsi"/>
        </w:rPr>
        <w:t>Büyük bir özveri ve titizlikle hazırlanan stratejik planımızın, ilçemiz eğitim ortamına kalite, başarı ve hayırlar getirmesini temenni ediyorum.</w:t>
      </w:r>
    </w:p>
    <w:p w:rsidR="00931E23" w:rsidRPr="00981B46" w:rsidRDefault="00931E23" w:rsidP="00931E23">
      <w:pPr>
        <w:rPr>
          <w:rFonts w:cstheme="minorHAnsi"/>
        </w:rPr>
      </w:pPr>
      <w:r w:rsidRPr="00981B46">
        <w:rPr>
          <w:rFonts w:cstheme="minorHAnsi"/>
        </w:rPr>
        <w:t xml:space="preserve">   Hacı KAYA </w:t>
      </w:r>
    </w:p>
    <w:p w:rsidR="00931E23" w:rsidRPr="00981B46" w:rsidRDefault="00931E23" w:rsidP="00931E23">
      <w:pPr>
        <w:rPr>
          <w:rFonts w:cstheme="minorHAnsi"/>
        </w:rPr>
      </w:pPr>
      <w:r w:rsidRPr="00981B46">
        <w:rPr>
          <w:rFonts w:cstheme="minorHAnsi"/>
        </w:rPr>
        <w:t xml:space="preserve">  Melikgazi İlçe Milli Eğitim Müdürü</w:t>
      </w:r>
    </w:p>
    <w:p w:rsidR="002704FB" w:rsidRDefault="002704FB">
      <w:pPr>
        <w:rPr>
          <w:b/>
        </w:rPr>
      </w:pPr>
    </w:p>
    <w:p w:rsidR="00931E23" w:rsidRDefault="00931E23">
      <w:pPr>
        <w:rPr>
          <w:b/>
        </w:rPr>
      </w:pPr>
    </w:p>
    <w:p w:rsidR="00931E23" w:rsidRDefault="00931E23">
      <w:pPr>
        <w:rPr>
          <w:b/>
        </w:rPr>
      </w:pPr>
    </w:p>
    <w:p w:rsidR="00931E23" w:rsidRDefault="00931E23">
      <w:pPr>
        <w:rPr>
          <w:b/>
        </w:rPr>
      </w:pPr>
    </w:p>
    <w:p w:rsidR="002704FB" w:rsidRPr="00ED5F53" w:rsidRDefault="00201EC4" w:rsidP="00ED5F53">
      <w:pPr>
        <w:pStyle w:val="Balk1"/>
        <w:numPr>
          <w:ilvl w:val="0"/>
          <w:numId w:val="0"/>
        </w:numPr>
        <w:ind w:left="720" w:hanging="360"/>
      </w:pPr>
      <w:bookmarkStart w:id="9" w:name="_Toc531853175"/>
      <w:bookmarkStart w:id="10" w:name="_Toc532075669"/>
      <w:bookmarkStart w:id="11" w:name="_Toc532075982"/>
      <w:bookmarkStart w:id="12" w:name="_Toc532154547"/>
      <w:bookmarkStart w:id="13" w:name="_Toc167703689"/>
      <w:r w:rsidRPr="00ED5F53">
        <w:t>Okul</w:t>
      </w:r>
      <w:r w:rsidR="00C05809" w:rsidRPr="00ED5F53">
        <w:t xml:space="preserve"> Müdürü Sunuşu</w:t>
      </w:r>
      <w:bookmarkStart w:id="14" w:name="_Toc531853176"/>
      <w:bookmarkStart w:id="15" w:name="_Toc532075670"/>
      <w:bookmarkStart w:id="16" w:name="_Toc532075983"/>
      <w:bookmarkStart w:id="17" w:name="_Toc532154548"/>
      <w:bookmarkEnd w:id="9"/>
      <w:bookmarkEnd w:id="10"/>
      <w:bookmarkEnd w:id="11"/>
      <w:bookmarkEnd w:id="12"/>
      <w:bookmarkEnd w:id="13"/>
    </w:p>
    <w:p w:rsidR="0059520C" w:rsidRPr="00B33E67" w:rsidRDefault="00B33E67" w:rsidP="0059520C">
      <w:pPr>
        <w:autoSpaceDE w:val="0"/>
        <w:autoSpaceDN w:val="0"/>
        <w:adjustRightInd w:val="0"/>
        <w:spacing w:line="240" w:lineRule="auto"/>
        <w:ind w:firstLine="709"/>
        <w:rPr>
          <w:i/>
        </w:rPr>
      </w:pPr>
      <w:r w:rsidRPr="00B33E67">
        <w:rPr>
          <w:i/>
        </w:rPr>
        <w:t>Değerli Paydaşlarımız;</w:t>
      </w:r>
    </w:p>
    <w:p w:rsidR="00B33E67" w:rsidRDefault="00B33E67" w:rsidP="0059520C">
      <w:pPr>
        <w:autoSpaceDE w:val="0"/>
        <w:autoSpaceDN w:val="0"/>
        <w:adjustRightInd w:val="0"/>
        <w:spacing w:line="240" w:lineRule="auto"/>
        <w:ind w:firstLine="709"/>
        <w:rPr>
          <w:rFonts w:cstheme="minorHAnsi"/>
        </w:rPr>
      </w:pPr>
      <w:r w:rsidRPr="00B33E67">
        <w:rPr>
          <w:i/>
        </w:rPr>
        <w:t>Okulumuzda eğitims</w:t>
      </w:r>
      <w:r w:rsidRPr="00981B46">
        <w:rPr>
          <w:rFonts w:cstheme="minorHAnsi"/>
        </w:rPr>
        <w:t>getirmesini temenni ediyorum</w:t>
      </w:r>
      <w:r>
        <w:rPr>
          <w:rFonts w:cstheme="minorHAnsi"/>
        </w:rPr>
        <w:t xml:space="preserve"> Okulumuzda eğitim almaya gelen çocukların alfa kuşağı özelliği gösterdiğinin bilinciyle,milli manevi değerler ve karakter eğitimini aldıkları bir eğitim sürecinin steam, spor, sanat, kültür,tarih ve bilim içeren etkinliklerle zenginleştirildiği endüstri 4.0 çağının ve hologram çağı diye adlandırılan bilimsel gelişmelerin takip edilerek çağa uygun insan gücünün yetiştiği,teknolojiyi ve bilimi takip etmekten ziyade geliştiren,uygulayan üreten </w:t>
      </w:r>
      <w:r w:rsidR="009C7865">
        <w:rPr>
          <w:rFonts w:cstheme="minorHAnsi"/>
        </w:rPr>
        <w:t>Türkiye’nin gelecek nesillerini yetiştirmek esas amaçlarımızdandır.Dolayısıyla Şehit İsmail Uygun Anaokulu olarak temel hedefimiz geleceğimizin teminatı olan çocuklarımızı,kişiliği sağlam temellere oturmuş temel güven duygusuna sahip sağlıklı,mutlu,çevreye duyarlı milli ve manevi değerleri benimsemiş iyi bir insan olarak yetiştirmektir.Bu hedefe yönelik belirlenen stratejik amaçlar doğrultusunda okulumuzun 2024-2028 yıllarına ait stratejik olanı hazırlanmıştır.Katılımcı bir anlayışla oluşturulan Stratejik olan ile okulumuzun eğitim kalitesinin daha da güçlendirilmesi hedeflenmiştir.</w:t>
      </w:r>
    </w:p>
    <w:p w:rsidR="009C7865" w:rsidRDefault="009C7865" w:rsidP="0059520C">
      <w:pPr>
        <w:autoSpaceDE w:val="0"/>
        <w:autoSpaceDN w:val="0"/>
        <w:adjustRightInd w:val="0"/>
        <w:spacing w:line="240" w:lineRule="auto"/>
        <w:ind w:firstLine="709"/>
        <w:rPr>
          <w:rFonts w:cstheme="minorHAnsi"/>
        </w:rPr>
      </w:pPr>
      <w:r>
        <w:rPr>
          <w:rFonts w:cstheme="minorHAnsi"/>
        </w:rPr>
        <w:t xml:space="preserve">Kaliteden ödün vermeden kurumsallığı sürdürebilmek ve nitelikli bir eğitim için sistemli ve planlı bir çalışma yapmak büyük önem taşımaktadır.Bu nedenle kurumlar için stratejik planlamalar yapmak kaçınılmazdır.Stratejik olanla kurumların kendileri için hedeflediği varış noktalarına ulaşmak için yol haritalarını çizmek anlamını taşımaktadır.Kurumun yüklemiş olduğu bu büyük sorumluluğun tüm çalışanlar açısından bilinmesi ve </w:t>
      </w:r>
      <w:r w:rsidR="004F32FE">
        <w:rPr>
          <w:rFonts w:cstheme="minorHAnsi"/>
        </w:rPr>
        <w:t>çalışmalara doğru yön verebilme ancak stratejik plan ile mümkündür.”Stratejik Plan”kurum çalışanları açısından şeffaflık ve yarınını bilmektir.Stratejik Planda belirlenen hedeflerimize ne ölçüde ulaştığımız her yıl sonunda gözden geçirilerek gerekli revizyonlar yapılacaktır.</w:t>
      </w:r>
    </w:p>
    <w:p w:rsidR="004F32FE" w:rsidRDefault="004F32FE" w:rsidP="0059520C">
      <w:pPr>
        <w:autoSpaceDE w:val="0"/>
        <w:autoSpaceDN w:val="0"/>
        <w:adjustRightInd w:val="0"/>
        <w:spacing w:line="240" w:lineRule="auto"/>
        <w:ind w:firstLine="709"/>
        <w:rPr>
          <w:rFonts w:cstheme="minorHAnsi"/>
        </w:rPr>
      </w:pPr>
      <w:r>
        <w:rPr>
          <w:rFonts w:cstheme="minorHAnsi"/>
        </w:rPr>
        <w:t>Planın hazırlanmasında emeği geçen Strateji Yönetim Ekibi’ne ve uygulamasında yardımı olacak İlçe Milli Eğitim Müdürlüğü olmak üzere tüm kurum ve kuruluşlara teşekkür ederim.</w:t>
      </w:r>
    </w:p>
    <w:p w:rsidR="004F32FE" w:rsidRDefault="004F32FE" w:rsidP="0059520C">
      <w:pPr>
        <w:autoSpaceDE w:val="0"/>
        <w:autoSpaceDN w:val="0"/>
        <w:adjustRightInd w:val="0"/>
        <w:spacing w:line="240" w:lineRule="auto"/>
        <w:ind w:firstLine="709"/>
        <w:rPr>
          <w:rFonts w:cstheme="minorHAnsi"/>
        </w:rPr>
      </w:pPr>
    </w:p>
    <w:p w:rsidR="004F32FE" w:rsidRPr="00B33E67" w:rsidRDefault="004F32FE" w:rsidP="0059520C">
      <w:pPr>
        <w:autoSpaceDE w:val="0"/>
        <w:autoSpaceDN w:val="0"/>
        <w:adjustRightInd w:val="0"/>
        <w:spacing w:line="240" w:lineRule="auto"/>
        <w:ind w:firstLine="709"/>
        <w:rPr>
          <w:i/>
        </w:rPr>
      </w:pPr>
    </w:p>
    <w:p w:rsidR="00727EBA" w:rsidRPr="00C86A3B" w:rsidRDefault="005426D7" w:rsidP="004F32FE">
      <w:pPr>
        <w:ind w:firstLine="709"/>
        <w:jc w:val="center"/>
        <w:rPr>
          <w:rFonts w:ascii="Book Antiqua" w:hAnsi="Book Antiqua"/>
          <w:b/>
          <w:i/>
        </w:rPr>
      </w:pPr>
      <w:r>
        <w:rPr>
          <w:rFonts w:ascii="Book Antiqua" w:hAnsi="Book Antiqua"/>
          <w:b/>
          <w:i/>
        </w:rPr>
        <w:t>Önder YILDIZ</w:t>
      </w:r>
    </w:p>
    <w:p w:rsidR="00727EBA" w:rsidRPr="002704FB" w:rsidRDefault="005426D7" w:rsidP="004F32FE">
      <w:pPr>
        <w:ind w:firstLine="709"/>
        <w:jc w:val="center"/>
        <w:rPr>
          <w:rFonts w:ascii="Book Antiqua" w:hAnsi="Book Antiqua"/>
          <w:b/>
          <w:i/>
        </w:rPr>
      </w:pPr>
      <w:r>
        <w:rPr>
          <w:rFonts w:ascii="Book Antiqua" w:hAnsi="Book Antiqua"/>
          <w:b/>
          <w:i/>
        </w:rPr>
        <w:t>Şehit İsmail Uygun Anaokulu</w:t>
      </w:r>
      <w:r w:rsidR="00727EBA" w:rsidRPr="00C86A3B">
        <w:rPr>
          <w:rFonts w:ascii="Book Antiqua" w:hAnsi="Book Antiqua"/>
          <w:b/>
          <w:i/>
        </w:rPr>
        <w:t xml:space="preserve"> Müdürü </w:t>
      </w:r>
      <w:r w:rsidR="00727EBA" w:rsidRPr="00C86A3B">
        <w:rPr>
          <w:rFonts w:ascii="Book Antiqua" w:hAnsi="Book Antiqua"/>
          <w:i/>
        </w:rPr>
        <w:br w:type="page"/>
      </w:r>
    </w:p>
    <w:p w:rsidR="00C05809" w:rsidRPr="00C05809" w:rsidRDefault="00C05809" w:rsidP="00127B54">
      <w:pPr>
        <w:pStyle w:val="Balk1"/>
        <w:numPr>
          <w:ilvl w:val="0"/>
          <w:numId w:val="0"/>
        </w:numPr>
        <w:ind w:left="720"/>
      </w:pPr>
      <w:bookmarkStart w:id="18" w:name="_Toc167703690"/>
      <w:r w:rsidRPr="00C05809">
        <w:lastRenderedPageBreak/>
        <w:t>İçindekiler</w:t>
      </w:r>
      <w:bookmarkEnd w:id="14"/>
      <w:bookmarkEnd w:id="15"/>
      <w:bookmarkEnd w:id="16"/>
      <w:bookmarkEnd w:id="17"/>
      <w:bookmarkEnd w:id="18"/>
    </w:p>
    <w:p w:rsidR="002D632E" w:rsidRDefault="003341C9">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00C05809" w:rsidRPr="00EE73CE">
        <w:rPr>
          <w:rFonts w:ascii="Book Antiqua" w:hAnsi="Book Antiqua"/>
        </w:rPr>
        <w:instrText xml:space="preserve"> TOC \o "1-3" \h \z \u </w:instrText>
      </w:r>
      <w:r w:rsidRPr="00EE73CE">
        <w:rPr>
          <w:rFonts w:ascii="Book Antiqua" w:hAnsi="Book Antiqua"/>
        </w:rPr>
        <w:fldChar w:fldCharType="separate"/>
      </w:r>
      <w:hyperlink w:anchor="_Toc167703687" w:history="1">
        <w:r w:rsidR="002D632E" w:rsidRPr="00506D38">
          <w:rPr>
            <w:rStyle w:val="Kpr"/>
            <w:rFonts w:ascii="Calibri" w:hAnsi="Calibri" w:cs="Calibri"/>
            <w:b/>
            <w:bCs/>
            <w:noProof/>
          </w:rPr>
          <w:t>Kaymakam Sunuşu</w:t>
        </w:r>
        <w:r w:rsidR="002D632E">
          <w:rPr>
            <w:noProof/>
            <w:webHidden/>
          </w:rPr>
          <w:tab/>
        </w:r>
        <w:r>
          <w:rPr>
            <w:noProof/>
            <w:webHidden/>
          </w:rPr>
          <w:fldChar w:fldCharType="begin"/>
        </w:r>
        <w:r w:rsidR="002D632E">
          <w:rPr>
            <w:noProof/>
            <w:webHidden/>
          </w:rPr>
          <w:instrText xml:space="preserve"> PAGEREF _Toc167703687 \h </w:instrText>
        </w:r>
        <w:r>
          <w:rPr>
            <w:noProof/>
            <w:webHidden/>
          </w:rPr>
        </w:r>
        <w:r>
          <w:rPr>
            <w:noProof/>
            <w:webHidden/>
          </w:rPr>
          <w:fldChar w:fldCharType="separate"/>
        </w:r>
        <w:r w:rsidR="002D632E">
          <w:rPr>
            <w:noProof/>
            <w:webHidden/>
          </w:rPr>
          <w:t>III</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88" w:history="1">
        <w:r w:rsidR="002D632E" w:rsidRPr="00506D38">
          <w:rPr>
            <w:rStyle w:val="Kpr"/>
            <w:noProof/>
          </w:rPr>
          <w:t>İlçe Milli Eğitim Müdürü Sunuşu</w:t>
        </w:r>
        <w:r w:rsidR="002D632E">
          <w:rPr>
            <w:noProof/>
            <w:webHidden/>
          </w:rPr>
          <w:tab/>
        </w:r>
        <w:r>
          <w:rPr>
            <w:noProof/>
            <w:webHidden/>
          </w:rPr>
          <w:fldChar w:fldCharType="begin"/>
        </w:r>
        <w:r w:rsidR="002D632E">
          <w:rPr>
            <w:noProof/>
            <w:webHidden/>
          </w:rPr>
          <w:instrText xml:space="preserve"> PAGEREF _Toc167703688 \h </w:instrText>
        </w:r>
        <w:r>
          <w:rPr>
            <w:noProof/>
            <w:webHidden/>
          </w:rPr>
        </w:r>
        <w:r>
          <w:rPr>
            <w:noProof/>
            <w:webHidden/>
          </w:rPr>
          <w:fldChar w:fldCharType="separate"/>
        </w:r>
        <w:r w:rsidR="002D632E">
          <w:rPr>
            <w:noProof/>
            <w:webHidden/>
          </w:rPr>
          <w:t>IV</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89" w:history="1">
        <w:r w:rsidR="002D632E" w:rsidRPr="00506D38">
          <w:rPr>
            <w:rStyle w:val="Kpr"/>
            <w:noProof/>
          </w:rPr>
          <w:t>Okul Müdürü Sunuşu</w:t>
        </w:r>
        <w:r w:rsidR="002D632E">
          <w:rPr>
            <w:noProof/>
            <w:webHidden/>
          </w:rPr>
          <w:tab/>
        </w:r>
        <w:r>
          <w:rPr>
            <w:noProof/>
            <w:webHidden/>
          </w:rPr>
          <w:fldChar w:fldCharType="begin"/>
        </w:r>
        <w:r w:rsidR="002D632E">
          <w:rPr>
            <w:noProof/>
            <w:webHidden/>
          </w:rPr>
          <w:instrText xml:space="preserve"> PAGEREF _Toc167703689 \h </w:instrText>
        </w:r>
        <w:r>
          <w:rPr>
            <w:noProof/>
            <w:webHidden/>
          </w:rPr>
        </w:r>
        <w:r>
          <w:rPr>
            <w:noProof/>
            <w:webHidden/>
          </w:rPr>
          <w:fldChar w:fldCharType="separate"/>
        </w:r>
        <w:r w:rsidR="002D632E">
          <w:rPr>
            <w:noProof/>
            <w:webHidden/>
          </w:rPr>
          <w:t>V</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90" w:history="1">
        <w:r w:rsidR="002D632E" w:rsidRPr="00506D38">
          <w:rPr>
            <w:rStyle w:val="Kpr"/>
            <w:noProof/>
          </w:rPr>
          <w:t>İçindekiler</w:t>
        </w:r>
        <w:r w:rsidR="002D632E">
          <w:rPr>
            <w:noProof/>
            <w:webHidden/>
          </w:rPr>
          <w:tab/>
        </w:r>
        <w:r>
          <w:rPr>
            <w:noProof/>
            <w:webHidden/>
          </w:rPr>
          <w:fldChar w:fldCharType="begin"/>
        </w:r>
        <w:r w:rsidR="002D632E">
          <w:rPr>
            <w:noProof/>
            <w:webHidden/>
          </w:rPr>
          <w:instrText xml:space="preserve"> PAGEREF _Toc167703690 \h </w:instrText>
        </w:r>
        <w:r>
          <w:rPr>
            <w:noProof/>
            <w:webHidden/>
          </w:rPr>
        </w:r>
        <w:r>
          <w:rPr>
            <w:noProof/>
            <w:webHidden/>
          </w:rPr>
          <w:fldChar w:fldCharType="separate"/>
        </w:r>
        <w:r w:rsidR="002D632E">
          <w:rPr>
            <w:noProof/>
            <w:webHidden/>
          </w:rPr>
          <w:t>VI</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91" w:history="1">
        <w:r w:rsidR="002D632E" w:rsidRPr="00506D38">
          <w:rPr>
            <w:rStyle w:val="Kpr"/>
            <w:noProof/>
          </w:rPr>
          <w:t>Tablolar</w:t>
        </w:r>
        <w:r w:rsidR="002D632E">
          <w:rPr>
            <w:noProof/>
            <w:webHidden/>
          </w:rPr>
          <w:tab/>
        </w:r>
        <w:r>
          <w:rPr>
            <w:noProof/>
            <w:webHidden/>
          </w:rPr>
          <w:fldChar w:fldCharType="begin"/>
        </w:r>
        <w:r w:rsidR="002D632E">
          <w:rPr>
            <w:noProof/>
            <w:webHidden/>
          </w:rPr>
          <w:instrText xml:space="preserve"> PAGEREF _Toc167703691 \h </w:instrText>
        </w:r>
        <w:r>
          <w:rPr>
            <w:noProof/>
            <w:webHidden/>
          </w:rPr>
        </w:r>
        <w:r>
          <w:rPr>
            <w:noProof/>
            <w:webHidden/>
          </w:rPr>
          <w:fldChar w:fldCharType="separate"/>
        </w:r>
        <w:r w:rsidR="002D632E">
          <w:rPr>
            <w:noProof/>
            <w:webHidden/>
          </w:rPr>
          <w:t>IX</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92" w:history="1">
        <w:r w:rsidR="002D632E" w:rsidRPr="00506D38">
          <w:rPr>
            <w:rStyle w:val="Kpr"/>
            <w:noProof/>
          </w:rPr>
          <w:t>Şekiller</w:t>
        </w:r>
        <w:r w:rsidR="002D632E">
          <w:rPr>
            <w:noProof/>
            <w:webHidden/>
          </w:rPr>
          <w:tab/>
        </w:r>
        <w:r>
          <w:rPr>
            <w:noProof/>
            <w:webHidden/>
          </w:rPr>
          <w:fldChar w:fldCharType="begin"/>
        </w:r>
        <w:r w:rsidR="002D632E">
          <w:rPr>
            <w:noProof/>
            <w:webHidden/>
          </w:rPr>
          <w:instrText xml:space="preserve"> PAGEREF _Toc167703692 \h </w:instrText>
        </w:r>
        <w:r>
          <w:rPr>
            <w:noProof/>
            <w:webHidden/>
          </w:rPr>
        </w:r>
        <w:r>
          <w:rPr>
            <w:noProof/>
            <w:webHidden/>
          </w:rPr>
          <w:fldChar w:fldCharType="separate"/>
        </w:r>
        <w:r w:rsidR="002D632E">
          <w:rPr>
            <w:noProof/>
            <w:webHidden/>
          </w:rPr>
          <w:t>XI</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93" w:history="1">
        <w:r w:rsidR="002D632E" w:rsidRPr="00506D38">
          <w:rPr>
            <w:rStyle w:val="Kpr"/>
            <w:noProof/>
          </w:rPr>
          <w:t>Ekler</w:t>
        </w:r>
        <w:r w:rsidR="002D632E">
          <w:rPr>
            <w:noProof/>
            <w:webHidden/>
          </w:rPr>
          <w:tab/>
        </w:r>
        <w:r>
          <w:rPr>
            <w:noProof/>
            <w:webHidden/>
          </w:rPr>
          <w:fldChar w:fldCharType="begin"/>
        </w:r>
        <w:r w:rsidR="002D632E">
          <w:rPr>
            <w:noProof/>
            <w:webHidden/>
          </w:rPr>
          <w:instrText xml:space="preserve"> PAGEREF _Toc167703693 \h </w:instrText>
        </w:r>
        <w:r>
          <w:rPr>
            <w:noProof/>
            <w:webHidden/>
          </w:rPr>
        </w:r>
        <w:r>
          <w:rPr>
            <w:noProof/>
            <w:webHidden/>
          </w:rPr>
          <w:fldChar w:fldCharType="separate"/>
        </w:r>
        <w:r w:rsidR="002D632E">
          <w:rPr>
            <w:noProof/>
            <w:webHidden/>
          </w:rPr>
          <w:t>XI</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94" w:history="1">
        <w:r w:rsidR="002D632E" w:rsidRPr="00506D38">
          <w:rPr>
            <w:rStyle w:val="Kpr"/>
            <w:noProof/>
          </w:rPr>
          <w:t>Kısaltmalar</w:t>
        </w:r>
        <w:r w:rsidR="002D632E">
          <w:rPr>
            <w:noProof/>
            <w:webHidden/>
          </w:rPr>
          <w:tab/>
        </w:r>
        <w:r>
          <w:rPr>
            <w:noProof/>
            <w:webHidden/>
          </w:rPr>
          <w:fldChar w:fldCharType="begin"/>
        </w:r>
        <w:r w:rsidR="002D632E">
          <w:rPr>
            <w:noProof/>
            <w:webHidden/>
          </w:rPr>
          <w:instrText xml:space="preserve"> PAGEREF _Toc167703694 \h </w:instrText>
        </w:r>
        <w:r>
          <w:rPr>
            <w:noProof/>
            <w:webHidden/>
          </w:rPr>
        </w:r>
        <w:r>
          <w:rPr>
            <w:noProof/>
            <w:webHidden/>
          </w:rPr>
          <w:fldChar w:fldCharType="separate"/>
        </w:r>
        <w:r w:rsidR="002D632E">
          <w:rPr>
            <w:noProof/>
            <w:webHidden/>
          </w:rPr>
          <w:t>XII</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95" w:history="1">
        <w:r w:rsidR="002D632E" w:rsidRPr="00506D38">
          <w:rPr>
            <w:rStyle w:val="Kpr"/>
            <w:noProof/>
          </w:rPr>
          <w:t>Müdürlük Hizmet Birimlerinin Kısaltılması</w:t>
        </w:r>
        <w:r w:rsidR="002D632E">
          <w:rPr>
            <w:noProof/>
            <w:webHidden/>
          </w:rPr>
          <w:tab/>
        </w:r>
        <w:r>
          <w:rPr>
            <w:noProof/>
            <w:webHidden/>
          </w:rPr>
          <w:fldChar w:fldCharType="begin"/>
        </w:r>
        <w:r w:rsidR="002D632E">
          <w:rPr>
            <w:noProof/>
            <w:webHidden/>
          </w:rPr>
          <w:instrText xml:space="preserve"> PAGEREF _Toc167703695 \h </w:instrText>
        </w:r>
        <w:r>
          <w:rPr>
            <w:noProof/>
            <w:webHidden/>
          </w:rPr>
        </w:r>
        <w:r>
          <w:rPr>
            <w:noProof/>
            <w:webHidden/>
          </w:rPr>
          <w:fldChar w:fldCharType="separate"/>
        </w:r>
        <w:r w:rsidR="002D632E">
          <w:rPr>
            <w:noProof/>
            <w:webHidden/>
          </w:rPr>
          <w:t>XIII</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96" w:history="1">
        <w:r w:rsidR="002D632E" w:rsidRPr="00506D38">
          <w:rPr>
            <w:rStyle w:val="Kpr"/>
            <w:noProof/>
          </w:rPr>
          <w:t>Tanımlar</w:t>
        </w:r>
        <w:r w:rsidR="002D632E">
          <w:rPr>
            <w:noProof/>
            <w:webHidden/>
          </w:rPr>
          <w:tab/>
        </w:r>
        <w:r>
          <w:rPr>
            <w:noProof/>
            <w:webHidden/>
          </w:rPr>
          <w:fldChar w:fldCharType="begin"/>
        </w:r>
        <w:r w:rsidR="002D632E">
          <w:rPr>
            <w:noProof/>
            <w:webHidden/>
          </w:rPr>
          <w:instrText xml:space="preserve"> PAGEREF _Toc167703696 \h </w:instrText>
        </w:r>
        <w:r>
          <w:rPr>
            <w:noProof/>
            <w:webHidden/>
          </w:rPr>
        </w:r>
        <w:r>
          <w:rPr>
            <w:noProof/>
            <w:webHidden/>
          </w:rPr>
          <w:fldChar w:fldCharType="separate"/>
        </w:r>
        <w:r w:rsidR="002D632E">
          <w:rPr>
            <w:noProof/>
            <w:webHidden/>
          </w:rPr>
          <w:t>XIV</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697" w:history="1">
        <w:r w:rsidR="002D632E" w:rsidRPr="00506D38">
          <w:rPr>
            <w:rStyle w:val="Kpr"/>
            <w:noProof/>
          </w:rPr>
          <w:t>Giriş</w:t>
        </w:r>
        <w:r w:rsidR="002D632E">
          <w:rPr>
            <w:noProof/>
            <w:webHidden/>
          </w:rPr>
          <w:tab/>
        </w:r>
        <w:r>
          <w:rPr>
            <w:noProof/>
            <w:webHidden/>
          </w:rPr>
          <w:fldChar w:fldCharType="begin"/>
        </w:r>
        <w:r w:rsidR="002D632E">
          <w:rPr>
            <w:noProof/>
            <w:webHidden/>
          </w:rPr>
          <w:instrText xml:space="preserve"> PAGEREF _Toc167703697 \h </w:instrText>
        </w:r>
        <w:r>
          <w:rPr>
            <w:noProof/>
            <w:webHidden/>
          </w:rPr>
        </w:r>
        <w:r>
          <w:rPr>
            <w:noProof/>
            <w:webHidden/>
          </w:rPr>
          <w:fldChar w:fldCharType="separate"/>
        </w:r>
        <w:r w:rsidR="002D632E">
          <w:rPr>
            <w:noProof/>
            <w:webHidden/>
          </w:rPr>
          <w:t>1</w:t>
        </w:r>
        <w:r>
          <w:rPr>
            <w:noProof/>
            <w:webHidden/>
          </w:rPr>
          <w:fldChar w:fldCharType="end"/>
        </w:r>
      </w:hyperlink>
    </w:p>
    <w:p w:rsidR="002D632E" w:rsidRDefault="003341C9">
      <w:pPr>
        <w:pStyle w:val="T1"/>
        <w:tabs>
          <w:tab w:val="left" w:pos="440"/>
          <w:tab w:val="right" w:leader="dot" w:pos="9344"/>
        </w:tabs>
        <w:rPr>
          <w:rFonts w:asciiTheme="minorHAnsi" w:eastAsiaTheme="minorEastAsia" w:hAnsiTheme="minorHAnsi" w:cstheme="minorBidi"/>
          <w:noProof/>
          <w:sz w:val="22"/>
          <w:szCs w:val="22"/>
        </w:rPr>
      </w:pPr>
      <w:hyperlink w:anchor="_Toc167703698" w:history="1">
        <w:r w:rsidR="002D632E" w:rsidRPr="00506D38">
          <w:rPr>
            <w:rStyle w:val="Kpr"/>
            <w:noProof/>
          </w:rPr>
          <w:t>1.</w:t>
        </w:r>
        <w:r w:rsidR="002D632E">
          <w:rPr>
            <w:rFonts w:asciiTheme="minorHAnsi" w:eastAsiaTheme="minorEastAsia" w:hAnsiTheme="minorHAnsi" w:cstheme="minorBidi"/>
            <w:noProof/>
            <w:sz w:val="22"/>
            <w:szCs w:val="22"/>
          </w:rPr>
          <w:tab/>
        </w:r>
        <w:r w:rsidR="002D632E" w:rsidRPr="00506D38">
          <w:rPr>
            <w:rStyle w:val="Kpr"/>
            <w:noProof/>
          </w:rPr>
          <w:t>Stratejik Plan Hazırlık Süreci</w:t>
        </w:r>
        <w:r w:rsidR="002D632E">
          <w:rPr>
            <w:noProof/>
            <w:webHidden/>
          </w:rPr>
          <w:tab/>
        </w:r>
        <w:r>
          <w:rPr>
            <w:noProof/>
            <w:webHidden/>
          </w:rPr>
          <w:fldChar w:fldCharType="begin"/>
        </w:r>
        <w:r w:rsidR="002D632E">
          <w:rPr>
            <w:noProof/>
            <w:webHidden/>
          </w:rPr>
          <w:instrText xml:space="preserve"> PAGEREF _Toc167703698 \h </w:instrText>
        </w:r>
        <w:r>
          <w:rPr>
            <w:noProof/>
            <w:webHidden/>
          </w:rPr>
        </w:r>
        <w:r>
          <w:rPr>
            <w:noProof/>
            <w:webHidden/>
          </w:rPr>
          <w:fldChar w:fldCharType="separate"/>
        </w:r>
        <w:r w:rsidR="002D632E">
          <w:rPr>
            <w:noProof/>
            <w:webHidden/>
          </w:rPr>
          <w:t>1</w:t>
        </w:r>
        <w:r>
          <w:rPr>
            <w:noProof/>
            <w:webHidden/>
          </w:rPr>
          <w:fldChar w:fldCharType="end"/>
        </w:r>
      </w:hyperlink>
    </w:p>
    <w:p w:rsidR="002D632E" w:rsidRDefault="003341C9">
      <w:pPr>
        <w:pStyle w:val="T2"/>
        <w:rPr>
          <w:rFonts w:asciiTheme="minorHAnsi" w:hAnsiTheme="minorHAnsi" w:cstheme="minorBidi"/>
        </w:rPr>
      </w:pPr>
      <w:hyperlink w:anchor="_Toc167703699" w:history="1">
        <w:r w:rsidR="002D632E" w:rsidRPr="00506D38">
          <w:rPr>
            <w:rStyle w:val="Kpr"/>
          </w:rPr>
          <w:t>A.</w:t>
        </w:r>
        <w:r w:rsidR="002D632E">
          <w:rPr>
            <w:rFonts w:asciiTheme="minorHAnsi" w:hAnsiTheme="minorHAnsi" w:cstheme="minorBidi"/>
          </w:rPr>
          <w:tab/>
        </w:r>
        <w:r w:rsidR="002D632E" w:rsidRPr="00506D38">
          <w:rPr>
            <w:rStyle w:val="Kpr"/>
          </w:rPr>
          <w:t>Genelge ve Hazırlık Programı</w:t>
        </w:r>
        <w:r w:rsidR="002D632E">
          <w:rPr>
            <w:webHidden/>
          </w:rPr>
          <w:tab/>
        </w:r>
        <w:r>
          <w:rPr>
            <w:webHidden/>
          </w:rPr>
          <w:fldChar w:fldCharType="begin"/>
        </w:r>
        <w:r w:rsidR="002D632E">
          <w:rPr>
            <w:webHidden/>
          </w:rPr>
          <w:instrText xml:space="preserve"> PAGEREF _Toc167703699 \h </w:instrText>
        </w:r>
        <w:r>
          <w:rPr>
            <w:webHidden/>
          </w:rPr>
        </w:r>
        <w:r>
          <w:rPr>
            <w:webHidden/>
          </w:rPr>
          <w:fldChar w:fldCharType="separate"/>
        </w:r>
        <w:r w:rsidR="002D632E">
          <w:rPr>
            <w:webHidden/>
          </w:rPr>
          <w:t>4</w:t>
        </w:r>
        <w:r>
          <w:rPr>
            <w:webHidden/>
          </w:rPr>
          <w:fldChar w:fldCharType="end"/>
        </w:r>
      </w:hyperlink>
    </w:p>
    <w:p w:rsidR="002D632E" w:rsidRDefault="003341C9">
      <w:pPr>
        <w:pStyle w:val="T2"/>
        <w:rPr>
          <w:rFonts w:asciiTheme="minorHAnsi" w:hAnsiTheme="minorHAnsi" w:cstheme="minorBidi"/>
        </w:rPr>
      </w:pPr>
      <w:hyperlink w:anchor="_Toc167703700" w:history="1">
        <w:r w:rsidR="002D632E" w:rsidRPr="00506D38">
          <w:rPr>
            <w:rStyle w:val="Kpr"/>
          </w:rPr>
          <w:t>B.</w:t>
        </w:r>
        <w:r w:rsidR="002D632E">
          <w:rPr>
            <w:rFonts w:asciiTheme="minorHAnsi" w:hAnsiTheme="minorHAnsi" w:cstheme="minorBidi"/>
          </w:rPr>
          <w:tab/>
        </w:r>
        <w:r w:rsidR="002D632E" w:rsidRPr="00506D38">
          <w:rPr>
            <w:rStyle w:val="Kpr"/>
          </w:rPr>
          <w:t>Ekip ve Kurullar</w:t>
        </w:r>
        <w:r w:rsidR="002D632E">
          <w:rPr>
            <w:webHidden/>
          </w:rPr>
          <w:tab/>
        </w:r>
        <w:r>
          <w:rPr>
            <w:webHidden/>
          </w:rPr>
          <w:fldChar w:fldCharType="begin"/>
        </w:r>
        <w:r w:rsidR="002D632E">
          <w:rPr>
            <w:webHidden/>
          </w:rPr>
          <w:instrText xml:space="preserve"> PAGEREF _Toc167703700 \h </w:instrText>
        </w:r>
        <w:r>
          <w:rPr>
            <w:webHidden/>
          </w:rPr>
        </w:r>
        <w:r>
          <w:rPr>
            <w:webHidden/>
          </w:rPr>
          <w:fldChar w:fldCharType="separate"/>
        </w:r>
        <w:r w:rsidR="002D632E">
          <w:rPr>
            <w:webHidden/>
          </w:rPr>
          <w:t>5</w:t>
        </w:r>
        <w:r>
          <w:rPr>
            <w:webHidden/>
          </w:rPr>
          <w:fldChar w:fldCharType="end"/>
        </w:r>
      </w:hyperlink>
    </w:p>
    <w:p w:rsidR="002D632E" w:rsidRDefault="003341C9">
      <w:pPr>
        <w:pStyle w:val="T2"/>
        <w:rPr>
          <w:rFonts w:asciiTheme="minorHAnsi" w:hAnsiTheme="minorHAnsi" w:cstheme="minorBidi"/>
        </w:rPr>
      </w:pPr>
      <w:hyperlink w:anchor="_Toc167703701" w:history="1">
        <w:r w:rsidR="002D632E" w:rsidRPr="00506D38">
          <w:rPr>
            <w:rStyle w:val="Kpr"/>
          </w:rPr>
          <w:t>C.</w:t>
        </w:r>
        <w:r w:rsidR="002D632E">
          <w:rPr>
            <w:rFonts w:asciiTheme="minorHAnsi" w:hAnsiTheme="minorHAnsi" w:cstheme="minorBidi"/>
          </w:rPr>
          <w:tab/>
        </w:r>
        <w:r w:rsidR="002D632E" w:rsidRPr="00506D38">
          <w:rPr>
            <w:rStyle w:val="Kpr"/>
          </w:rPr>
          <w:t>Çalışma Takvimi</w:t>
        </w:r>
        <w:r w:rsidR="002D632E">
          <w:rPr>
            <w:webHidden/>
          </w:rPr>
          <w:tab/>
        </w:r>
        <w:r>
          <w:rPr>
            <w:webHidden/>
          </w:rPr>
          <w:fldChar w:fldCharType="begin"/>
        </w:r>
        <w:r w:rsidR="002D632E">
          <w:rPr>
            <w:webHidden/>
          </w:rPr>
          <w:instrText xml:space="preserve"> PAGEREF _Toc167703701 \h </w:instrText>
        </w:r>
        <w:r>
          <w:rPr>
            <w:webHidden/>
          </w:rPr>
        </w:r>
        <w:r>
          <w:rPr>
            <w:webHidden/>
          </w:rPr>
          <w:fldChar w:fldCharType="separate"/>
        </w:r>
        <w:r w:rsidR="002D632E">
          <w:rPr>
            <w:webHidden/>
          </w:rPr>
          <w:t>6</w:t>
        </w:r>
        <w:r>
          <w:rPr>
            <w:webHidden/>
          </w:rPr>
          <w:fldChar w:fldCharType="end"/>
        </w:r>
      </w:hyperlink>
    </w:p>
    <w:p w:rsidR="002D632E" w:rsidRDefault="003341C9">
      <w:pPr>
        <w:pStyle w:val="T1"/>
        <w:tabs>
          <w:tab w:val="left" w:pos="440"/>
          <w:tab w:val="right" w:leader="dot" w:pos="9344"/>
        </w:tabs>
        <w:rPr>
          <w:rFonts w:asciiTheme="minorHAnsi" w:eastAsiaTheme="minorEastAsia" w:hAnsiTheme="minorHAnsi" w:cstheme="minorBidi"/>
          <w:noProof/>
          <w:sz w:val="22"/>
          <w:szCs w:val="22"/>
        </w:rPr>
      </w:pPr>
      <w:hyperlink w:anchor="_Toc167703702" w:history="1">
        <w:r w:rsidR="002D632E" w:rsidRPr="00506D38">
          <w:rPr>
            <w:rStyle w:val="Kpr"/>
            <w:noProof/>
          </w:rPr>
          <w:t>2.</w:t>
        </w:r>
        <w:r w:rsidR="002D632E">
          <w:rPr>
            <w:rFonts w:asciiTheme="minorHAnsi" w:eastAsiaTheme="minorEastAsia" w:hAnsiTheme="minorHAnsi" w:cstheme="minorBidi"/>
            <w:noProof/>
            <w:sz w:val="22"/>
            <w:szCs w:val="22"/>
          </w:rPr>
          <w:tab/>
        </w:r>
        <w:r w:rsidR="002D632E" w:rsidRPr="00506D38">
          <w:rPr>
            <w:rStyle w:val="Kpr"/>
            <w:noProof/>
          </w:rPr>
          <w:t>Durum Analizi</w:t>
        </w:r>
        <w:r w:rsidR="002D632E">
          <w:rPr>
            <w:noProof/>
            <w:webHidden/>
          </w:rPr>
          <w:tab/>
        </w:r>
        <w:r>
          <w:rPr>
            <w:noProof/>
            <w:webHidden/>
          </w:rPr>
          <w:fldChar w:fldCharType="begin"/>
        </w:r>
        <w:r w:rsidR="002D632E">
          <w:rPr>
            <w:noProof/>
            <w:webHidden/>
          </w:rPr>
          <w:instrText xml:space="preserve"> PAGEREF _Toc167703702 \h </w:instrText>
        </w:r>
        <w:r>
          <w:rPr>
            <w:noProof/>
            <w:webHidden/>
          </w:rPr>
        </w:r>
        <w:r>
          <w:rPr>
            <w:noProof/>
            <w:webHidden/>
          </w:rPr>
          <w:fldChar w:fldCharType="separate"/>
        </w:r>
        <w:r w:rsidR="002D632E">
          <w:rPr>
            <w:noProof/>
            <w:webHidden/>
          </w:rPr>
          <w:t>7</w:t>
        </w:r>
        <w:r>
          <w:rPr>
            <w:noProof/>
            <w:webHidden/>
          </w:rPr>
          <w:fldChar w:fldCharType="end"/>
        </w:r>
      </w:hyperlink>
    </w:p>
    <w:p w:rsidR="002D632E" w:rsidRDefault="003341C9">
      <w:pPr>
        <w:pStyle w:val="T2"/>
        <w:rPr>
          <w:rFonts w:asciiTheme="minorHAnsi" w:hAnsiTheme="minorHAnsi" w:cstheme="minorBidi"/>
        </w:rPr>
      </w:pPr>
      <w:hyperlink w:anchor="_Toc167703703" w:history="1">
        <w:r w:rsidR="002D632E" w:rsidRPr="00506D38">
          <w:rPr>
            <w:rStyle w:val="Kpr"/>
          </w:rPr>
          <w:t>A.</w:t>
        </w:r>
        <w:r w:rsidR="002D632E">
          <w:rPr>
            <w:rFonts w:asciiTheme="minorHAnsi" w:hAnsiTheme="minorHAnsi" w:cstheme="minorBidi"/>
          </w:rPr>
          <w:tab/>
        </w:r>
        <w:r w:rsidR="002D632E" w:rsidRPr="00506D38">
          <w:rPr>
            <w:rStyle w:val="Kpr"/>
          </w:rPr>
          <w:t>Kurumsal Tarihçe</w:t>
        </w:r>
        <w:r w:rsidR="002D632E">
          <w:rPr>
            <w:webHidden/>
          </w:rPr>
          <w:tab/>
        </w:r>
        <w:r>
          <w:rPr>
            <w:webHidden/>
          </w:rPr>
          <w:fldChar w:fldCharType="begin"/>
        </w:r>
        <w:r w:rsidR="002D632E">
          <w:rPr>
            <w:webHidden/>
          </w:rPr>
          <w:instrText xml:space="preserve"> PAGEREF _Toc167703703 \h </w:instrText>
        </w:r>
        <w:r>
          <w:rPr>
            <w:webHidden/>
          </w:rPr>
        </w:r>
        <w:r>
          <w:rPr>
            <w:webHidden/>
          </w:rPr>
          <w:fldChar w:fldCharType="separate"/>
        </w:r>
        <w:r w:rsidR="002D632E">
          <w:rPr>
            <w:webHidden/>
          </w:rPr>
          <w:t>7</w:t>
        </w:r>
        <w:r>
          <w:rPr>
            <w:webHidden/>
          </w:rPr>
          <w:fldChar w:fldCharType="end"/>
        </w:r>
      </w:hyperlink>
    </w:p>
    <w:p w:rsidR="002D632E" w:rsidRDefault="003341C9">
      <w:pPr>
        <w:pStyle w:val="T2"/>
        <w:rPr>
          <w:rFonts w:asciiTheme="minorHAnsi" w:hAnsiTheme="minorHAnsi" w:cstheme="minorBidi"/>
        </w:rPr>
      </w:pPr>
      <w:hyperlink w:anchor="_Toc167703704" w:history="1">
        <w:r w:rsidR="002D632E" w:rsidRPr="00506D38">
          <w:rPr>
            <w:rStyle w:val="Kpr"/>
          </w:rPr>
          <w:t>B.</w:t>
        </w:r>
        <w:r w:rsidR="002D632E">
          <w:rPr>
            <w:rFonts w:asciiTheme="minorHAnsi" w:hAnsiTheme="minorHAnsi" w:cstheme="minorBidi"/>
          </w:rPr>
          <w:tab/>
        </w:r>
        <w:r w:rsidR="002D632E" w:rsidRPr="00506D38">
          <w:rPr>
            <w:rStyle w:val="Kpr"/>
          </w:rPr>
          <w:t>Uygulanmakta Olan Planın Değerlendirilmesi</w:t>
        </w:r>
        <w:r w:rsidR="002D632E">
          <w:rPr>
            <w:webHidden/>
          </w:rPr>
          <w:tab/>
        </w:r>
        <w:r>
          <w:rPr>
            <w:webHidden/>
          </w:rPr>
          <w:fldChar w:fldCharType="begin"/>
        </w:r>
        <w:r w:rsidR="002D632E">
          <w:rPr>
            <w:webHidden/>
          </w:rPr>
          <w:instrText xml:space="preserve"> PAGEREF _Toc167703704 \h </w:instrText>
        </w:r>
        <w:r>
          <w:rPr>
            <w:webHidden/>
          </w:rPr>
        </w:r>
        <w:r>
          <w:rPr>
            <w:webHidden/>
          </w:rPr>
          <w:fldChar w:fldCharType="separate"/>
        </w:r>
        <w:r w:rsidR="002D632E">
          <w:rPr>
            <w:webHidden/>
          </w:rPr>
          <w:t>7</w:t>
        </w:r>
        <w:r>
          <w:rPr>
            <w:webHidden/>
          </w:rPr>
          <w:fldChar w:fldCharType="end"/>
        </w:r>
      </w:hyperlink>
    </w:p>
    <w:p w:rsidR="002D632E" w:rsidRDefault="003341C9">
      <w:pPr>
        <w:pStyle w:val="T2"/>
        <w:rPr>
          <w:rFonts w:asciiTheme="minorHAnsi" w:hAnsiTheme="minorHAnsi" w:cstheme="minorBidi"/>
        </w:rPr>
      </w:pPr>
      <w:hyperlink w:anchor="_Toc167703705" w:history="1">
        <w:r w:rsidR="002D632E" w:rsidRPr="00506D38">
          <w:rPr>
            <w:rStyle w:val="Kpr"/>
          </w:rPr>
          <w:t>C.</w:t>
        </w:r>
        <w:r w:rsidR="002D632E">
          <w:rPr>
            <w:rFonts w:asciiTheme="minorHAnsi" w:hAnsiTheme="minorHAnsi" w:cstheme="minorBidi"/>
          </w:rPr>
          <w:tab/>
        </w:r>
        <w:r w:rsidR="002D632E" w:rsidRPr="00506D38">
          <w:rPr>
            <w:rStyle w:val="Kpr"/>
          </w:rPr>
          <w:t>Mevzuat Analizi</w:t>
        </w:r>
        <w:r w:rsidR="002D632E">
          <w:rPr>
            <w:webHidden/>
          </w:rPr>
          <w:tab/>
        </w:r>
        <w:r>
          <w:rPr>
            <w:webHidden/>
          </w:rPr>
          <w:fldChar w:fldCharType="begin"/>
        </w:r>
        <w:r w:rsidR="002D632E">
          <w:rPr>
            <w:webHidden/>
          </w:rPr>
          <w:instrText xml:space="preserve"> PAGEREF _Toc167703705 \h </w:instrText>
        </w:r>
        <w:r>
          <w:rPr>
            <w:webHidden/>
          </w:rPr>
        </w:r>
        <w:r>
          <w:rPr>
            <w:webHidden/>
          </w:rPr>
          <w:fldChar w:fldCharType="separate"/>
        </w:r>
        <w:r w:rsidR="002D632E">
          <w:rPr>
            <w:webHidden/>
          </w:rPr>
          <w:t>8</w:t>
        </w:r>
        <w:r>
          <w:rPr>
            <w:webHidden/>
          </w:rPr>
          <w:fldChar w:fldCharType="end"/>
        </w:r>
      </w:hyperlink>
    </w:p>
    <w:p w:rsidR="002D632E" w:rsidRDefault="003341C9">
      <w:pPr>
        <w:pStyle w:val="T2"/>
        <w:rPr>
          <w:rFonts w:asciiTheme="minorHAnsi" w:hAnsiTheme="minorHAnsi" w:cstheme="minorBidi"/>
        </w:rPr>
      </w:pPr>
      <w:hyperlink w:anchor="_Toc167703706" w:history="1">
        <w:r w:rsidR="002D632E" w:rsidRPr="00506D38">
          <w:rPr>
            <w:rStyle w:val="Kpr"/>
          </w:rPr>
          <w:t>D.</w:t>
        </w:r>
        <w:r w:rsidR="002D632E">
          <w:rPr>
            <w:rFonts w:asciiTheme="minorHAnsi" w:hAnsiTheme="minorHAnsi" w:cstheme="minorBidi"/>
          </w:rPr>
          <w:tab/>
        </w:r>
        <w:r w:rsidR="002D632E" w:rsidRPr="00506D38">
          <w:rPr>
            <w:rStyle w:val="Kpr"/>
          </w:rPr>
          <w:t>Üst Politika Belgeleri Analizi</w:t>
        </w:r>
        <w:r w:rsidR="002D632E">
          <w:rPr>
            <w:webHidden/>
          </w:rPr>
          <w:tab/>
        </w:r>
        <w:r>
          <w:rPr>
            <w:webHidden/>
          </w:rPr>
          <w:fldChar w:fldCharType="begin"/>
        </w:r>
        <w:r w:rsidR="002D632E">
          <w:rPr>
            <w:webHidden/>
          </w:rPr>
          <w:instrText xml:space="preserve"> PAGEREF _Toc167703706 \h </w:instrText>
        </w:r>
        <w:r>
          <w:rPr>
            <w:webHidden/>
          </w:rPr>
        </w:r>
        <w:r>
          <w:rPr>
            <w:webHidden/>
          </w:rPr>
          <w:fldChar w:fldCharType="separate"/>
        </w:r>
        <w:r w:rsidR="002D632E">
          <w:rPr>
            <w:webHidden/>
          </w:rPr>
          <w:t>8</w:t>
        </w:r>
        <w:r>
          <w:rPr>
            <w:webHidden/>
          </w:rPr>
          <w:fldChar w:fldCharType="end"/>
        </w:r>
      </w:hyperlink>
    </w:p>
    <w:p w:rsidR="002D632E" w:rsidRDefault="003341C9">
      <w:pPr>
        <w:pStyle w:val="T2"/>
        <w:rPr>
          <w:rFonts w:asciiTheme="minorHAnsi" w:hAnsiTheme="minorHAnsi" w:cstheme="minorBidi"/>
        </w:rPr>
      </w:pPr>
      <w:hyperlink w:anchor="_Toc167703707" w:history="1">
        <w:r w:rsidR="002D632E" w:rsidRPr="00506D38">
          <w:rPr>
            <w:rStyle w:val="Kpr"/>
          </w:rPr>
          <w:t>E.</w:t>
        </w:r>
        <w:r w:rsidR="002D632E">
          <w:rPr>
            <w:rFonts w:asciiTheme="minorHAnsi" w:hAnsiTheme="minorHAnsi" w:cstheme="minorBidi"/>
          </w:rPr>
          <w:tab/>
        </w:r>
        <w:r w:rsidR="002D632E" w:rsidRPr="00506D38">
          <w:rPr>
            <w:rStyle w:val="Kpr"/>
          </w:rPr>
          <w:t>Faaliyet Alanları İle Ürün ve Hizmetlerin Belirlenmesi</w:t>
        </w:r>
        <w:r w:rsidR="002D632E">
          <w:rPr>
            <w:webHidden/>
          </w:rPr>
          <w:tab/>
        </w:r>
        <w:r>
          <w:rPr>
            <w:webHidden/>
          </w:rPr>
          <w:fldChar w:fldCharType="begin"/>
        </w:r>
        <w:r w:rsidR="002D632E">
          <w:rPr>
            <w:webHidden/>
          </w:rPr>
          <w:instrText xml:space="preserve"> PAGEREF _Toc167703707 \h </w:instrText>
        </w:r>
        <w:r>
          <w:rPr>
            <w:webHidden/>
          </w:rPr>
        </w:r>
        <w:r>
          <w:rPr>
            <w:webHidden/>
          </w:rPr>
          <w:fldChar w:fldCharType="separate"/>
        </w:r>
        <w:r w:rsidR="002D632E">
          <w:rPr>
            <w:webHidden/>
          </w:rPr>
          <w:t>9</w:t>
        </w:r>
        <w:r>
          <w:rPr>
            <w:webHidden/>
          </w:rPr>
          <w:fldChar w:fldCharType="end"/>
        </w:r>
      </w:hyperlink>
    </w:p>
    <w:p w:rsidR="002D632E" w:rsidRDefault="003341C9">
      <w:pPr>
        <w:pStyle w:val="T2"/>
        <w:rPr>
          <w:rFonts w:asciiTheme="minorHAnsi" w:hAnsiTheme="minorHAnsi" w:cstheme="minorBidi"/>
        </w:rPr>
      </w:pPr>
      <w:hyperlink w:anchor="_Toc167703708" w:history="1">
        <w:r w:rsidR="002D632E" w:rsidRPr="00506D38">
          <w:rPr>
            <w:rStyle w:val="Kpr"/>
          </w:rPr>
          <w:t>F.</w:t>
        </w:r>
        <w:r w:rsidR="002D632E">
          <w:rPr>
            <w:rFonts w:asciiTheme="minorHAnsi" w:hAnsiTheme="minorHAnsi" w:cstheme="minorBidi"/>
          </w:rPr>
          <w:tab/>
        </w:r>
        <w:r w:rsidR="002D632E" w:rsidRPr="00506D38">
          <w:rPr>
            <w:rStyle w:val="Kpr"/>
          </w:rPr>
          <w:t>Paydaş Analizi</w:t>
        </w:r>
        <w:r w:rsidR="002D632E">
          <w:rPr>
            <w:webHidden/>
          </w:rPr>
          <w:tab/>
        </w:r>
        <w:r>
          <w:rPr>
            <w:webHidden/>
          </w:rPr>
          <w:fldChar w:fldCharType="begin"/>
        </w:r>
        <w:r w:rsidR="002D632E">
          <w:rPr>
            <w:webHidden/>
          </w:rPr>
          <w:instrText xml:space="preserve"> PAGEREF _Toc167703708 \h </w:instrText>
        </w:r>
        <w:r>
          <w:rPr>
            <w:webHidden/>
          </w:rPr>
        </w:r>
        <w:r>
          <w:rPr>
            <w:webHidden/>
          </w:rPr>
          <w:fldChar w:fldCharType="separate"/>
        </w:r>
        <w:r w:rsidR="002D632E">
          <w:rPr>
            <w:webHidden/>
          </w:rPr>
          <w:t>12</w:t>
        </w:r>
        <w:r>
          <w:rPr>
            <w:webHidden/>
          </w:rPr>
          <w:fldChar w:fldCharType="end"/>
        </w:r>
      </w:hyperlink>
    </w:p>
    <w:p w:rsidR="002D632E" w:rsidRDefault="003341C9">
      <w:pPr>
        <w:pStyle w:val="T2"/>
        <w:rPr>
          <w:rFonts w:asciiTheme="minorHAnsi" w:hAnsiTheme="minorHAnsi" w:cstheme="minorBidi"/>
        </w:rPr>
      </w:pPr>
      <w:hyperlink w:anchor="_Toc167703709" w:history="1">
        <w:r w:rsidR="002D632E" w:rsidRPr="00506D38">
          <w:rPr>
            <w:rStyle w:val="Kpr"/>
            <w:rFonts w:eastAsia="Calibri"/>
          </w:rPr>
          <w:t>a.İç Paydaş Analizi</w:t>
        </w:r>
        <w:r w:rsidR="002D632E">
          <w:rPr>
            <w:webHidden/>
          </w:rPr>
          <w:tab/>
        </w:r>
        <w:r>
          <w:rPr>
            <w:webHidden/>
          </w:rPr>
          <w:fldChar w:fldCharType="begin"/>
        </w:r>
        <w:r w:rsidR="002D632E">
          <w:rPr>
            <w:webHidden/>
          </w:rPr>
          <w:instrText xml:space="preserve"> PAGEREF _Toc167703709 \h </w:instrText>
        </w:r>
        <w:r>
          <w:rPr>
            <w:webHidden/>
          </w:rPr>
        </w:r>
        <w:r>
          <w:rPr>
            <w:webHidden/>
          </w:rPr>
          <w:fldChar w:fldCharType="separate"/>
        </w:r>
        <w:r w:rsidR="002D632E">
          <w:rPr>
            <w:webHidden/>
          </w:rPr>
          <w:t>13</w:t>
        </w:r>
        <w:r>
          <w:rPr>
            <w:webHidden/>
          </w:rPr>
          <w:fldChar w:fldCharType="end"/>
        </w:r>
      </w:hyperlink>
    </w:p>
    <w:p w:rsidR="002D632E" w:rsidRDefault="003341C9">
      <w:pPr>
        <w:pStyle w:val="T2"/>
        <w:rPr>
          <w:rFonts w:asciiTheme="minorHAnsi" w:hAnsiTheme="minorHAnsi" w:cstheme="minorBidi"/>
        </w:rPr>
      </w:pPr>
      <w:hyperlink w:anchor="_Toc167703710" w:history="1">
        <w:r w:rsidR="002D632E" w:rsidRPr="00506D38">
          <w:rPr>
            <w:rStyle w:val="Kpr"/>
            <w:rFonts w:eastAsia="Calibri"/>
          </w:rPr>
          <w:t>b.Dış Paydaş Analizi</w:t>
        </w:r>
        <w:r w:rsidR="002D632E">
          <w:rPr>
            <w:webHidden/>
          </w:rPr>
          <w:tab/>
        </w:r>
        <w:r>
          <w:rPr>
            <w:webHidden/>
          </w:rPr>
          <w:fldChar w:fldCharType="begin"/>
        </w:r>
        <w:r w:rsidR="002D632E">
          <w:rPr>
            <w:webHidden/>
          </w:rPr>
          <w:instrText xml:space="preserve"> PAGEREF _Toc167703710 \h </w:instrText>
        </w:r>
        <w:r>
          <w:rPr>
            <w:webHidden/>
          </w:rPr>
        </w:r>
        <w:r>
          <w:rPr>
            <w:webHidden/>
          </w:rPr>
          <w:fldChar w:fldCharType="separate"/>
        </w:r>
        <w:r w:rsidR="002D632E">
          <w:rPr>
            <w:webHidden/>
          </w:rPr>
          <w:t>29</w:t>
        </w:r>
        <w:r>
          <w:rPr>
            <w:webHidden/>
          </w:rPr>
          <w:fldChar w:fldCharType="end"/>
        </w:r>
      </w:hyperlink>
    </w:p>
    <w:p w:rsidR="002D632E" w:rsidRDefault="003341C9">
      <w:pPr>
        <w:pStyle w:val="T2"/>
        <w:rPr>
          <w:rFonts w:asciiTheme="minorHAnsi" w:hAnsiTheme="minorHAnsi" w:cstheme="minorBidi"/>
        </w:rPr>
      </w:pPr>
      <w:hyperlink w:anchor="_Toc167703711" w:history="1">
        <w:r w:rsidR="002D632E" w:rsidRPr="00506D38">
          <w:rPr>
            <w:rStyle w:val="Kpr"/>
          </w:rPr>
          <w:t>G.</w:t>
        </w:r>
        <w:r w:rsidR="002D632E">
          <w:rPr>
            <w:rFonts w:asciiTheme="minorHAnsi" w:hAnsiTheme="minorHAnsi" w:cstheme="minorBidi"/>
          </w:rPr>
          <w:tab/>
        </w:r>
        <w:r w:rsidR="002D632E" w:rsidRPr="00506D38">
          <w:rPr>
            <w:rStyle w:val="Kpr"/>
          </w:rPr>
          <w:t>Kuruluş İçi Analiz</w:t>
        </w:r>
        <w:r w:rsidR="002D632E">
          <w:rPr>
            <w:webHidden/>
          </w:rPr>
          <w:tab/>
        </w:r>
        <w:r>
          <w:rPr>
            <w:webHidden/>
          </w:rPr>
          <w:fldChar w:fldCharType="begin"/>
        </w:r>
        <w:r w:rsidR="002D632E">
          <w:rPr>
            <w:webHidden/>
          </w:rPr>
          <w:instrText xml:space="preserve"> PAGEREF _Toc167703711 \h </w:instrText>
        </w:r>
        <w:r>
          <w:rPr>
            <w:webHidden/>
          </w:rPr>
        </w:r>
        <w:r>
          <w:rPr>
            <w:webHidden/>
          </w:rPr>
          <w:fldChar w:fldCharType="separate"/>
        </w:r>
        <w:r w:rsidR="002D632E">
          <w:rPr>
            <w:webHidden/>
          </w:rPr>
          <w:t>43</w:t>
        </w:r>
        <w:r>
          <w:rPr>
            <w:webHidden/>
          </w:rPr>
          <w:fldChar w:fldCharType="end"/>
        </w:r>
      </w:hyperlink>
    </w:p>
    <w:p w:rsidR="002D632E" w:rsidRDefault="003341C9">
      <w:pPr>
        <w:pStyle w:val="T2"/>
        <w:rPr>
          <w:rFonts w:asciiTheme="minorHAnsi" w:hAnsiTheme="minorHAnsi" w:cstheme="minorBidi"/>
        </w:rPr>
      </w:pPr>
      <w:hyperlink w:anchor="_Toc167703712" w:history="1">
        <w:r w:rsidR="002D632E" w:rsidRPr="00506D38">
          <w:rPr>
            <w:rStyle w:val="Kpr"/>
          </w:rPr>
          <w:t>H.</w:t>
        </w:r>
        <w:r w:rsidR="002D632E">
          <w:rPr>
            <w:rFonts w:asciiTheme="minorHAnsi" w:hAnsiTheme="minorHAnsi" w:cstheme="minorBidi"/>
          </w:rPr>
          <w:tab/>
        </w:r>
        <w:r w:rsidR="002D632E" w:rsidRPr="00506D38">
          <w:rPr>
            <w:rStyle w:val="Kpr"/>
          </w:rPr>
          <w:t>PESTLE Analizi</w:t>
        </w:r>
        <w:r w:rsidR="002D632E">
          <w:rPr>
            <w:webHidden/>
          </w:rPr>
          <w:tab/>
        </w:r>
        <w:r>
          <w:rPr>
            <w:webHidden/>
          </w:rPr>
          <w:fldChar w:fldCharType="begin"/>
        </w:r>
        <w:r w:rsidR="002D632E">
          <w:rPr>
            <w:webHidden/>
          </w:rPr>
          <w:instrText xml:space="preserve"> PAGEREF _Toc167703712 \h </w:instrText>
        </w:r>
        <w:r>
          <w:rPr>
            <w:webHidden/>
          </w:rPr>
        </w:r>
        <w:r>
          <w:rPr>
            <w:webHidden/>
          </w:rPr>
          <w:fldChar w:fldCharType="separate"/>
        </w:r>
        <w:r w:rsidR="002D632E">
          <w:rPr>
            <w:webHidden/>
          </w:rPr>
          <w:t>48</w:t>
        </w:r>
        <w:r>
          <w:rPr>
            <w:webHidden/>
          </w:rPr>
          <w:fldChar w:fldCharType="end"/>
        </w:r>
      </w:hyperlink>
    </w:p>
    <w:p w:rsidR="002D632E" w:rsidRDefault="003341C9">
      <w:pPr>
        <w:pStyle w:val="T2"/>
        <w:rPr>
          <w:rFonts w:asciiTheme="minorHAnsi" w:hAnsiTheme="minorHAnsi" w:cstheme="minorBidi"/>
        </w:rPr>
      </w:pPr>
      <w:hyperlink w:anchor="_Toc167703713" w:history="1">
        <w:r w:rsidR="002D632E" w:rsidRPr="00506D38">
          <w:rPr>
            <w:rStyle w:val="Kpr"/>
          </w:rPr>
          <w:t>İ.</w:t>
        </w:r>
        <w:r w:rsidR="002D632E">
          <w:rPr>
            <w:rFonts w:asciiTheme="minorHAnsi" w:hAnsiTheme="minorHAnsi" w:cstheme="minorBidi"/>
          </w:rPr>
          <w:tab/>
        </w:r>
        <w:r w:rsidR="002D632E" w:rsidRPr="00506D38">
          <w:rPr>
            <w:rStyle w:val="Kpr"/>
          </w:rPr>
          <w:t>GZFT Analizi</w:t>
        </w:r>
        <w:r w:rsidR="002D632E">
          <w:rPr>
            <w:webHidden/>
          </w:rPr>
          <w:tab/>
        </w:r>
        <w:r>
          <w:rPr>
            <w:webHidden/>
          </w:rPr>
          <w:fldChar w:fldCharType="begin"/>
        </w:r>
        <w:r w:rsidR="002D632E">
          <w:rPr>
            <w:webHidden/>
          </w:rPr>
          <w:instrText xml:space="preserve"> PAGEREF _Toc167703713 \h </w:instrText>
        </w:r>
        <w:r>
          <w:rPr>
            <w:webHidden/>
          </w:rPr>
        </w:r>
        <w:r>
          <w:rPr>
            <w:webHidden/>
          </w:rPr>
          <w:fldChar w:fldCharType="separate"/>
        </w:r>
        <w:r w:rsidR="002D632E">
          <w:rPr>
            <w:webHidden/>
          </w:rPr>
          <w:t>51</w:t>
        </w:r>
        <w:r>
          <w:rPr>
            <w:webHidden/>
          </w:rPr>
          <w:fldChar w:fldCharType="end"/>
        </w:r>
      </w:hyperlink>
    </w:p>
    <w:p w:rsidR="002D632E" w:rsidRDefault="003341C9">
      <w:pPr>
        <w:pStyle w:val="T2"/>
        <w:rPr>
          <w:rFonts w:asciiTheme="minorHAnsi" w:hAnsiTheme="minorHAnsi" w:cstheme="minorBidi"/>
        </w:rPr>
      </w:pPr>
      <w:hyperlink w:anchor="_Toc167703714" w:history="1">
        <w:r w:rsidR="002D632E" w:rsidRPr="00506D38">
          <w:rPr>
            <w:rStyle w:val="Kpr"/>
          </w:rPr>
          <w:t>J.</w:t>
        </w:r>
        <w:r w:rsidR="002D632E">
          <w:rPr>
            <w:rFonts w:asciiTheme="minorHAnsi" w:hAnsiTheme="minorHAnsi" w:cstheme="minorBidi"/>
          </w:rPr>
          <w:tab/>
        </w:r>
        <w:r w:rsidR="002D632E" w:rsidRPr="00506D38">
          <w:rPr>
            <w:rStyle w:val="Kpr"/>
          </w:rPr>
          <w:t>Tespitler ve İhtiyaçların Belirlenmesi</w:t>
        </w:r>
        <w:r w:rsidR="002D632E">
          <w:rPr>
            <w:webHidden/>
          </w:rPr>
          <w:tab/>
        </w:r>
        <w:r>
          <w:rPr>
            <w:webHidden/>
          </w:rPr>
          <w:fldChar w:fldCharType="begin"/>
        </w:r>
        <w:r w:rsidR="002D632E">
          <w:rPr>
            <w:webHidden/>
          </w:rPr>
          <w:instrText xml:space="preserve"> PAGEREF _Toc167703714 \h </w:instrText>
        </w:r>
        <w:r>
          <w:rPr>
            <w:webHidden/>
          </w:rPr>
        </w:r>
        <w:r>
          <w:rPr>
            <w:webHidden/>
          </w:rPr>
          <w:fldChar w:fldCharType="separate"/>
        </w:r>
        <w:r w:rsidR="002D632E">
          <w:rPr>
            <w:webHidden/>
          </w:rPr>
          <w:t>55</w:t>
        </w:r>
        <w:r>
          <w:rPr>
            <w:webHidden/>
          </w:rPr>
          <w:fldChar w:fldCharType="end"/>
        </w:r>
      </w:hyperlink>
    </w:p>
    <w:p w:rsidR="002D632E" w:rsidRDefault="003341C9">
      <w:pPr>
        <w:pStyle w:val="T1"/>
        <w:tabs>
          <w:tab w:val="left" w:pos="440"/>
          <w:tab w:val="right" w:leader="dot" w:pos="9344"/>
        </w:tabs>
        <w:rPr>
          <w:rFonts w:asciiTheme="minorHAnsi" w:eastAsiaTheme="minorEastAsia" w:hAnsiTheme="minorHAnsi" w:cstheme="minorBidi"/>
          <w:noProof/>
          <w:sz w:val="22"/>
          <w:szCs w:val="22"/>
        </w:rPr>
      </w:pPr>
      <w:hyperlink w:anchor="_Toc167703715" w:history="1">
        <w:r w:rsidR="002D632E" w:rsidRPr="00506D38">
          <w:rPr>
            <w:rStyle w:val="Kpr"/>
            <w:noProof/>
          </w:rPr>
          <w:t>3.</w:t>
        </w:r>
        <w:r w:rsidR="002D632E">
          <w:rPr>
            <w:rFonts w:asciiTheme="minorHAnsi" w:eastAsiaTheme="minorEastAsia" w:hAnsiTheme="minorHAnsi" w:cstheme="minorBidi"/>
            <w:noProof/>
            <w:sz w:val="22"/>
            <w:szCs w:val="22"/>
          </w:rPr>
          <w:tab/>
        </w:r>
        <w:r w:rsidR="002D632E" w:rsidRPr="00506D38">
          <w:rPr>
            <w:rStyle w:val="Kpr"/>
            <w:noProof/>
          </w:rPr>
          <w:t>Geleceğe bakış</w:t>
        </w:r>
        <w:r w:rsidR="002D632E">
          <w:rPr>
            <w:noProof/>
            <w:webHidden/>
          </w:rPr>
          <w:tab/>
        </w:r>
        <w:r>
          <w:rPr>
            <w:noProof/>
            <w:webHidden/>
          </w:rPr>
          <w:fldChar w:fldCharType="begin"/>
        </w:r>
        <w:r w:rsidR="002D632E">
          <w:rPr>
            <w:noProof/>
            <w:webHidden/>
          </w:rPr>
          <w:instrText xml:space="preserve"> PAGEREF _Toc167703715 \h </w:instrText>
        </w:r>
        <w:r>
          <w:rPr>
            <w:noProof/>
            <w:webHidden/>
          </w:rPr>
        </w:r>
        <w:r>
          <w:rPr>
            <w:noProof/>
            <w:webHidden/>
          </w:rPr>
          <w:fldChar w:fldCharType="separate"/>
        </w:r>
        <w:r w:rsidR="002D632E">
          <w:rPr>
            <w:noProof/>
            <w:webHidden/>
          </w:rPr>
          <w:t>55</w:t>
        </w:r>
        <w:r>
          <w:rPr>
            <w:noProof/>
            <w:webHidden/>
          </w:rPr>
          <w:fldChar w:fldCharType="end"/>
        </w:r>
      </w:hyperlink>
    </w:p>
    <w:p w:rsidR="002D632E" w:rsidRDefault="003341C9">
      <w:pPr>
        <w:pStyle w:val="T2"/>
        <w:rPr>
          <w:rFonts w:asciiTheme="minorHAnsi" w:hAnsiTheme="minorHAnsi" w:cstheme="minorBidi"/>
        </w:rPr>
      </w:pPr>
      <w:hyperlink w:anchor="_Toc167703716" w:history="1">
        <w:r w:rsidR="002D632E" w:rsidRPr="00506D38">
          <w:rPr>
            <w:rStyle w:val="Kpr"/>
          </w:rPr>
          <w:t>Misyon, Vizyon ve Temel Değerler</w:t>
        </w:r>
        <w:r w:rsidR="002D632E">
          <w:rPr>
            <w:webHidden/>
          </w:rPr>
          <w:tab/>
        </w:r>
        <w:r>
          <w:rPr>
            <w:webHidden/>
          </w:rPr>
          <w:fldChar w:fldCharType="begin"/>
        </w:r>
        <w:r w:rsidR="002D632E">
          <w:rPr>
            <w:webHidden/>
          </w:rPr>
          <w:instrText xml:space="preserve"> PAGEREF _Toc167703716 \h </w:instrText>
        </w:r>
        <w:r>
          <w:rPr>
            <w:webHidden/>
          </w:rPr>
        </w:r>
        <w:r>
          <w:rPr>
            <w:webHidden/>
          </w:rPr>
          <w:fldChar w:fldCharType="separate"/>
        </w:r>
        <w:r w:rsidR="002D632E">
          <w:rPr>
            <w:webHidden/>
          </w:rPr>
          <w:t>55</w:t>
        </w:r>
        <w:r>
          <w:rPr>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717" w:history="1">
        <w:r w:rsidR="002D632E" w:rsidRPr="00506D38">
          <w:rPr>
            <w:rStyle w:val="Kpr"/>
            <w:iCs/>
            <w:noProof/>
          </w:rPr>
          <w:t>Misyonumuz:</w:t>
        </w:r>
        <w:r w:rsidR="002D632E">
          <w:rPr>
            <w:noProof/>
            <w:webHidden/>
          </w:rPr>
          <w:tab/>
        </w:r>
        <w:r>
          <w:rPr>
            <w:noProof/>
            <w:webHidden/>
          </w:rPr>
          <w:fldChar w:fldCharType="begin"/>
        </w:r>
        <w:r w:rsidR="002D632E">
          <w:rPr>
            <w:noProof/>
            <w:webHidden/>
          </w:rPr>
          <w:instrText xml:space="preserve"> PAGEREF _Toc167703717 \h </w:instrText>
        </w:r>
        <w:r>
          <w:rPr>
            <w:noProof/>
            <w:webHidden/>
          </w:rPr>
        </w:r>
        <w:r>
          <w:rPr>
            <w:noProof/>
            <w:webHidden/>
          </w:rPr>
          <w:fldChar w:fldCharType="separate"/>
        </w:r>
        <w:r w:rsidR="002D632E">
          <w:rPr>
            <w:noProof/>
            <w:webHidden/>
          </w:rPr>
          <w:t>55</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718" w:history="1">
        <w:r w:rsidR="002D632E" w:rsidRPr="00506D38">
          <w:rPr>
            <w:rStyle w:val="Kpr"/>
            <w:iCs/>
            <w:noProof/>
          </w:rPr>
          <w:t>Vizyonumuz:</w:t>
        </w:r>
        <w:r w:rsidR="002D632E">
          <w:rPr>
            <w:noProof/>
            <w:webHidden/>
          </w:rPr>
          <w:tab/>
        </w:r>
        <w:r>
          <w:rPr>
            <w:noProof/>
            <w:webHidden/>
          </w:rPr>
          <w:fldChar w:fldCharType="begin"/>
        </w:r>
        <w:r w:rsidR="002D632E">
          <w:rPr>
            <w:noProof/>
            <w:webHidden/>
          </w:rPr>
          <w:instrText xml:space="preserve"> PAGEREF _Toc167703718 \h </w:instrText>
        </w:r>
        <w:r>
          <w:rPr>
            <w:noProof/>
            <w:webHidden/>
          </w:rPr>
        </w:r>
        <w:r>
          <w:rPr>
            <w:noProof/>
            <w:webHidden/>
          </w:rPr>
          <w:fldChar w:fldCharType="separate"/>
        </w:r>
        <w:r w:rsidR="002D632E">
          <w:rPr>
            <w:noProof/>
            <w:webHidden/>
          </w:rPr>
          <w:t>56</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719" w:history="1">
        <w:r w:rsidR="002D632E" w:rsidRPr="00506D38">
          <w:rPr>
            <w:rStyle w:val="Kpr"/>
            <w:iCs/>
            <w:noProof/>
          </w:rPr>
          <w:t>Temel Değerlerimiz:</w:t>
        </w:r>
        <w:r w:rsidR="002D632E">
          <w:rPr>
            <w:noProof/>
            <w:webHidden/>
          </w:rPr>
          <w:tab/>
        </w:r>
        <w:r>
          <w:rPr>
            <w:noProof/>
            <w:webHidden/>
          </w:rPr>
          <w:fldChar w:fldCharType="begin"/>
        </w:r>
        <w:r w:rsidR="002D632E">
          <w:rPr>
            <w:noProof/>
            <w:webHidden/>
          </w:rPr>
          <w:instrText xml:space="preserve"> PAGEREF _Toc167703719 \h </w:instrText>
        </w:r>
        <w:r>
          <w:rPr>
            <w:noProof/>
            <w:webHidden/>
          </w:rPr>
        </w:r>
        <w:r>
          <w:rPr>
            <w:noProof/>
            <w:webHidden/>
          </w:rPr>
          <w:fldChar w:fldCharType="separate"/>
        </w:r>
        <w:r w:rsidR="002D632E">
          <w:rPr>
            <w:noProof/>
            <w:webHidden/>
          </w:rPr>
          <w:t>56</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720" w:history="1">
        <w:r w:rsidR="002D632E" w:rsidRPr="00506D38">
          <w:rPr>
            <w:rStyle w:val="Kpr"/>
            <w:noProof/>
          </w:rPr>
          <w:t>AMAÇ VE HEDEFLERE İLİŞKİN MİMARİ</w:t>
        </w:r>
        <w:r w:rsidR="002D632E">
          <w:rPr>
            <w:noProof/>
            <w:webHidden/>
          </w:rPr>
          <w:tab/>
        </w:r>
        <w:r>
          <w:rPr>
            <w:noProof/>
            <w:webHidden/>
          </w:rPr>
          <w:fldChar w:fldCharType="begin"/>
        </w:r>
        <w:r w:rsidR="002D632E">
          <w:rPr>
            <w:noProof/>
            <w:webHidden/>
          </w:rPr>
          <w:instrText xml:space="preserve"> PAGEREF _Toc167703720 \h </w:instrText>
        </w:r>
        <w:r>
          <w:rPr>
            <w:noProof/>
            <w:webHidden/>
          </w:rPr>
        </w:r>
        <w:r>
          <w:rPr>
            <w:noProof/>
            <w:webHidden/>
          </w:rPr>
          <w:fldChar w:fldCharType="separate"/>
        </w:r>
        <w:r w:rsidR="002D632E">
          <w:rPr>
            <w:noProof/>
            <w:webHidden/>
          </w:rPr>
          <w:t>57</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721" w:history="1">
        <w:r w:rsidR="002D632E" w:rsidRPr="00506D38">
          <w:rPr>
            <w:rStyle w:val="Kpr"/>
            <w:noProof/>
          </w:rPr>
          <w:t>Şehit İsmail Uygun Anaokulu Müdürlüğü 2024-2028 Sratejik Planı İzleme Ve Değerlendirme Modeli</w:t>
        </w:r>
        <w:r w:rsidR="002D632E">
          <w:rPr>
            <w:noProof/>
            <w:webHidden/>
          </w:rPr>
          <w:tab/>
        </w:r>
        <w:r>
          <w:rPr>
            <w:noProof/>
            <w:webHidden/>
          </w:rPr>
          <w:fldChar w:fldCharType="begin"/>
        </w:r>
        <w:r w:rsidR="002D632E">
          <w:rPr>
            <w:noProof/>
            <w:webHidden/>
          </w:rPr>
          <w:instrText xml:space="preserve"> PAGEREF _Toc167703721 \h </w:instrText>
        </w:r>
        <w:r>
          <w:rPr>
            <w:noProof/>
            <w:webHidden/>
          </w:rPr>
        </w:r>
        <w:r>
          <w:rPr>
            <w:noProof/>
            <w:webHidden/>
          </w:rPr>
          <w:fldChar w:fldCharType="separate"/>
        </w:r>
        <w:r w:rsidR="002D632E">
          <w:rPr>
            <w:noProof/>
            <w:webHidden/>
          </w:rPr>
          <w:t>62</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722" w:history="1">
        <w:r w:rsidR="002D632E" w:rsidRPr="00506D38">
          <w:rPr>
            <w:rStyle w:val="Kpr"/>
            <w:noProof/>
          </w:rPr>
          <w:t>İzleme Ve Değerlendirme Sürecinin İşleyişi</w:t>
        </w:r>
        <w:r w:rsidR="002D632E">
          <w:rPr>
            <w:noProof/>
            <w:webHidden/>
          </w:rPr>
          <w:tab/>
        </w:r>
        <w:r>
          <w:rPr>
            <w:noProof/>
            <w:webHidden/>
          </w:rPr>
          <w:fldChar w:fldCharType="begin"/>
        </w:r>
        <w:r w:rsidR="002D632E">
          <w:rPr>
            <w:noProof/>
            <w:webHidden/>
          </w:rPr>
          <w:instrText xml:space="preserve"> PAGEREF _Toc167703722 \h </w:instrText>
        </w:r>
        <w:r>
          <w:rPr>
            <w:noProof/>
            <w:webHidden/>
          </w:rPr>
        </w:r>
        <w:r>
          <w:rPr>
            <w:noProof/>
            <w:webHidden/>
          </w:rPr>
          <w:fldChar w:fldCharType="separate"/>
        </w:r>
        <w:r w:rsidR="002D632E">
          <w:rPr>
            <w:noProof/>
            <w:webHidden/>
          </w:rPr>
          <w:t>64</w:t>
        </w:r>
        <w:r>
          <w:rPr>
            <w:noProof/>
            <w:webHidden/>
          </w:rPr>
          <w:fldChar w:fldCharType="end"/>
        </w:r>
      </w:hyperlink>
    </w:p>
    <w:p w:rsidR="002D632E" w:rsidRDefault="003341C9">
      <w:pPr>
        <w:pStyle w:val="T1"/>
        <w:tabs>
          <w:tab w:val="right" w:leader="dot" w:pos="9344"/>
        </w:tabs>
        <w:rPr>
          <w:rFonts w:asciiTheme="minorHAnsi" w:eastAsiaTheme="minorEastAsia" w:hAnsiTheme="minorHAnsi" w:cstheme="minorBidi"/>
          <w:noProof/>
          <w:sz w:val="22"/>
          <w:szCs w:val="22"/>
        </w:rPr>
      </w:pPr>
      <w:hyperlink w:anchor="_Toc167703723" w:history="1">
        <w:r w:rsidR="002D632E" w:rsidRPr="00506D38">
          <w:rPr>
            <w:rStyle w:val="Kpr"/>
            <w:noProof/>
          </w:rPr>
          <w:t>Performans Göstergeleri</w:t>
        </w:r>
        <w:r w:rsidR="002D632E">
          <w:rPr>
            <w:noProof/>
            <w:webHidden/>
          </w:rPr>
          <w:tab/>
        </w:r>
        <w:r>
          <w:rPr>
            <w:noProof/>
            <w:webHidden/>
          </w:rPr>
          <w:fldChar w:fldCharType="begin"/>
        </w:r>
        <w:r w:rsidR="002D632E">
          <w:rPr>
            <w:noProof/>
            <w:webHidden/>
          </w:rPr>
          <w:instrText xml:space="preserve"> PAGEREF _Toc167703723 \h </w:instrText>
        </w:r>
        <w:r>
          <w:rPr>
            <w:noProof/>
            <w:webHidden/>
          </w:rPr>
        </w:r>
        <w:r>
          <w:rPr>
            <w:noProof/>
            <w:webHidden/>
          </w:rPr>
          <w:fldChar w:fldCharType="separate"/>
        </w:r>
        <w:r w:rsidR="002D632E">
          <w:rPr>
            <w:noProof/>
            <w:webHidden/>
          </w:rPr>
          <w:t>65</w:t>
        </w:r>
        <w:r>
          <w:rPr>
            <w:noProof/>
            <w:webHidden/>
          </w:rPr>
          <w:fldChar w:fldCharType="end"/>
        </w:r>
      </w:hyperlink>
    </w:p>
    <w:p w:rsidR="00C05809" w:rsidRPr="00EE73CE" w:rsidRDefault="003341C9" w:rsidP="00C05809">
      <w:pPr>
        <w:spacing w:after="200" w:line="360" w:lineRule="auto"/>
        <w:jc w:val="center"/>
        <w:rPr>
          <w:rFonts w:ascii="Book Antiqua" w:hAnsi="Book Antiqua"/>
        </w:rPr>
        <w:sectPr w:rsidR="00C05809" w:rsidRPr="00EE73CE" w:rsidSect="002704FB">
          <w:headerReference w:type="even" r:id="rId20"/>
          <w:headerReference w:type="default" r:id="rId21"/>
          <w:footerReference w:type="default" r:id="rId22"/>
          <w:pgSz w:w="11906" w:h="16838" w:code="9"/>
          <w:pgMar w:top="851" w:right="1134" w:bottom="1134" w:left="1418" w:header="113" w:footer="113" w:gutter="0"/>
          <w:pgNumType w:fmt="upperRoman"/>
          <w:cols w:space="708"/>
          <w:docGrid w:linePitch="360"/>
        </w:sectPr>
      </w:pPr>
      <w:r w:rsidRPr="00EE73CE">
        <w:rPr>
          <w:rFonts w:ascii="Book Antiqua" w:hAnsi="Book Antiqua"/>
        </w:rPr>
        <w:fldChar w:fldCharType="end"/>
      </w:r>
    </w:p>
    <w:p w:rsidR="00C05809" w:rsidRPr="00631477" w:rsidRDefault="00C05809" w:rsidP="00127B54">
      <w:pPr>
        <w:pStyle w:val="Balk1"/>
        <w:numPr>
          <w:ilvl w:val="0"/>
          <w:numId w:val="0"/>
        </w:numPr>
        <w:ind w:left="720"/>
      </w:pPr>
      <w:bookmarkStart w:id="19" w:name="_Toc167703691"/>
      <w:r w:rsidRPr="00631477">
        <w:lastRenderedPageBreak/>
        <w:t>Tablolar</w:t>
      </w:r>
      <w:bookmarkEnd w:id="19"/>
    </w:p>
    <w:p w:rsidR="00744E80" w:rsidRDefault="003341C9">
      <w:pPr>
        <w:pStyle w:val="ekillerTablosu"/>
        <w:rPr>
          <w:rFonts w:asciiTheme="minorHAnsi" w:eastAsiaTheme="minorEastAsia" w:hAnsiTheme="minorHAnsi"/>
          <w:lang w:eastAsia="tr-TR"/>
        </w:rPr>
      </w:pPr>
      <w:r w:rsidRPr="003341C9">
        <w:fldChar w:fldCharType="begin"/>
      </w:r>
      <w:r w:rsidR="005B68D0" w:rsidRPr="007D3594">
        <w:instrText xml:space="preserve"> TOC \h \z \c "Tablo" </w:instrText>
      </w:r>
      <w:r w:rsidRPr="003341C9">
        <w:fldChar w:fldCharType="separate"/>
      </w:r>
      <w:hyperlink w:anchor="_Toc167701867" w:history="1">
        <w:r w:rsidR="00744E80" w:rsidRPr="00827A12">
          <w:rPr>
            <w:rStyle w:val="Kpr"/>
          </w:rPr>
          <w:t>Tablo 1</w:t>
        </w:r>
        <w:r w:rsidR="00744E80" w:rsidRPr="00827A12">
          <w:rPr>
            <w:rStyle w:val="Kpr"/>
            <w:b/>
          </w:rPr>
          <w:t>:</w:t>
        </w:r>
        <w:r w:rsidR="00744E80" w:rsidRPr="00827A12">
          <w:rPr>
            <w:rStyle w:val="Kpr"/>
          </w:rPr>
          <w:t xml:space="preserve"> Stratejik Planlama Üst Kurulu</w:t>
        </w:r>
        <w:r w:rsidR="00744E80">
          <w:rPr>
            <w:webHidden/>
          </w:rPr>
          <w:tab/>
        </w:r>
        <w:r>
          <w:rPr>
            <w:webHidden/>
          </w:rPr>
          <w:fldChar w:fldCharType="begin"/>
        </w:r>
        <w:r w:rsidR="00744E80">
          <w:rPr>
            <w:webHidden/>
          </w:rPr>
          <w:instrText xml:space="preserve"> PAGEREF _Toc167701867 \h </w:instrText>
        </w:r>
        <w:r>
          <w:rPr>
            <w:webHidden/>
          </w:rPr>
        </w:r>
        <w:r>
          <w:rPr>
            <w:webHidden/>
          </w:rPr>
          <w:fldChar w:fldCharType="separate"/>
        </w:r>
        <w:r w:rsidR="00744E80">
          <w:rPr>
            <w:webHidden/>
          </w:rPr>
          <w:t>6</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68" w:history="1">
        <w:r w:rsidR="00744E80" w:rsidRPr="00827A12">
          <w:rPr>
            <w:rStyle w:val="Kpr"/>
          </w:rPr>
          <w:t>Tablo 2</w:t>
        </w:r>
        <w:r w:rsidR="00744E80" w:rsidRPr="00827A12">
          <w:rPr>
            <w:rStyle w:val="Kpr"/>
            <w:b/>
          </w:rPr>
          <w:t xml:space="preserve">: </w:t>
        </w:r>
        <w:r w:rsidR="00744E80" w:rsidRPr="00827A12">
          <w:rPr>
            <w:rStyle w:val="Kpr"/>
          </w:rPr>
          <w:t>Kurum Planlama Ekibi</w:t>
        </w:r>
        <w:r w:rsidR="00744E80">
          <w:rPr>
            <w:webHidden/>
          </w:rPr>
          <w:tab/>
        </w:r>
        <w:r>
          <w:rPr>
            <w:webHidden/>
          </w:rPr>
          <w:fldChar w:fldCharType="begin"/>
        </w:r>
        <w:r w:rsidR="00744E80">
          <w:rPr>
            <w:webHidden/>
          </w:rPr>
          <w:instrText xml:space="preserve"> PAGEREF _Toc167701868 \h </w:instrText>
        </w:r>
        <w:r>
          <w:rPr>
            <w:webHidden/>
          </w:rPr>
        </w:r>
        <w:r>
          <w:rPr>
            <w:webHidden/>
          </w:rPr>
          <w:fldChar w:fldCharType="separate"/>
        </w:r>
        <w:r w:rsidR="00744E80">
          <w:rPr>
            <w:webHidden/>
          </w:rPr>
          <w:t>6</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69" w:history="1">
        <w:r w:rsidR="00744E80" w:rsidRPr="00827A12">
          <w:rPr>
            <w:rStyle w:val="Kpr"/>
          </w:rPr>
          <w:t>Tablo 3</w:t>
        </w:r>
        <w:r w:rsidR="00744E80" w:rsidRPr="00827A12">
          <w:rPr>
            <w:rStyle w:val="Kpr"/>
            <w:b/>
          </w:rPr>
          <w:t>: Çalışma Takvimi</w:t>
        </w:r>
        <w:r w:rsidR="00744E80">
          <w:rPr>
            <w:webHidden/>
          </w:rPr>
          <w:tab/>
        </w:r>
        <w:r>
          <w:rPr>
            <w:webHidden/>
          </w:rPr>
          <w:fldChar w:fldCharType="begin"/>
        </w:r>
        <w:r w:rsidR="00744E80">
          <w:rPr>
            <w:webHidden/>
          </w:rPr>
          <w:instrText xml:space="preserve"> PAGEREF _Toc167701869 \h </w:instrText>
        </w:r>
        <w:r>
          <w:rPr>
            <w:webHidden/>
          </w:rPr>
        </w:r>
        <w:r>
          <w:rPr>
            <w:webHidden/>
          </w:rPr>
          <w:fldChar w:fldCharType="separate"/>
        </w:r>
        <w:r w:rsidR="00744E80">
          <w:rPr>
            <w:webHidden/>
          </w:rPr>
          <w:t>6</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0" w:history="1">
        <w:r w:rsidR="00744E80" w:rsidRPr="00827A12">
          <w:rPr>
            <w:rStyle w:val="Kpr"/>
          </w:rPr>
          <w:t>Tablo 4</w:t>
        </w:r>
        <w:r w:rsidR="00744E80" w:rsidRPr="00827A12">
          <w:rPr>
            <w:rStyle w:val="Kpr"/>
            <w:rFonts w:eastAsia="Calibri"/>
            <w:b/>
          </w:rPr>
          <w:t xml:space="preserve">: </w:t>
        </w:r>
        <w:r w:rsidR="00744E80" w:rsidRPr="00827A12">
          <w:rPr>
            <w:rStyle w:val="Kpr"/>
            <w:rFonts w:eastAsia="Calibri"/>
          </w:rPr>
          <w:t>Üst Politika Belgeleri</w:t>
        </w:r>
        <w:r w:rsidR="00744E80">
          <w:rPr>
            <w:webHidden/>
          </w:rPr>
          <w:tab/>
        </w:r>
        <w:r>
          <w:rPr>
            <w:webHidden/>
          </w:rPr>
          <w:fldChar w:fldCharType="begin"/>
        </w:r>
        <w:r w:rsidR="00744E80">
          <w:rPr>
            <w:webHidden/>
          </w:rPr>
          <w:instrText xml:space="preserve"> PAGEREF _Toc167701870 \h </w:instrText>
        </w:r>
        <w:r>
          <w:rPr>
            <w:webHidden/>
          </w:rPr>
        </w:r>
        <w:r>
          <w:rPr>
            <w:webHidden/>
          </w:rPr>
          <w:fldChar w:fldCharType="separate"/>
        </w:r>
        <w:r w:rsidR="00744E80">
          <w:rPr>
            <w:webHidden/>
          </w:rPr>
          <w:t>8</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1" w:history="1">
        <w:r w:rsidR="00744E80" w:rsidRPr="00827A12">
          <w:rPr>
            <w:rStyle w:val="Kpr"/>
          </w:rPr>
          <w:t>Tablo 5.</w:t>
        </w:r>
        <w:r w:rsidR="00744E80" w:rsidRPr="00827A12">
          <w:rPr>
            <w:rStyle w:val="Kpr"/>
            <w:rFonts w:eastAsia="Calibri"/>
          </w:rPr>
          <w:t>İdarenin faaliyetlerininde öne çıkan konular</w:t>
        </w:r>
        <w:r w:rsidR="00744E80">
          <w:rPr>
            <w:webHidden/>
          </w:rPr>
          <w:tab/>
        </w:r>
        <w:r>
          <w:rPr>
            <w:webHidden/>
          </w:rPr>
          <w:fldChar w:fldCharType="begin"/>
        </w:r>
        <w:r w:rsidR="00744E80">
          <w:rPr>
            <w:webHidden/>
          </w:rPr>
          <w:instrText xml:space="preserve"> PAGEREF _Toc167701871 \h </w:instrText>
        </w:r>
        <w:r>
          <w:rPr>
            <w:webHidden/>
          </w:rPr>
        </w:r>
        <w:r>
          <w:rPr>
            <w:webHidden/>
          </w:rPr>
          <w:fldChar w:fldCharType="separate"/>
        </w:r>
        <w:r w:rsidR="00744E80">
          <w:rPr>
            <w:webHidden/>
          </w:rPr>
          <w:t>14</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2" w:history="1">
        <w:r w:rsidR="00744E80" w:rsidRPr="00827A12">
          <w:rPr>
            <w:rStyle w:val="Kpr"/>
          </w:rPr>
          <w:t>Tablo 6.</w:t>
        </w:r>
        <w:r w:rsidR="00744E80" w:rsidRPr="00827A12">
          <w:rPr>
            <w:rStyle w:val="Kpr"/>
            <w:rFonts w:eastAsia="Calibri"/>
          </w:rPr>
          <w:t>Okul yönetimi beklentiyi karşılamaktadır.</w:t>
        </w:r>
        <w:r w:rsidR="00744E80">
          <w:rPr>
            <w:webHidden/>
          </w:rPr>
          <w:tab/>
        </w:r>
        <w:r>
          <w:rPr>
            <w:webHidden/>
          </w:rPr>
          <w:fldChar w:fldCharType="begin"/>
        </w:r>
        <w:r w:rsidR="00744E80">
          <w:rPr>
            <w:webHidden/>
          </w:rPr>
          <w:instrText xml:space="preserve"> PAGEREF _Toc167701872 \h </w:instrText>
        </w:r>
        <w:r>
          <w:rPr>
            <w:webHidden/>
          </w:rPr>
        </w:r>
        <w:r>
          <w:rPr>
            <w:webHidden/>
          </w:rPr>
          <w:fldChar w:fldCharType="separate"/>
        </w:r>
        <w:r w:rsidR="00744E80">
          <w:rPr>
            <w:webHidden/>
          </w:rPr>
          <w:t>14</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3" w:history="1">
        <w:r w:rsidR="00744E80" w:rsidRPr="00827A12">
          <w:rPr>
            <w:rStyle w:val="Kpr"/>
          </w:rPr>
          <w:t>Tablo 7.</w:t>
        </w:r>
        <w:r w:rsidR="00744E80" w:rsidRPr="00827A12">
          <w:rPr>
            <w:rStyle w:val="Kpr"/>
            <w:rFonts w:eastAsia="Calibri"/>
          </w:rPr>
          <w:t>Okul yönetimi liderlik yapar.</w:t>
        </w:r>
        <w:r w:rsidR="00744E80">
          <w:rPr>
            <w:webHidden/>
          </w:rPr>
          <w:tab/>
        </w:r>
        <w:r>
          <w:rPr>
            <w:webHidden/>
          </w:rPr>
          <w:fldChar w:fldCharType="begin"/>
        </w:r>
        <w:r w:rsidR="00744E80">
          <w:rPr>
            <w:webHidden/>
          </w:rPr>
          <w:instrText xml:space="preserve"> PAGEREF _Toc167701873 \h </w:instrText>
        </w:r>
        <w:r>
          <w:rPr>
            <w:webHidden/>
          </w:rPr>
        </w:r>
        <w:r>
          <w:rPr>
            <w:webHidden/>
          </w:rPr>
          <w:fldChar w:fldCharType="separate"/>
        </w:r>
        <w:r w:rsidR="00744E80">
          <w:rPr>
            <w:webHidden/>
          </w:rPr>
          <w:t>15</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4" w:history="1">
        <w:r w:rsidR="00744E80" w:rsidRPr="00827A12">
          <w:rPr>
            <w:rStyle w:val="Kpr"/>
          </w:rPr>
          <w:t>Tablo 8.</w:t>
        </w:r>
        <w:r w:rsidR="00744E80" w:rsidRPr="00827A12">
          <w:rPr>
            <w:rStyle w:val="Kpr"/>
            <w:rFonts w:eastAsia="Calibri" w:cs="Arial"/>
          </w:rPr>
          <w:t>Okul idaresi çalışanları desteler ve yön gösterir.</w:t>
        </w:r>
        <w:r w:rsidR="00744E80">
          <w:rPr>
            <w:webHidden/>
          </w:rPr>
          <w:tab/>
        </w:r>
        <w:r>
          <w:rPr>
            <w:webHidden/>
          </w:rPr>
          <w:fldChar w:fldCharType="begin"/>
        </w:r>
        <w:r w:rsidR="00744E80">
          <w:rPr>
            <w:webHidden/>
          </w:rPr>
          <w:instrText xml:space="preserve"> PAGEREF _Toc167701874 \h </w:instrText>
        </w:r>
        <w:r>
          <w:rPr>
            <w:webHidden/>
          </w:rPr>
        </w:r>
        <w:r>
          <w:rPr>
            <w:webHidden/>
          </w:rPr>
          <w:fldChar w:fldCharType="separate"/>
        </w:r>
        <w:r w:rsidR="00744E80">
          <w:rPr>
            <w:webHidden/>
          </w:rPr>
          <w:t>15</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5" w:history="1">
        <w:r w:rsidR="00744E80" w:rsidRPr="00827A12">
          <w:rPr>
            <w:rStyle w:val="Kpr"/>
          </w:rPr>
          <w:t>Tablo 9.</w:t>
        </w:r>
        <w:r w:rsidR="00744E80" w:rsidRPr="00827A12">
          <w:rPr>
            <w:rStyle w:val="Kpr"/>
            <w:rFonts w:eastAsia="Calibri" w:cs="Arial"/>
          </w:rPr>
          <w:t>Etkili bir okul yönetimi vardır.</w:t>
        </w:r>
        <w:r w:rsidR="00744E80">
          <w:rPr>
            <w:webHidden/>
          </w:rPr>
          <w:tab/>
        </w:r>
        <w:r>
          <w:rPr>
            <w:webHidden/>
          </w:rPr>
          <w:fldChar w:fldCharType="begin"/>
        </w:r>
        <w:r w:rsidR="00744E80">
          <w:rPr>
            <w:webHidden/>
          </w:rPr>
          <w:instrText xml:space="preserve"> PAGEREF _Toc167701875 \h </w:instrText>
        </w:r>
        <w:r>
          <w:rPr>
            <w:webHidden/>
          </w:rPr>
        </w:r>
        <w:r>
          <w:rPr>
            <w:webHidden/>
          </w:rPr>
          <w:fldChar w:fldCharType="separate"/>
        </w:r>
        <w:r w:rsidR="00744E80">
          <w:rPr>
            <w:webHidden/>
          </w:rPr>
          <w:t>16</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6" w:history="1">
        <w:r w:rsidR="00744E80" w:rsidRPr="00827A12">
          <w:rPr>
            <w:rStyle w:val="Kpr"/>
          </w:rPr>
          <w:t>Tablo 10.</w:t>
        </w:r>
        <w:r w:rsidR="00744E80" w:rsidRPr="00827A12">
          <w:rPr>
            <w:rStyle w:val="Kpr"/>
            <w:rFonts w:eastAsia="Calibri" w:cs="Arial"/>
          </w:rPr>
          <w:t>Okulumuz temiz ve bakımlıdır.</w:t>
        </w:r>
        <w:r w:rsidR="00744E80">
          <w:rPr>
            <w:webHidden/>
          </w:rPr>
          <w:tab/>
        </w:r>
        <w:r>
          <w:rPr>
            <w:webHidden/>
          </w:rPr>
          <w:fldChar w:fldCharType="begin"/>
        </w:r>
        <w:r w:rsidR="00744E80">
          <w:rPr>
            <w:webHidden/>
          </w:rPr>
          <w:instrText xml:space="preserve"> PAGEREF _Toc167701876 \h </w:instrText>
        </w:r>
        <w:r>
          <w:rPr>
            <w:webHidden/>
          </w:rPr>
        </w:r>
        <w:r>
          <w:rPr>
            <w:webHidden/>
          </w:rPr>
          <w:fldChar w:fldCharType="separate"/>
        </w:r>
        <w:r w:rsidR="00744E80">
          <w:rPr>
            <w:webHidden/>
          </w:rPr>
          <w:t>16</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7" w:history="1">
        <w:r w:rsidR="00744E80" w:rsidRPr="00827A12">
          <w:rPr>
            <w:rStyle w:val="Kpr"/>
          </w:rPr>
          <w:t>Tablo 11.</w:t>
        </w:r>
        <w:r w:rsidR="00744E80" w:rsidRPr="00827A12">
          <w:rPr>
            <w:rStyle w:val="Kpr"/>
            <w:rFonts w:eastAsia="Calibri" w:cs="Arial"/>
          </w:rPr>
          <w:t>Okul liderleri okulda olumlu kültür ve iklim oluşturur.</w:t>
        </w:r>
        <w:r w:rsidR="00744E80">
          <w:rPr>
            <w:webHidden/>
          </w:rPr>
          <w:tab/>
        </w:r>
        <w:r>
          <w:rPr>
            <w:webHidden/>
          </w:rPr>
          <w:fldChar w:fldCharType="begin"/>
        </w:r>
        <w:r w:rsidR="00744E80">
          <w:rPr>
            <w:webHidden/>
          </w:rPr>
          <w:instrText xml:space="preserve"> PAGEREF _Toc167701877 \h </w:instrText>
        </w:r>
        <w:r>
          <w:rPr>
            <w:webHidden/>
          </w:rPr>
        </w:r>
        <w:r>
          <w:rPr>
            <w:webHidden/>
          </w:rPr>
          <w:fldChar w:fldCharType="separate"/>
        </w:r>
        <w:r w:rsidR="00744E80">
          <w:rPr>
            <w:webHidden/>
          </w:rPr>
          <w:t>17</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8" w:history="1">
        <w:r w:rsidR="00744E80" w:rsidRPr="00827A12">
          <w:rPr>
            <w:rStyle w:val="Kpr"/>
          </w:rPr>
          <w:t>Tablo 12.</w:t>
        </w:r>
        <w:r w:rsidR="00744E80" w:rsidRPr="00827A12">
          <w:rPr>
            <w:rStyle w:val="Kpr"/>
            <w:rFonts w:eastAsia="Calibri" w:cs="Arial"/>
          </w:rPr>
          <w:t>Okul liderleri Okul geliştirme çalışmalarına katılır.</w:t>
        </w:r>
        <w:r w:rsidR="00744E80">
          <w:rPr>
            <w:webHidden/>
          </w:rPr>
          <w:tab/>
        </w:r>
        <w:r>
          <w:rPr>
            <w:webHidden/>
          </w:rPr>
          <w:fldChar w:fldCharType="begin"/>
        </w:r>
        <w:r w:rsidR="00744E80">
          <w:rPr>
            <w:webHidden/>
          </w:rPr>
          <w:instrText xml:space="preserve"> PAGEREF _Toc167701878 \h </w:instrText>
        </w:r>
        <w:r>
          <w:rPr>
            <w:webHidden/>
          </w:rPr>
        </w:r>
        <w:r>
          <w:rPr>
            <w:webHidden/>
          </w:rPr>
          <w:fldChar w:fldCharType="separate"/>
        </w:r>
        <w:r w:rsidR="00744E80">
          <w:rPr>
            <w:webHidden/>
          </w:rPr>
          <w:t>17</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79" w:history="1">
        <w:r w:rsidR="00744E80" w:rsidRPr="00827A12">
          <w:rPr>
            <w:rStyle w:val="Kpr"/>
          </w:rPr>
          <w:t>Tablo 13.</w:t>
        </w:r>
        <w:r w:rsidR="00744E80" w:rsidRPr="00827A12">
          <w:rPr>
            <w:rStyle w:val="Kpr"/>
            <w:rFonts w:eastAsia="Calibri" w:cs="Arial"/>
          </w:rPr>
          <w:t>Okulun düzenli bakım ve onarımı yapılmaktadır.</w:t>
        </w:r>
        <w:r w:rsidR="00744E80">
          <w:rPr>
            <w:webHidden/>
          </w:rPr>
          <w:tab/>
        </w:r>
        <w:r>
          <w:rPr>
            <w:webHidden/>
          </w:rPr>
          <w:fldChar w:fldCharType="begin"/>
        </w:r>
        <w:r w:rsidR="00744E80">
          <w:rPr>
            <w:webHidden/>
          </w:rPr>
          <w:instrText xml:space="preserve"> PAGEREF _Toc167701879 \h </w:instrText>
        </w:r>
        <w:r>
          <w:rPr>
            <w:webHidden/>
          </w:rPr>
        </w:r>
        <w:r>
          <w:rPr>
            <w:webHidden/>
          </w:rPr>
          <w:fldChar w:fldCharType="separate"/>
        </w:r>
        <w:r w:rsidR="00744E80">
          <w:rPr>
            <w:webHidden/>
          </w:rPr>
          <w:t>18</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0" w:history="1">
        <w:r w:rsidR="00744E80" w:rsidRPr="00827A12">
          <w:rPr>
            <w:rStyle w:val="Kpr"/>
          </w:rPr>
          <w:t>Tablo 14.</w:t>
        </w:r>
        <w:r w:rsidR="00744E80" w:rsidRPr="00827A12">
          <w:rPr>
            <w:rStyle w:val="Kpr"/>
            <w:rFonts w:eastAsia="Calibri" w:cs="Arial"/>
          </w:rPr>
          <w:t>Okul yönetimi çalışanların performansını geliştirmeleri için gerekli desteği sunar.</w:t>
        </w:r>
        <w:r w:rsidR="00744E80">
          <w:rPr>
            <w:webHidden/>
          </w:rPr>
          <w:tab/>
        </w:r>
        <w:r>
          <w:rPr>
            <w:webHidden/>
          </w:rPr>
          <w:fldChar w:fldCharType="begin"/>
        </w:r>
        <w:r w:rsidR="00744E80">
          <w:rPr>
            <w:webHidden/>
          </w:rPr>
          <w:instrText xml:space="preserve"> PAGEREF _Toc167701880 \h </w:instrText>
        </w:r>
        <w:r>
          <w:rPr>
            <w:webHidden/>
          </w:rPr>
        </w:r>
        <w:r>
          <w:rPr>
            <w:webHidden/>
          </w:rPr>
          <w:fldChar w:fldCharType="separate"/>
        </w:r>
        <w:r w:rsidR="00744E80">
          <w:rPr>
            <w:webHidden/>
          </w:rPr>
          <w:t>18</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1" w:history="1">
        <w:r w:rsidR="00744E80" w:rsidRPr="00827A12">
          <w:rPr>
            <w:rStyle w:val="Kpr"/>
          </w:rPr>
          <w:t>Tablo 15.</w:t>
        </w:r>
        <w:r w:rsidR="00744E80" w:rsidRPr="00827A12">
          <w:rPr>
            <w:rStyle w:val="Kpr"/>
            <w:rFonts w:eastAsia="Calibri" w:cs="Arial"/>
          </w:rPr>
          <w:t>Okulumuzun öğretim programı çerçevesinde kullanılması gereken teknolojik ders araç gereçleri yeterlidir.</w:t>
        </w:r>
        <w:r w:rsidR="00744E80">
          <w:rPr>
            <w:webHidden/>
          </w:rPr>
          <w:tab/>
        </w:r>
        <w:r>
          <w:rPr>
            <w:webHidden/>
          </w:rPr>
          <w:fldChar w:fldCharType="begin"/>
        </w:r>
        <w:r w:rsidR="00744E80">
          <w:rPr>
            <w:webHidden/>
          </w:rPr>
          <w:instrText xml:space="preserve"> PAGEREF _Toc167701881 \h </w:instrText>
        </w:r>
        <w:r>
          <w:rPr>
            <w:webHidden/>
          </w:rPr>
        </w:r>
        <w:r>
          <w:rPr>
            <w:webHidden/>
          </w:rPr>
          <w:fldChar w:fldCharType="separate"/>
        </w:r>
        <w:r w:rsidR="00744E80">
          <w:rPr>
            <w:webHidden/>
          </w:rPr>
          <w:t>19</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2" w:history="1">
        <w:r w:rsidR="00744E80" w:rsidRPr="00827A12">
          <w:rPr>
            <w:rStyle w:val="Kpr"/>
          </w:rPr>
          <w:t>Tablo 16.</w:t>
        </w:r>
        <w:r w:rsidR="00744E80" w:rsidRPr="00827A12">
          <w:rPr>
            <w:rStyle w:val="Kpr"/>
            <w:rFonts w:eastAsia="Calibri" w:cs="Arial"/>
          </w:rPr>
          <w:t>Yetkilendirme,yaratıcılık ve yenilikçilik konuşlarında okul yönetimi çalışanlara destek olur.</w:t>
        </w:r>
        <w:r w:rsidR="00744E80">
          <w:rPr>
            <w:webHidden/>
          </w:rPr>
          <w:tab/>
        </w:r>
        <w:r>
          <w:rPr>
            <w:webHidden/>
          </w:rPr>
          <w:fldChar w:fldCharType="begin"/>
        </w:r>
        <w:r w:rsidR="00744E80">
          <w:rPr>
            <w:webHidden/>
          </w:rPr>
          <w:instrText xml:space="preserve"> PAGEREF _Toc167701882 \h </w:instrText>
        </w:r>
        <w:r>
          <w:rPr>
            <w:webHidden/>
          </w:rPr>
        </w:r>
        <w:r>
          <w:rPr>
            <w:webHidden/>
          </w:rPr>
          <w:fldChar w:fldCharType="separate"/>
        </w:r>
        <w:r w:rsidR="00744E80">
          <w:rPr>
            <w:webHidden/>
          </w:rPr>
          <w:t>19</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3" w:history="1">
        <w:r w:rsidR="00744E80" w:rsidRPr="00827A12">
          <w:rPr>
            <w:rStyle w:val="Kpr"/>
          </w:rPr>
          <w:t>Tablo 17.</w:t>
        </w:r>
        <w:r w:rsidR="00744E80" w:rsidRPr="00827A12">
          <w:rPr>
            <w:rStyle w:val="Kpr"/>
            <w:rFonts w:eastAsia="Calibri" w:cs="Arial"/>
          </w:rPr>
          <w:t>Öğretmenler sağlanan olanaklar yeterlidir.</w:t>
        </w:r>
        <w:r w:rsidR="00744E80">
          <w:rPr>
            <w:webHidden/>
          </w:rPr>
          <w:tab/>
        </w:r>
        <w:r>
          <w:rPr>
            <w:webHidden/>
          </w:rPr>
          <w:fldChar w:fldCharType="begin"/>
        </w:r>
        <w:r w:rsidR="00744E80">
          <w:rPr>
            <w:webHidden/>
          </w:rPr>
          <w:instrText xml:space="preserve"> PAGEREF _Toc167701883 \h </w:instrText>
        </w:r>
        <w:r>
          <w:rPr>
            <w:webHidden/>
          </w:rPr>
        </w:r>
        <w:r>
          <w:rPr>
            <w:webHidden/>
          </w:rPr>
          <w:fldChar w:fldCharType="separate"/>
        </w:r>
        <w:r w:rsidR="00744E80">
          <w:rPr>
            <w:webHidden/>
          </w:rPr>
          <w:t>20</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4" w:history="1">
        <w:r w:rsidR="00744E80" w:rsidRPr="00827A12">
          <w:rPr>
            <w:rStyle w:val="Kpr"/>
          </w:rPr>
          <w:t>Tablo 18.</w:t>
        </w:r>
        <w:r w:rsidR="00744E80" w:rsidRPr="00827A12">
          <w:rPr>
            <w:rStyle w:val="Kpr"/>
            <w:rFonts w:eastAsia="Calibri" w:cs="Arial"/>
          </w:rPr>
          <w:t>Okul-aile birlikleri aktif ve nitelikli olarak faaliyet göstermektedir.</w:t>
        </w:r>
        <w:r w:rsidR="00744E80">
          <w:rPr>
            <w:webHidden/>
          </w:rPr>
          <w:tab/>
        </w:r>
        <w:r>
          <w:rPr>
            <w:webHidden/>
          </w:rPr>
          <w:fldChar w:fldCharType="begin"/>
        </w:r>
        <w:r w:rsidR="00744E80">
          <w:rPr>
            <w:webHidden/>
          </w:rPr>
          <w:instrText xml:space="preserve"> PAGEREF _Toc167701884 \h </w:instrText>
        </w:r>
        <w:r>
          <w:rPr>
            <w:webHidden/>
          </w:rPr>
        </w:r>
        <w:r>
          <w:rPr>
            <w:webHidden/>
          </w:rPr>
          <w:fldChar w:fldCharType="separate"/>
        </w:r>
        <w:r w:rsidR="00744E80">
          <w:rPr>
            <w:webHidden/>
          </w:rPr>
          <w:t>20</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5" w:history="1">
        <w:r w:rsidR="00744E80" w:rsidRPr="00827A12">
          <w:rPr>
            <w:rStyle w:val="Kpr"/>
          </w:rPr>
          <w:t>Tablo 19.</w:t>
        </w:r>
        <w:r w:rsidR="00744E80" w:rsidRPr="00827A12">
          <w:rPr>
            <w:rStyle w:val="Kpr"/>
            <w:rFonts w:eastAsia="Calibri"/>
          </w:rPr>
          <w:t>Sınıf öğretmenimiz velileriyle iletişim halindedir</w:t>
        </w:r>
        <w:r w:rsidR="00744E80">
          <w:rPr>
            <w:webHidden/>
          </w:rPr>
          <w:tab/>
        </w:r>
        <w:r>
          <w:rPr>
            <w:webHidden/>
          </w:rPr>
          <w:fldChar w:fldCharType="begin"/>
        </w:r>
        <w:r w:rsidR="00744E80">
          <w:rPr>
            <w:webHidden/>
          </w:rPr>
          <w:instrText xml:space="preserve"> PAGEREF _Toc167701885 \h </w:instrText>
        </w:r>
        <w:r>
          <w:rPr>
            <w:webHidden/>
          </w:rPr>
        </w:r>
        <w:r>
          <w:rPr>
            <w:webHidden/>
          </w:rPr>
          <w:fldChar w:fldCharType="separate"/>
        </w:r>
        <w:r w:rsidR="00744E80">
          <w:rPr>
            <w:webHidden/>
          </w:rPr>
          <w:t>21</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6" w:history="1">
        <w:r w:rsidR="00744E80" w:rsidRPr="00827A12">
          <w:rPr>
            <w:rStyle w:val="Kpr"/>
          </w:rPr>
          <w:t>Tablo 20.</w:t>
        </w:r>
        <w:r w:rsidR="00744E80" w:rsidRPr="00827A12">
          <w:rPr>
            <w:rStyle w:val="Kpr"/>
            <w:rFonts w:eastAsia="Calibri"/>
          </w:rPr>
          <w:t>Rehberlik ve araştırma hizmetleri</w:t>
        </w:r>
        <w:r w:rsidR="00744E80">
          <w:rPr>
            <w:webHidden/>
          </w:rPr>
          <w:tab/>
        </w:r>
        <w:r>
          <w:rPr>
            <w:webHidden/>
          </w:rPr>
          <w:fldChar w:fldCharType="begin"/>
        </w:r>
        <w:r w:rsidR="00744E80">
          <w:rPr>
            <w:webHidden/>
          </w:rPr>
          <w:instrText xml:space="preserve"> PAGEREF _Toc167701886 \h </w:instrText>
        </w:r>
        <w:r>
          <w:rPr>
            <w:webHidden/>
          </w:rPr>
        </w:r>
        <w:r>
          <w:rPr>
            <w:webHidden/>
          </w:rPr>
          <w:fldChar w:fldCharType="separate"/>
        </w:r>
        <w:r w:rsidR="00744E80">
          <w:rPr>
            <w:webHidden/>
          </w:rPr>
          <w:t>21</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7" w:history="1">
        <w:r w:rsidR="00744E80" w:rsidRPr="00827A12">
          <w:rPr>
            <w:rStyle w:val="Kpr"/>
          </w:rPr>
          <w:t>Tablo 21.</w:t>
        </w:r>
        <w:r w:rsidR="00744E80" w:rsidRPr="00827A12">
          <w:rPr>
            <w:rStyle w:val="Kpr"/>
            <w:rFonts w:eastAsia="Calibri" w:cs="Arial"/>
          </w:rPr>
          <w:t>Bu okulda çalışmaktan memnunum</w:t>
        </w:r>
        <w:r w:rsidR="00744E80">
          <w:rPr>
            <w:webHidden/>
          </w:rPr>
          <w:tab/>
        </w:r>
        <w:r>
          <w:rPr>
            <w:webHidden/>
          </w:rPr>
          <w:fldChar w:fldCharType="begin"/>
        </w:r>
        <w:r w:rsidR="00744E80">
          <w:rPr>
            <w:webHidden/>
          </w:rPr>
          <w:instrText xml:space="preserve"> PAGEREF _Toc167701887 \h </w:instrText>
        </w:r>
        <w:r>
          <w:rPr>
            <w:webHidden/>
          </w:rPr>
        </w:r>
        <w:r>
          <w:rPr>
            <w:webHidden/>
          </w:rPr>
          <w:fldChar w:fldCharType="separate"/>
        </w:r>
        <w:r w:rsidR="00744E80">
          <w:rPr>
            <w:webHidden/>
          </w:rPr>
          <w:t>22</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8" w:history="1">
        <w:r w:rsidR="00744E80" w:rsidRPr="00827A12">
          <w:rPr>
            <w:rStyle w:val="Kpr"/>
          </w:rPr>
          <w:t>Tablo 22.</w:t>
        </w:r>
        <w:r w:rsidR="00744E80" w:rsidRPr="00827A12">
          <w:rPr>
            <w:rStyle w:val="Kpr"/>
            <w:rFonts w:eastAsia="Calibri" w:cs="Arial"/>
          </w:rPr>
          <w:t>idaremizden memnunum</w:t>
        </w:r>
        <w:r w:rsidR="00744E80">
          <w:rPr>
            <w:webHidden/>
          </w:rPr>
          <w:tab/>
        </w:r>
        <w:r>
          <w:rPr>
            <w:webHidden/>
          </w:rPr>
          <w:fldChar w:fldCharType="begin"/>
        </w:r>
        <w:r w:rsidR="00744E80">
          <w:rPr>
            <w:webHidden/>
          </w:rPr>
          <w:instrText xml:space="preserve"> PAGEREF _Toc167701888 \h </w:instrText>
        </w:r>
        <w:r>
          <w:rPr>
            <w:webHidden/>
          </w:rPr>
        </w:r>
        <w:r>
          <w:rPr>
            <w:webHidden/>
          </w:rPr>
          <w:fldChar w:fldCharType="separate"/>
        </w:r>
        <w:r w:rsidR="00744E80">
          <w:rPr>
            <w:webHidden/>
          </w:rPr>
          <w:t>28</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89" w:history="1">
        <w:r w:rsidR="00744E80" w:rsidRPr="00827A12">
          <w:rPr>
            <w:rStyle w:val="Kpr"/>
          </w:rPr>
          <w:t>Tablo 23.</w:t>
        </w:r>
        <w:r w:rsidR="00744E80" w:rsidRPr="00827A12">
          <w:rPr>
            <w:rStyle w:val="Kpr"/>
            <w:rFonts w:eastAsia="Calibri" w:cs="Arial"/>
          </w:rPr>
          <w:t>Cinsiyet dağılımı</w:t>
        </w:r>
        <w:r w:rsidR="00744E80">
          <w:rPr>
            <w:webHidden/>
          </w:rPr>
          <w:tab/>
        </w:r>
        <w:r>
          <w:rPr>
            <w:webHidden/>
          </w:rPr>
          <w:fldChar w:fldCharType="begin"/>
        </w:r>
        <w:r w:rsidR="00744E80">
          <w:rPr>
            <w:webHidden/>
          </w:rPr>
          <w:instrText xml:space="preserve"> PAGEREF _Toc167701889 \h </w:instrText>
        </w:r>
        <w:r>
          <w:rPr>
            <w:webHidden/>
          </w:rPr>
        </w:r>
        <w:r>
          <w:rPr>
            <w:webHidden/>
          </w:rPr>
          <w:fldChar w:fldCharType="separate"/>
        </w:r>
        <w:r w:rsidR="00744E80">
          <w:rPr>
            <w:webHidden/>
          </w:rPr>
          <w:t>29</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0" w:history="1">
        <w:r w:rsidR="00744E80" w:rsidRPr="00827A12">
          <w:rPr>
            <w:rStyle w:val="Kpr"/>
          </w:rPr>
          <w:t>Tablo 24.</w:t>
        </w:r>
        <w:r w:rsidR="00744E80" w:rsidRPr="00827A12">
          <w:rPr>
            <w:rStyle w:val="Kpr"/>
            <w:rFonts w:eastAsia="Calibri"/>
          </w:rPr>
          <w:t>okul idaresine ihtiyaç duyduğumda ulaşabilirim.</w:t>
        </w:r>
        <w:r w:rsidR="00744E80">
          <w:rPr>
            <w:webHidden/>
          </w:rPr>
          <w:tab/>
        </w:r>
        <w:r>
          <w:rPr>
            <w:webHidden/>
          </w:rPr>
          <w:fldChar w:fldCharType="begin"/>
        </w:r>
        <w:r w:rsidR="00744E80">
          <w:rPr>
            <w:webHidden/>
          </w:rPr>
          <w:instrText xml:space="preserve"> PAGEREF _Toc167701890 \h </w:instrText>
        </w:r>
        <w:r>
          <w:rPr>
            <w:webHidden/>
          </w:rPr>
        </w:r>
        <w:r>
          <w:rPr>
            <w:webHidden/>
          </w:rPr>
          <w:fldChar w:fldCharType="separate"/>
        </w:r>
        <w:r w:rsidR="00744E80">
          <w:rPr>
            <w:webHidden/>
          </w:rPr>
          <w:t>29</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1" w:history="1">
        <w:r w:rsidR="00744E80" w:rsidRPr="00827A12">
          <w:rPr>
            <w:rStyle w:val="Kpr"/>
          </w:rPr>
          <w:t>Tablo 25.</w:t>
        </w:r>
        <w:r w:rsidR="00744E80" w:rsidRPr="00827A12">
          <w:rPr>
            <w:rStyle w:val="Kpr"/>
            <w:rFonts w:eastAsia="Calibri" w:cs="Arial"/>
          </w:rPr>
          <w:t>Okul ile ilgili dilek,öneri ve şikayetlerimi okula iletebilirim.</w:t>
        </w:r>
        <w:r w:rsidR="00744E80">
          <w:rPr>
            <w:webHidden/>
          </w:rPr>
          <w:tab/>
        </w:r>
        <w:r>
          <w:rPr>
            <w:webHidden/>
          </w:rPr>
          <w:fldChar w:fldCharType="begin"/>
        </w:r>
        <w:r w:rsidR="00744E80">
          <w:rPr>
            <w:webHidden/>
          </w:rPr>
          <w:instrText xml:space="preserve"> PAGEREF _Toc167701891 \h </w:instrText>
        </w:r>
        <w:r>
          <w:rPr>
            <w:webHidden/>
          </w:rPr>
        </w:r>
        <w:r>
          <w:rPr>
            <w:webHidden/>
          </w:rPr>
          <w:fldChar w:fldCharType="separate"/>
        </w:r>
        <w:r w:rsidR="00744E80">
          <w:rPr>
            <w:webHidden/>
          </w:rPr>
          <w:t>30</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2" w:history="1">
        <w:r w:rsidR="00744E80" w:rsidRPr="00827A12">
          <w:rPr>
            <w:rStyle w:val="Kpr"/>
          </w:rPr>
          <w:t>Tablo 26.</w:t>
        </w:r>
        <w:r w:rsidR="00744E80" w:rsidRPr="00827A12">
          <w:rPr>
            <w:rStyle w:val="Kpr"/>
            <w:rFonts w:eastAsia="Calibri" w:cs="Arial"/>
          </w:rPr>
          <w:t>Okul yöneticilerine,öğretmenlerine ve çalışanlarına güvenirim.</w:t>
        </w:r>
        <w:r w:rsidR="00744E80">
          <w:rPr>
            <w:webHidden/>
          </w:rPr>
          <w:tab/>
        </w:r>
        <w:r>
          <w:rPr>
            <w:webHidden/>
          </w:rPr>
          <w:fldChar w:fldCharType="begin"/>
        </w:r>
        <w:r w:rsidR="00744E80">
          <w:rPr>
            <w:webHidden/>
          </w:rPr>
          <w:instrText xml:space="preserve"> PAGEREF _Toc167701892 \h </w:instrText>
        </w:r>
        <w:r>
          <w:rPr>
            <w:webHidden/>
          </w:rPr>
        </w:r>
        <w:r>
          <w:rPr>
            <w:webHidden/>
          </w:rPr>
          <w:fldChar w:fldCharType="separate"/>
        </w:r>
        <w:r w:rsidR="00744E80">
          <w:rPr>
            <w:webHidden/>
          </w:rPr>
          <w:t>30</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3" w:history="1">
        <w:r w:rsidR="00744E80" w:rsidRPr="00827A12">
          <w:rPr>
            <w:rStyle w:val="Kpr"/>
          </w:rPr>
          <w:t>Tablo 27.</w:t>
        </w:r>
        <w:r w:rsidR="00744E80" w:rsidRPr="00827A12">
          <w:rPr>
            <w:rStyle w:val="Kpr"/>
            <w:rFonts w:eastAsia="Calibri"/>
          </w:rPr>
          <w:t>Okulda öğrencilere yönelik rehberlik ve psikolojik danışmanlık hizmetleri yapılır.</w:t>
        </w:r>
        <w:r w:rsidR="00744E80">
          <w:rPr>
            <w:webHidden/>
          </w:rPr>
          <w:tab/>
        </w:r>
        <w:r>
          <w:rPr>
            <w:webHidden/>
          </w:rPr>
          <w:fldChar w:fldCharType="begin"/>
        </w:r>
        <w:r w:rsidR="00744E80">
          <w:rPr>
            <w:webHidden/>
          </w:rPr>
          <w:instrText xml:space="preserve"> PAGEREF _Toc167701893 \h </w:instrText>
        </w:r>
        <w:r>
          <w:rPr>
            <w:webHidden/>
          </w:rPr>
        </w:r>
        <w:r>
          <w:rPr>
            <w:webHidden/>
          </w:rPr>
          <w:fldChar w:fldCharType="separate"/>
        </w:r>
        <w:r w:rsidR="00744E80">
          <w:rPr>
            <w:webHidden/>
          </w:rPr>
          <w:t>31</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4" w:history="1">
        <w:r w:rsidR="00744E80" w:rsidRPr="00827A12">
          <w:rPr>
            <w:rStyle w:val="Kpr"/>
          </w:rPr>
          <w:t>Tablo 28.</w:t>
        </w:r>
        <w:r w:rsidR="00744E80" w:rsidRPr="00827A12">
          <w:rPr>
            <w:rStyle w:val="Kpr"/>
            <w:rFonts w:eastAsia="Calibri"/>
          </w:rPr>
          <w:t>Okul,öğrenci sağlık sorunu yaşadığında hassasiyet gösterir.</w:t>
        </w:r>
        <w:r w:rsidR="00744E80">
          <w:rPr>
            <w:webHidden/>
          </w:rPr>
          <w:tab/>
        </w:r>
        <w:r>
          <w:rPr>
            <w:webHidden/>
          </w:rPr>
          <w:fldChar w:fldCharType="begin"/>
        </w:r>
        <w:r w:rsidR="00744E80">
          <w:rPr>
            <w:webHidden/>
          </w:rPr>
          <w:instrText xml:space="preserve"> PAGEREF _Toc167701894 \h </w:instrText>
        </w:r>
        <w:r>
          <w:rPr>
            <w:webHidden/>
          </w:rPr>
        </w:r>
        <w:r>
          <w:rPr>
            <w:webHidden/>
          </w:rPr>
          <w:fldChar w:fldCharType="separate"/>
        </w:r>
        <w:r w:rsidR="00744E80">
          <w:rPr>
            <w:webHidden/>
          </w:rPr>
          <w:t>31</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5" w:history="1">
        <w:r w:rsidR="00744E80" w:rsidRPr="00827A12">
          <w:rPr>
            <w:rStyle w:val="Kpr"/>
          </w:rPr>
          <w:t>Tablo 29.</w:t>
        </w:r>
        <w:r w:rsidR="00744E80" w:rsidRPr="00827A12">
          <w:rPr>
            <w:rStyle w:val="Kpr"/>
            <w:rFonts w:eastAsia="Calibri"/>
          </w:rPr>
          <w:t>Okul içinde çocuğum güvendedir.</w:t>
        </w:r>
        <w:r w:rsidR="00744E80">
          <w:rPr>
            <w:webHidden/>
          </w:rPr>
          <w:tab/>
        </w:r>
        <w:r>
          <w:rPr>
            <w:webHidden/>
          </w:rPr>
          <w:fldChar w:fldCharType="begin"/>
        </w:r>
        <w:r w:rsidR="00744E80">
          <w:rPr>
            <w:webHidden/>
          </w:rPr>
          <w:instrText xml:space="preserve"> PAGEREF _Toc167701895 \h </w:instrText>
        </w:r>
        <w:r>
          <w:rPr>
            <w:webHidden/>
          </w:rPr>
        </w:r>
        <w:r>
          <w:rPr>
            <w:webHidden/>
          </w:rPr>
          <w:fldChar w:fldCharType="separate"/>
        </w:r>
        <w:r w:rsidR="00744E80">
          <w:rPr>
            <w:webHidden/>
          </w:rPr>
          <w:t>32</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6" w:history="1">
        <w:r w:rsidR="00744E80" w:rsidRPr="00827A12">
          <w:rPr>
            <w:rStyle w:val="Kpr"/>
          </w:rPr>
          <w:t>Tablo 30.</w:t>
        </w:r>
        <w:r w:rsidR="00744E80" w:rsidRPr="00827A12">
          <w:rPr>
            <w:rStyle w:val="Kpr"/>
            <w:rFonts w:eastAsia="Calibri"/>
          </w:rPr>
          <w:t>Okulda yabancı kişilere karşı güvenlik önlemleri alınır.</w:t>
        </w:r>
        <w:r w:rsidR="00744E80">
          <w:rPr>
            <w:webHidden/>
          </w:rPr>
          <w:tab/>
        </w:r>
        <w:r>
          <w:rPr>
            <w:webHidden/>
          </w:rPr>
          <w:fldChar w:fldCharType="begin"/>
        </w:r>
        <w:r w:rsidR="00744E80">
          <w:rPr>
            <w:webHidden/>
          </w:rPr>
          <w:instrText xml:space="preserve"> PAGEREF _Toc167701896 \h </w:instrText>
        </w:r>
        <w:r>
          <w:rPr>
            <w:webHidden/>
          </w:rPr>
        </w:r>
        <w:r>
          <w:rPr>
            <w:webHidden/>
          </w:rPr>
          <w:fldChar w:fldCharType="separate"/>
        </w:r>
        <w:r w:rsidR="00744E80">
          <w:rPr>
            <w:webHidden/>
          </w:rPr>
          <w:t>32</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7" w:history="1">
        <w:r w:rsidR="00744E80" w:rsidRPr="00827A12">
          <w:rPr>
            <w:rStyle w:val="Kpr"/>
          </w:rPr>
          <w:t>Tablo 31.</w:t>
        </w:r>
        <w:r w:rsidR="00744E80" w:rsidRPr="00827A12">
          <w:rPr>
            <w:rStyle w:val="Kpr"/>
            <w:rFonts w:eastAsia="Calibri"/>
          </w:rPr>
          <w:t>Okul temiz ve bakımlıdır.</w:t>
        </w:r>
        <w:r w:rsidR="00744E80">
          <w:rPr>
            <w:webHidden/>
          </w:rPr>
          <w:tab/>
        </w:r>
        <w:r>
          <w:rPr>
            <w:webHidden/>
          </w:rPr>
          <w:fldChar w:fldCharType="begin"/>
        </w:r>
        <w:r w:rsidR="00744E80">
          <w:rPr>
            <w:webHidden/>
          </w:rPr>
          <w:instrText xml:space="preserve"> PAGEREF _Toc167701897 \h </w:instrText>
        </w:r>
        <w:r>
          <w:rPr>
            <w:webHidden/>
          </w:rPr>
        </w:r>
        <w:r>
          <w:rPr>
            <w:webHidden/>
          </w:rPr>
          <w:fldChar w:fldCharType="separate"/>
        </w:r>
        <w:r w:rsidR="00744E80">
          <w:rPr>
            <w:webHidden/>
          </w:rPr>
          <w:t>33</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8" w:history="1">
        <w:r w:rsidR="00744E80" w:rsidRPr="00827A12">
          <w:rPr>
            <w:rStyle w:val="Kpr"/>
          </w:rPr>
          <w:t>Tablo 32.</w:t>
        </w:r>
        <w:r w:rsidR="00744E80" w:rsidRPr="00827A12">
          <w:rPr>
            <w:rStyle w:val="Kpr"/>
            <w:rFonts w:eastAsia="Calibri" w:cs="Arial"/>
          </w:rPr>
          <w:t>Okulumuzdan memnunum.</w:t>
        </w:r>
        <w:r w:rsidR="00744E80">
          <w:rPr>
            <w:webHidden/>
          </w:rPr>
          <w:tab/>
        </w:r>
        <w:r>
          <w:rPr>
            <w:webHidden/>
          </w:rPr>
          <w:fldChar w:fldCharType="begin"/>
        </w:r>
        <w:r w:rsidR="00744E80">
          <w:rPr>
            <w:webHidden/>
          </w:rPr>
          <w:instrText xml:space="preserve"> PAGEREF _Toc167701898 \h </w:instrText>
        </w:r>
        <w:r>
          <w:rPr>
            <w:webHidden/>
          </w:rPr>
        </w:r>
        <w:r>
          <w:rPr>
            <w:webHidden/>
          </w:rPr>
          <w:fldChar w:fldCharType="separate"/>
        </w:r>
        <w:r w:rsidR="00744E80">
          <w:rPr>
            <w:webHidden/>
          </w:rPr>
          <w:t>43</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899" w:history="1">
        <w:r w:rsidR="00744E80" w:rsidRPr="00827A12">
          <w:rPr>
            <w:rStyle w:val="Kpr"/>
            <w:b/>
          </w:rPr>
          <w:t>Tablo 33:</w:t>
        </w:r>
        <w:r w:rsidR="00744E80" w:rsidRPr="00827A12">
          <w:rPr>
            <w:rStyle w:val="Kpr"/>
            <w:rFonts w:eastAsia="Calibri"/>
          </w:rPr>
          <w:t>Şehit İsmail Uygun Anaokulu Personel Yapısı</w:t>
        </w:r>
        <w:r w:rsidR="00744E80">
          <w:rPr>
            <w:webHidden/>
          </w:rPr>
          <w:tab/>
        </w:r>
        <w:r>
          <w:rPr>
            <w:webHidden/>
          </w:rPr>
          <w:fldChar w:fldCharType="begin"/>
        </w:r>
        <w:r w:rsidR="00744E80">
          <w:rPr>
            <w:webHidden/>
          </w:rPr>
          <w:instrText xml:space="preserve"> PAGEREF _Toc167701899 \h </w:instrText>
        </w:r>
        <w:r>
          <w:rPr>
            <w:webHidden/>
          </w:rPr>
        </w:r>
        <w:r>
          <w:rPr>
            <w:webHidden/>
          </w:rPr>
          <w:fldChar w:fldCharType="separate"/>
        </w:r>
        <w:r w:rsidR="00744E80">
          <w:rPr>
            <w:webHidden/>
          </w:rPr>
          <w:t>46</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900" w:history="1">
        <w:r w:rsidR="00744E80" w:rsidRPr="00827A12">
          <w:rPr>
            <w:rStyle w:val="Kpr"/>
          </w:rPr>
          <w:t>Tablo 34.Teknolojik Kaynaklar</w:t>
        </w:r>
        <w:r w:rsidR="00744E80">
          <w:rPr>
            <w:webHidden/>
          </w:rPr>
          <w:tab/>
        </w:r>
        <w:r>
          <w:rPr>
            <w:webHidden/>
          </w:rPr>
          <w:fldChar w:fldCharType="begin"/>
        </w:r>
        <w:r w:rsidR="00744E80">
          <w:rPr>
            <w:webHidden/>
          </w:rPr>
          <w:instrText xml:space="preserve"> PAGEREF _Toc167701900 \h </w:instrText>
        </w:r>
        <w:r>
          <w:rPr>
            <w:webHidden/>
          </w:rPr>
        </w:r>
        <w:r>
          <w:rPr>
            <w:webHidden/>
          </w:rPr>
          <w:fldChar w:fldCharType="separate"/>
        </w:r>
        <w:r w:rsidR="00744E80">
          <w:rPr>
            <w:webHidden/>
          </w:rPr>
          <w:t>47</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901" w:history="1">
        <w:r w:rsidR="00744E80" w:rsidRPr="00827A12">
          <w:rPr>
            <w:rStyle w:val="Kpr"/>
          </w:rPr>
          <w:t>Tablo 35.Müdürlüğümüzün Fiziki Kaynakları Arasında Yer Alan Bina Sayısı</w:t>
        </w:r>
        <w:r w:rsidR="00744E80">
          <w:rPr>
            <w:webHidden/>
          </w:rPr>
          <w:tab/>
        </w:r>
        <w:r>
          <w:rPr>
            <w:webHidden/>
          </w:rPr>
          <w:fldChar w:fldCharType="begin"/>
        </w:r>
        <w:r w:rsidR="00744E80">
          <w:rPr>
            <w:webHidden/>
          </w:rPr>
          <w:instrText xml:space="preserve"> PAGEREF _Toc167701901 \h </w:instrText>
        </w:r>
        <w:r>
          <w:rPr>
            <w:webHidden/>
          </w:rPr>
        </w:r>
        <w:r>
          <w:rPr>
            <w:webHidden/>
          </w:rPr>
          <w:fldChar w:fldCharType="separate"/>
        </w:r>
        <w:r w:rsidR="00744E80">
          <w:rPr>
            <w:webHidden/>
          </w:rPr>
          <w:t>47</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902" w:history="1">
        <w:r w:rsidR="00744E80" w:rsidRPr="00827A12">
          <w:rPr>
            <w:rStyle w:val="Kpr"/>
          </w:rPr>
          <w:t>Tablo 36.Şehit İsmail Uygun Anaokulu Bütçesi(Ekonomik Sınıflandırma)</w:t>
        </w:r>
        <w:r w:rsidR="00744E80">
          <w:rPr>
            <w:webHidden/>
          </w:rPr>
          <w:tab/>
        </w:r>
        <w:r>
          <w:rPr>
            <w:webHidden/>
          </w:rPr>
          <w:fldChar w:fldCharType="begin"/>
        </w:r>
        <w:r w:rsidR="00744E80">
          <w:rPr>
            <w:webHidden/>
          </w:rPr>
          <w:instrText xml:space="preserve"> PAGEREF _Toc167701902 \h </w:instrText>
        </w:r>
        <w:r>
          <w:rPr>
            <w:webHidden/>
          </w:rPr>
        </w:r>
        <w:r>
          <w:rPr>
            <w:webHidden/>
          </w:rPr>
          <w:fldChar w:fldCharType="separate"/>
        </w:r>
        <w:r w:rsidR="00744E80">
          <w:rPr>
            <w:webHidden/>
          </w:rPr>
          <w:t>47</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903" w:history="1">
        <w:r w:rsidR="00744E80" w:rsidRPr="00827A12">
          <w:rPr>
            <w:rStyle w:val="Kpr"/>
          </w:rPr>
          <w:t>Tablo 37.Amaç ve Hedef Maliyetleri Tablosu</w:t>
        </w:r>
        <w:r w:rsidR="00744E80">
          <w:rPr>
            <w:webHidden/>
          </w:rPr>
          <w:tab/>
        </w:r>
        <w:r>
          <w:rPr>
            <w:webHidden/>
          </w:rPr>
          <w:fldChar w:fldCharType="begin"/>
        </w:r>
        <w:r w:rsidR="00744E80">
          <w:rPr>
            <w:webHidden/>
          </w:rPr>
          <w:instrText xml:space="preserve"> PAGEREF _Toc167701903 \h </w:instrText>
        </w:r>
        <w:r>
          <w:rPr>
            <w:webHidden/>
          </w:rPr>
        </w:r>
        <w:r>
          <w:rPr>
            <w:webHidden/>
          </w:rPr>
          <w:fldChar w:fldCharType="separate"/>
        </w:r>
        <w:r w:rsidR="00744E80">
          <w:rPr>
            <w:webHidden/>
          </w:rPr>
          <w:t>57</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904" w:history="1">
        <w:r w:rsidR="00744E80" w:rsidRPr="00827A12">
          <w:rPr>
            <w:rStyle w:val="Kpr"/>
          </w:rPr>
          <w:t>Tablo 38.İzleme ve değerlendirme süreci</w:t>
        </w:r>
        <w:r w:rsidR="00744E80">
          <w:rPr>
            <w:webHidden/>
          </w:rPr>
          <w:tab/>
        </w:r>
        <w:r>
          <w:rPr>
            <w:webHidden/>
          </w:rPr>
          <w:fldChar w:fldCharType="begin"/>
        </w:r>
        <w:r w:rsidR="00744E80">
          <w:rPr>
            <w:webHidden/>
          </w:rPr>
          <w:instrText xml:space="preserve"> PAGEREF _Toc167701904 \h </w:instrText>
        </w:r>
        <w:r>
          <w:rPr>
            <w:webHidden/>
          </w:rPr>
        </w:r>
        <w:r>
          <w:rPr>
            <w:webHidden/>
          </w:rPr>
          <w:fldChar w:fldCharType="separate"/>
        </w:r>
        <w:r w:rsidR="00744E80">
          <w:rPr>
            <w:webHidden/>
          </w:rPr>
          <w:t>64</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905" w:history="1">
        <w:r w:rsidR="00744E80" w:rsidRPr="00827A12">
          <w:rPr>
            <w:rStyle w:val="Kpr"/>
          </w:rPr>
          <w:t>Tablo 39.Hedef ve Strateji Sorumlulukları</w:t>
        </w:r>
        <w:r w:rsidR="00744E80">
          <w:rPr>
            <w:webHidden/>
          </w:rPr>
          <w:tab/>
        </w:r>
        <w:r>
          <w:rPr>
            <w:webHidden/>
          </w:rPr>
          <w:fldChar w:fldCharType="begin"/>
        </w:r>
        <w:r w:rsidR="00744E80">
          <w:rPr>
            <w:webHidden/>
          </w:rPr>
          <w:instrText xml:space="preserve"> PAGEREF _Toc167701905 \h </w:instrText>
        </w:r>
        <w:r>
          <w:rPr>
            <w:webHidden/>
          </w:rPr>
        </w:r>
        <w:r>
          <w:rPr>
            <w:webHidden/>
          </w:rPr>
          <w:fldChar w:fldCharType="separate"/>
        </w:r>
        <w:r w:rsidR="00744E80">
          <w:rPr>
            <w:webHidden/>
          </w:rPr>
          <w:t>65</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906" w:history="1">
        <w:r w:rsidR="00744E80" w:rsidRPr="00827A12">
          <w:rPr>
            <w:rStyle w:val="Kpr"/>
          </w:rPr>
          <w:t>Tablo 40.Performans  Göstergesi  Sorumlulukları</w:t>
        </w:r>
        <w:r w:rsidR="00744E80">
          <w:rPr>
            <w:webHidden/>
          </w:rPr>
          <w:tab/>
        </w:r>
        <w:r>
          <w:rPr>
            <w:webHidden/>
          </w:rPr>
          <w:fldChar w:fldCharType="begin"/>
        </w:r>
        <w:r w:rsidR="00744E80">
          <w:rPr>
            <w:webHidden/>
          </w:rPr>
          <w:instrText xml:space="preserve"> PAGEREF _Toc167701906 \h </w:instrText>
        </w:r>
        <w:r>
          <w:rPr>
            <w:webHidden/>
          </w:rPr>
        </w:r>
        <w:r>
          <w:rPr>
            <w:webHidden/>
          </w:rPr>
          <w:fldChar w:fldCharType="separate"/>
        </w:r>
        <w:r w:rsidR="00744E80">
          <w:rPr>
            <w:webHidden/>
          </w:rPr>
          <w:t>67</w:t>
        </w:r>
        <w:r>
          <w:rPr>
            <w:webHidden/>
          </w:rPr>
          <w:fldChar w:fldCharType="end"/>
        </w:r>
      </w:hyperlink>
    </w:p>
    <w:p w:rsidR="00C05809" w:rsidRPr="007D3594" w:rsidRDefault="003341C9" w:rsidP="00D839D8">
      <w:pPr>
        <w:spacing w:after="200" w:line="360" w:lineRule="auto"/>
        <w:rPr>
          <w:rFonts w:ascii="Book Antiqua" w:hAnsi="Book Antiqua"/>
        </w:rPr>
        <w:sectPr w:rsidR="00C05809" w:rsidRPr="007D3594" w:rsidSect="00A029F7">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p>
    <w:p w:rsidR="00C05809" w:rsidRPr="00631477" w:rsidRDefault="00C05809" w:rsidP="00127B54">
      <w:pPr>
        <w:pStyle w:val="Balk1"/>
        <w:numPr>
          <w:ilvl w:val="0"/>
          <w:numId w:val="0"/>
        </w:numPr>
        <w:ind w:left="720"/>
      </w:pPr>
      <w:bookmarkStart w:id="20" w:name="_Toc532154550"/>
      <w:bookmarkStart w:id="21" w:name="_Toc167703692"/>
      <w:r w:rsidRPr="00631477">
        <w:lastRenderedPageBreak/>
        <w:t>Şekiller</w:t>
      </w:r>
      <w:bookmarkEnd w:id="20"/>
      <w:bookmarkEnd w:id="21"/>
    </w:p>
    <w:p w:rsidR="00744E80" w:rsidRDefault="003341C9">
      <w:pPr>
        <w:pStyle w:val="ekillerTablosu"/>
        <w:rPr>
          <w:rFonts w:asciiTheme="minorHAnsi" w:eastAsiaTheme="minorEastAsia" w:hAnsiTheme="minorHAnsi"/>
          <w:lang w:eastAsia="tr-TR"/>
        </w:rPr>
      </w:pPr>
      <w:r w:rsidRPr="003341C9">
        <w:rPr>
          <w:sz w:val="24"/>
          <w:szCs w:val="24"/>
        </w:rPr>
        <w:fldChar w:fldCharType="begin"/>
      </w:r>
      <w:r w:rsidR="005B68D0" w:rsidRPr="007D3594">
        <w:rPr>
          <w:sz w:val="24"/>
          <w:szCs w:val="24"/>
        </w:rPr>
        <w:instrText xml:space="preserve"> TOC \h \z \c "Şekil" </w:instrText>
      </w:r>
      <w:r w:rsidRPr="003341C9">
        <w:rPr>
          <w:sz w:val="24"/>
          <w:szCs w:val="24"/>
        </w:rPr>
        <w:fldChar w:fldCharType="separate"/>
      </w:r>
      <w:hyperlink w:anchor="_Toc167701907" w:history="1">
        <w:r w:rsidR="00744E80" w:rsidRPr="005C7DDA">
          <w:rPr>
            <w:rStyle w:val="Kpr"/>
          </w:rPr>
          <w:t>Şekil 1. Stratejik Plan Oluşum Şeması</w:t>
        </w:r>
        <w:r w:rsidR="00744E80">
          <w:rPr>
            <w:webHidden/>
          </w:rPr>
          <w:tab/>
        </w:r>
        <w:r>
          <w:rPr>
            <w:webHidden/>
          </w:rPr>
          <w:fldChar w:fldCharType="begin"/>
        </w:r>
        <w:r w:rsidR="00744E80">
          <w:rPr>
            <w:webHidden/>
          </w:rPr>
          <w:instrText xml:space="preserve"> PAGEREF _Toc167701907 \h </w:instrText>
        </w:r>
        <w:r>
          <w:rPr>
            <w:webHidden/>
          </w:rPr>
        </w:r>
        <w:r>
          <w:rPr>
            <w:webHidden/>
          </w:rPr>
          <w:fldChar w:fldCharType="separate"/>
        </w:r>
        <w:r w:rsidR="00744E80">
          <w:rPr>
            <w:webHidden/>
          </w:rPr>
          <w:t>2</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908" w:history="1">
        <w:r w:rsidR="00744E80" w:rsidRPr="005C7DDA">
          <w:rPr>
            <w:rStyle w:val="Kpr"/>
          </w:rPr>
          <w:t>Şekil 2</w:t>
        </w:r>
        <w:r w:rsidR="00744E80" w:rsidRPr="005C7DDA">
          <w:rPr>
            <w:rStyle w:val="Kpr"/>
            <w:b/>
          </w:rPr>
          <w:t>:</w:t>
        </w:r>
        <w:r w:rsidR="00744E80" w:rsidRPr="005C7DDA">
          <w:rPr>
            <w:rStyle w:val="Kpr"/>
          </w:rPr>
          <w:t>Şehit İsmail Uygun Anaokulu Müdürlüğü Stratejik Planlama Modeli</w:t>
        </w:r>
        <w:r w:rsidR="00744E80">
          <w:rPr>
            <w:webHidden/>
          </w:rPr>
          <w:tab/>
        </w:r>
        <w:r>
          <w:rPr>
            <w:webHidden/>
          </w:rPr>
          <w:fldChar w:fldCharType="begin"/>
        </w:r>
        <w:r w:rsidR="00744E80">
          <w:rPr>
            <w:webHidden/>
          </w:rPr>
          <w:instrText xml:space="preserve"> PAGEREF _Toc167701908 \h </w:instrText>
        </w:r>
        <w:r>
          <w:rPr>
            <w:webHidden/>
          </w:rPr>
        </w:r>
        <w:r>
          <w:rPr>
            <w:webHidden/>
          </w:rPr>
          <w:fldChar w:fldCharType="separate"/>
        </w:r>
        <w:r w:rsidR="00744E80">
          <w:rPr>
            <w:webHidden/>
          </w:rPr>
          <w:t>3</w:t>
        </w:r>
        <w:r>
          <w:rPr>
            <w:webHidden/>
          </w:rPr>
          <w:fldChar w:fldCharType="end"/>
        </w:r>
      </w:hyperlink>
    </w:p>
    <w:p w:rsidR="00744E80" w:rsidRDefault="003341C9">
      <w:pPr>
        <w:pStyle w:val="ekillerTablosu"/>
        <w:rPr>
          <w:rFonts w:asciiTheme="minorHAnsi" w:eastAsiaTheme="minorEastAsia" w:hAnsiTheme="minorHAnsi"/>
          <w:lang w:eastAsia="tr-TR"/>
        </w:rPr>
      </w:pPr>
      <w:hyperlink w:anchor="_Toc167701909" w:history="1">
        <w:r w:rsidR="00744E80" w:rsidRPr="005C7DDA">
          <w:rPr>
            <w:rStyle w:val="Kpr"/>
          </w:rPr>
          <w:t>Şekil 3.</w:t>
        </w:r>
        <w:r w:rsidR="00744E80" w:rsidRPr="005C7DDA">
          <w:rPr>
            <w:rStyle w:val="Kpr"/>
            <w:rFonts w:eastAsia="Calibri" w:cs="Arial"/>
          </w:rPr>
          <w:t>Teşkilat Şeması</w:t>
        </w:r>
        <w:r w:rsidR="00744E80">
          <w:rPr>
            <w:webHidden/>
          </w:rPr>
          <w:tab/>
        </w:r>
        <w:r>
          <w:rPr>
            <w:webHidden/>
          </w:rPr>
          <w:fldChar w:fldCharType="begin"/>
        </w:r>
        <w:r w:rsidR="00744E80">
          <w:rPr>
            <w:webHidden/>
          </w:rPr>
          <w:instrText xml:space="preserve"> PAGEREF _Toc167701909 \h </w:instrText>
        </w:r>
        <w:r>
          <w:rPr>
            <w:webHidden/>
          </w:rPr>
        </w:r>
        <w:r>
          <w:rPr>
            <w:webHidden/>
          </w:rPr>
          <w:fldChar w:fldCharType="separate"/>
        </w:r>
        <w:r w:rsidR="00744E80">
          <w:rPr>
            <w:webHidden/>
          </w:rPr>
          <w:t>45</w:t>
        </w:r>
        <w:r>
          <w:rPr>
            <w:webHidden/>
          </w:rPr>
          <w:fldChar w:fldCharType="end"/>
        </w:r>
      </w:hyperlink>
    </w:p>
    <w:p w:rsidR="0016567E" w:rsidRPr="007D3594" w:rsidRDefault="003341C9" w:rsidP="0016567E">
      <w:pPr>
        <w:pStyle w:val="Balk1"/>
        <w:numPr>
          <w:ilvl w:val="0"/>
          <w:numId w:val="0"/>
        </w:numPr>
        <w:ind w:left="720"/>
        <w:rPr>
          <w:noProof/>
          <w:sz w:val="24"/>
          <w:szCs w:val="24"/>
        </w:rPr>
      </w:pPr>
      <w:r w:rsidRPr="007D3594">
        <w:rPr>
          <w:sz w:val="24"/>
          <w:szCs w:val="24"/>
        </w:rPr>
        <w:fldChar w:fldCharType="end"/>
      </w:r>
      <w:bookmarkStart w:id="22" w:name="_Toc167703693"/>
      <w:r w:rsidR="0016567E" w:rsidRPr="007D3594">
        <w:rPr>
          <w:sz w:val="24"/>
          <w:szCs w:val="24"/>
        </w:rPr>
        <w:t>Ekler</w:t>
      </w:r>
      <w:bookmarkEnd w:id="22"/>
      <w:r w:rsidRPr="003341C9">
        <w:rPr>
          <w:sz w:val="24"/>
          <w:szCs w:val="24"/>
        </w:rPr>
        <w:fldChar w:fldCharType="begin"/>
      </w:r>
      <w:r w:rsidR="0016567E" w:rsidRPr="007D3594">
        <w:rPr>
          <w:sz w:val="24"/>
          <w:szCs w:val="24"/>
        </w:rPr>
        <w:instrText xml:space="preserve"> TOC \h \z \c "EK" </w:instrText>
      </w:r>
      <w:r w:rsidRPr="003341C9">
        <w:rPr>
          <w:sz w:val="24"/>
          <w:szCs w:val="24"/>
        </w:rPr>
        <w:fldChar w:fldCharType="separate"/>
      </w:r>
    </w:p>
    <w:p w:rsidR="0016567E" w:rsidRPr="007D3594" w:rsidRDefault="003341C9">
      <w:pPr>
        <w:pStyle w:val="ekillerTablosu"/>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Pr="007D3594">
          <w:rPr>
            <w:webHidden/>
            <w:sz w:val="24"/>
            <w:szCs w:val="24"/>
          </w:rPr>
          <w:fldChar w:fldCharType="begin"/>
        </w:r>
        <w:r w:rsidR="0016567E" w:rsidRPr="007D3594">
          <w:rPr>
            <w:webHidden/>
            <w:sz w:val="24"/>
            <w:szCs w:val="24"/>
          </w:rPr>
          <w:instrText xml:space="preserve"> PAGEREF _Toc535932765 \h </w:instrText>
        </w:r>
        <w:r w:rsidRPr="007D3594">
          <w:rPr>
            <w:webHidden/>
            <w:sz w:val="24"/>
            <w:szCs w:val="24"/>
          </w:rPr>
        </w:r>
        <w:r w:rsidRPr="007D3594">
          <w:rPr>
            <w:webHidden/>
            <w:sz w:val="24"/>
            <w:szCs w:val="24"/>
          </w:rPr>
          <w:fldChar w:fldCharType="separate"/>
        </w:r>
        <w:r w:rsidR="00632CB3">
          <w:rPr>
            <w:webHidden/>
            <w:sz w:val="24"/>
            <w:szCs w:val="24"/>
          </w:rPr>
          <w:t>57</w:t>
        </w:r>
        <w:r w:rsidRPr="007D3594">
          <w:rPr>
            <w:webHidden/>
            <w:sz w:val="24"/>
            <w:szCs w:val="24"/>
          </w:rPr>
          <w:fldChar w:fldCharType="end"/>
        </w:r>
      </w:hyperlink>
    </w:p>
    <w:p w:rsidR="00C05809" w:rsidRPr="007D3594" w:rsidRDefault="003341C9" w:rsidP="00D839D8">
      <w:pPr>
        <w:spacing w:after="200" w:line="360" w:lineRule="auto"/>
        <w:rPr>
          <w:rFonts w:ascii="Book Antiqua" w:hAnsi="Book Antiqua"/>
        </w:rPr>
        <w:sectPr w:rsidR="00C05809" w:rsidRPr="007D3594" w:rsidSect="00A029F7">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p>
    <w:p w:rsidR="00C05809" w:rsidRPr="00631477" w:rsidRDefault="00C05809" w:rsidP="00127B54">
      <w:pPr>
        <w:pStyle w:val="Balk1"/>
        <w:numPr>
          <w:ilvl w:val="0"/>
          <w:numId w:val="0"/>
        </w:numPr>
        <w:ind w:left="720"/>
      </w:pPr>
      <w:bookmarkStart w:id="23" w:name="_Toc531853179"/>
      <w:bookmarkStart w:id="24" w:name="_Toc532154551"/>
      <w:bookmarkStart w:id="25" w:name="_Toc167703694"/>
      <w:r w:rsidRPr="00631477">
        <w:lastRenderedPageBreak/>
        <w:t>Kısaltmalar</w:t>
      </w:r>
      <w:bookmarkEnd w:id="23"/>
      <w:bookmarkEnd w:id="24"/>
      <w:bookmarkEnd w:id="25"/>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C05809" w:rsidRPr="00631477" w:rsidTr="006C7400">
        <w:trPr>
          <w:cnfStyle w:val="10000000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B4DCFA" w:themeFill="background2"/>
          </w:tcPr>
          <w:p w:rsidR="00C05809" w:rsidRPr="00296CE3" w:rsidRDefault="00C05809" w:rsidP="00E33DE8">
            <w:pPr>
              <w:pStyle w:val="ListeParagraf"/>
              <w:numPr>
                <w:ilvl w:val="0"/>
                <w:numId w:val="6"/>
              </w:numPr>
              <w:spacing w:after="0"/>
              <w:ind w:left="153" w:hanging="153"/>
              <w:contextualSpacing w:val="0"/>
              <w:cnfStyle w:val="100000000000"/>
              <w:rPr>
                <w:rFonts w:ascii="Book Antiqua" w:hAnsi="Book Antiqua"/>
                <w:sz w:val="24"/>
                <w:szCs w:val="24"/>
              </w:rPr>
            </w:pPr>
            <w:r w:rsidRPr="00296CE3">
              <w:rPr>
                <w:rFonts w:ascii="Book Antiqua" w:hAnsi="Book Antiqua"/>
                <w:sz w:val="24"/>
                <w:szCs w:val="24"/>
              </w:rPr>
              <w:t>Avrupa Birliği</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Araştırma, Geliştirme</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Eğitim Bilişim Ağı</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Okul Yönetim Bilgi Sistemi</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6C7400">
        <w:trPr>
          <w:cnfStyle w:val="000000010000"/>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6C7400">
        <w:trPr>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Hayat Boyu Öğrenme</w:t>
            </w:r>
          </w:p>
        </w:tc>
      </w:tr>
      <w:tr w:rsidR="00C05809" w:rsidRPr="00631477" w:rsidTr="006C7400">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rsidR="00C05809" w:rsidRPr="00296CE3" w:rsidRDefault="00C05809" w:rsidP="005426D7">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İnsan Ka</w:t>
            </w:r>
            <w:r w:rsidR="005426D7">
              <w:rPr>
                <w:rFonts w:ascii="Book Antiqua" w:hAnsi="Book Antiqua"/>
                <w:sz w:val="24"/>
                <w:szCs w:val="24"/>
              </w:rPr>
              <w:t>y</w:t>
            </w:r>
            <w:r w:rsidRPr="00296CE3">
              <w:rPr>
                <w:rFonts w:ascii="Book Antiqua" w:hAnsi="Book Antiqua"/>
                <w:sz w:val="24"/>
                <w:szCs w:val="24"/>
              </w:rPr>
              <w:t>nakları Bölümü</w:t>
            </w:r>
          </w:p>
        </w:tc>
      </w:tr>
      <w:tr w:rsidR="00C05809" w:rsidRPr="00631477" w:rsidTr="006C7400">
        <w:trPr>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Kanun Hükmünde Kararname</w:t>
            </w:r>
          </w:p>
        </w:tc>
      </w:tr>
      <w:tr w:rsidR="00C05809" w:rsidRPr="00631477" w:rsidTr="006C7400">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Liselere Giriş Sınavı</w:t>
            </w:r>
          </w:p>
        </w:tc>
      </w:tr>
      <w:tr w:rsidR="00C05809" w:rsidRPr="00631477" w:rsidTr="006C7400">
        <w:trPr>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Milli Eğitim Bakanlığı</w:t>
            </w:r>
          </w:p>
        </w:tc>
      </w:tr>
      <w:tr w:rsidR="00C05809" w:rsidRPr="00631477" w:rsidTr="006C7400">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6C7400">
        <w:trPr>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Milli Eğitim İstatistik Modülü</w:t>
            </w:r>
          </w:p>
        </w:tc>
      </w:tr>
      <w:tr w:rsidR="00C05809" w:rsidRPr="00631477" w:rsidTr="006C7400">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Milli Eğitim Müdürlüğü</w:t>
            </w:r>
          </w:p>
        </w:tc>
      </w:tr>
      <w:tr w:rsidR="00C05809" w:rsidRPr="00631477" w:rsidTr="006C7400">
        <w:trPr>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Mesleki ve Teknik Eğitim</w:t>
            </w:r>
          </w:p>
        </w:tc>
      </w:tr>
      <w:tr w:rsidR="00C05809" w:rsidRPr="00631477" w:rsidTr="006C7400">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OrganisationforEconomicCo-operationand Development</w:t>
            </w:r>
            <w:r w:rsidRPr="00296CE3">
              <w:rPr>
                <w:rFonts w:ascii="Book Antiqua" w:hAnsi="Book Antiqua"/>
                <w:sz w:val="24"/>
                <w:szCs w:val="24"/>
              </w:rPr>
              <w:br/>
              <w:t>(İktisadi İşbirliği ve Kalkınma Teşkilatı)</w:t>
            </w:r>
          </w:p>
        </w:tc>
      </w:tr>
      <w:tr w:rsidR="00C05809" w:rsidRPr="00631477" w:rsidTr="006C7400">
        <w:trPr>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6C7400">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PISA</w:t>
            </w:r>
          </w:p>
        </w:tc>
        <w:tc>
          <w:tcPr>
            <w:tcW w:w="8136" w:type="dxa"/>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Programmefor International StudentAssesment</w:t>
            </w:r>
            <w:r w:rsidRPr="00296CE3">
              <w:rPr>
                <w:rFonts w:ascii="Book Antiqua" w:hAnsi="Book Antiqua"/>
                <w:sz w:val="24"/>
                <w:szCs w:val="24"/>
              </w:rPr>
              <w:br/>
              <w:t>(Uluslararası Öğrenci Değerlendirme Programı)</w:t>
            </w:r>
          </w:p>
        </w:tc>
      </w:tr>
      <w:tr w:rsidR="00C05809" w:rsidRPr="00631477" w:rsidTr="006C7400">
        <w:trPr>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SWOT</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Strenghts, Weaknesses, Opportunıtıes, Threats</w:t>
            </w:r>
          </w:p>
        </w:tc>
      </w:tr>
      <w:tr w:rsidR="00C05809" w:rsidRPr="00631477" w:rsidTr="006C7400">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SGB</w:t>
            </w:r>
          </w:p>
        </w:tc>
        <w:tc>
          <w:tcPr>
            <w:tcW w:w="8136" w:type="dxa"/>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Strateji Geliştirme Başkanlığı</w:t>
            </w:r>
          </w:p>
        </w:tc>
      </w:tr>
      <w:tr w:rsidR="00C05809" w:rsidRPr="00631477" w:rsidTr="006C7400">
        <w:trPr>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SP</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Stratejik Plan</w:t>
            </w:r>
          </w:p>
        </w:tc>
      </w:tr>
      <w:tr w:rsidR="00C05809" w:rsidRPr="00631477" w:rsidTr="006C7400">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STK</w:t>
            </w:r>
          </w:p>
        </w:tc>
        <w:tc>
          <w:tcPr>
            <w:tcW w:w="8136" w:type="dxa"/>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Sivil Toplum Kuruluşları</w:t>
            </w:r>
          </w:p>
        </w:tc>
      </w:tr>
      <w:tr w:rsidR="00C05809" w:rsidRPr="00631477" w:rsidTr="006C7400">
        <w:trPr>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TÜBİTAK</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Türkiye Bilimsel ve Teknolojik Araştırma Kurumu</w:t>
            </w:r>
          </w:p>
        </w:tc>
      </w:tr>
      <w:tr w:rsidR="00C05809" w:rsidRPr="00631477" w:rsidTr="006C7400">
        <w:trPr>
          <w:cnfStyle w:val="000000010000"/>
          <w:trHeight w:val="20"/>
          <w:jc w:val="center"/>
        </w:trPr>
        <w:tc>
          <w:tcPr>
            <w:cnfStyle w:val="001000000000"/>
            <w:tcW w:w="1555" w:type="dxa"/>
          </w:tcPr>
          <w:p w:rsidR="00C05809" w:rsidRPr="00296CE3" w:rsidRDefault="00C05809" w:rsidP="005B68D0">
            <w:pPr>
              <w:spacing w:line="276" w:lineRule="auto"/>
              <w:rPr>
                <w:rFonts w:ascii="Book Antiqua" w:hAnsi="Book Antiqua"/>
              </w:rPr>
            </w:pPr>
            <w:r w:rsidRPr="00296CE3">
              <w:rPr>
                <w:rFonts w:ascii="Book Antiqua" w:hAnsi="Book Antiqua"/>
              </w:rPr>
              <w:t>TÜİK</w:t>
            </w:r>
          </w:p>
        </w:tc>
        <w:tc>
          <w:tcPr>
            <w:tcW w:w="8136" w:type="dxa"/>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Türkiye İstatistik Kurumu</w:t>
            </w:r>
          </w:p>
        </w:tc>
      </w:tr>
      <w:tr w:rsidR="00C05809" w:rsidRPr="00631477" w:rsidTr="006C7400">
        <w:trPr>
          <w:trHeight w:val="20"/>
          <w:jc w:val="center"/>
        </w:trPr>
        <w:tc>
          <w:tcPr>
            <w:cnfStyle w:val="00100000000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YEĞİTEK</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C05809">
      <w:pPr>
        <w:spacing w:after="200" w:line="360" w:lineRule="auto"/>
        <w:jc w:val="center"/>
        <w:sectPr w:rsidR="00C05809" w:rsidSect="00895988">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ind w:left="720"/>
      </w:pPr>
      <w:bookmarkStart w:id="26" w:name="_Toc531853180"/>
      <w:bookmarkStart w:id="27" w:name="_Toc532154552"/>
      <w:bookmarkStart w:id="28" w:name="_Toc167703695"/>
      <w:r w:rsidRPr="00631477">
        <w:lastRenderedPageBreak/>
        <w:t>Müdürlük Hizmet Birimlerinin Kısaltılması</w:t>
      </w:r>
      <w:bookmarkEnd w:id="26"/>
      <w:bookmarkEnd w:id="27"/>
      <w:bookmarkEnd w:id="28"/>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271"/>
        <w:gridCol w:w="8136"/>
      </w:tblGrid>
      <w:tr w:rsidR="00C05809" w:rsidRPr="00631477" w:rsidTr="006C7400">
        <w:trPr>
          <w:cnfStyle w:val="10000000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10000000000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Destek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Hukuk Hizmetleri Birimi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Ölçme, Değerlen</w:t>
            </w:r>
            <w:r w:rsidR="00902BE8">
              <w:rPr>
                <w:rFonts w:ascii="Book Antiqua" w:hAnsi="Book Antiqua"/>
                <w:sz w:val="24"/>
                <w:szCs w:val="24"/>
              </w:rPr>
              <w:t>dirme ve Sınav Hizmetleri Şube</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6C7400">
        <w:trPr>
          <w:cnfStyle w:val="000000010000"/>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B4DCFA" w:themeFill="background2"/>
          </w:tcPr>
          <w:p w:rsidR="00C05809" w:rsidRPr="00296CE3" w:rsidRDefault="00C05809" w:rsidP="00E33DE8">
            <w:pPr>
              <w:pStyle w:val="ListeParagraf"/>
              <w:numPr>
                <w:ilvl w:val="0"/>
                <w:numId w:val="6"/>
              </w:numPr>
              <w:spacing w:after="0"/>
              <w:contextualSpacing w:val="0"/>
              <w:cnfStyle w:val="000000010000"/>
              <w:rPr>
                <w:rFonts w:ascii="Book Antiqua" w:hAnsi="Book Antiqua"/>
                <w:sz w:val="24"/>
                <w:szCs w:val="24"/>
              </w:rPr>
            </w:pPr>
            <w:r w:rsidRPr="00296CE3">
              <w:rPr>
                <w:rFonts w:ascii="Book Antiqua" w:hAnsi="Book Antiqua"/>
                <w:sz w:val="24"/>
                <w:szCs w:val="24"/>
              </w:rPr>
              <w:t>Özel Büro</w:t>
            </w:r>
          </w:p>
        </w:tc>
      </w:tr>
      <w:tr w:rsidR="00C05809" w:rsidRPr="00631477" w:rsidTr="006C7400">
        <w:trPr>
          <w:trHeight w:val="20"/>
        </w:trPr>
        <w:tc>
          <w:tcPr>
            <w:cnfStyle w:val="001000000000"/>
            <w:tcW w:w="1271" w:type="dxa"/>
          </w:tcPr>
          <w:p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rsidR="00C05809" w:rsidRPr="00296CE3" w:rsidRDefault="00C05809" w:rsidP="00E33D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Strateji Geliştirme Hizmetleri Şubesi</w:t>
            </w:r>
          </w:p>
        </w:tc>
      </w:tr>
      <w:tr w:rsidR="00902BE8" w:rsidRPr="00631477" w:rsidTr="006C7400">
        <w:trPr>
          <w:cnfStyle w:val="000000010000"/>
          <w:trHeight w:val="20"/>
        </w:trPr>
        <w:tc>
          <w:tcPr>
            <w:cnfStyle w:val="001000000000"/>
            <w:tcW w:w="1271" w:type="dxa"/>
          </w:tcPr>
          <w:p w:rsidR="00902BE8" w:rsidRPr="00296CE3" w:rsidRDefault="00902BE8" w:rsidP="005B68D0">
            <w:pPr>
              <w:spacing w:line="276" w:lineRule="auto"/>
              <w:rPr>
                <w:rFonts w:ascii="Book Antiqua" w:hAnsi="Book Antiqua"/>
              </w:rPr>
            </w:pPr>
            <w:r>
              <w:rPr>
                <w:rFonts w:ascii="Book Antiqua" w:hAnsi="Book Antiqua"/>
              </w:rPr>
              <w:t>OAB</w:t>
            </w:r>
          </w:p>
        </w:tc>
        <w:tc>
          <w:tcPr>
            <w:tcW w:w="8136" w:type="dxa"/>
          </w:tcPr>
          <w:p w:rsidR="00902BE8" w:rsidRPr="00296CE3" w:rsidRDefault="00902BE8" w:rsidP="00E33DE8">
            <w:pPr>
              <w:pStyle w:val="ListeParagraf"/>
              <w:numPr>
                <w:ilvl w:val="0"/>
                <w:numId w:val="6"/>
              </w:numPr>
              <w:spacing w:after="0"/>
              <w:contextualSpacing w:val="0"/>
              <w:cnfStyle w:val="000000010000"/>
              <w:rPr>
                <w:rFonts w:ascii="Book Antiqua" w:hAnsi="Book Antiqua"/>
                <w:sz w:val="24"/>
                <w:szCs w:val="24"/>
              </w:rPr>
            </w:pPr>
            <w:r>
              <w:rPr>
                <w:rFonts w:ascii="Book Antiqua" w:hAnsi="Book Antiqua"/>
                <w:sz w:val="24"/>
                <w:szCs w:val="24"/>
              </w:rPr>
              <w:t>Okul Aile Birliği</w:t>
            </w:r>
          </w:p>
        </w:tc>
      </w:tr>
      <w:tr w:rsidR="00C05809" w:rsidRPr="00631477" w:rsidTr="006C7400">
        <w:trPr>
          <w:trHeight w:val="20"/>
        </w:trPr>
        <w:tc>
          <w:tcPr>
            <w:cnfStyle w:val="00100000000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B4DCFA" w:themeFill="background2"/>
          </w:tcPr>
          <w:p w:rsidR="005426D7" w:rsidRPr="00902BE8" w:rsidRDefault="00C05809" w:rsidP="00902BE8">
            <w:pPr>
              <w:pStyle w:val="ListeParagraf"/>
              <w:numPr>
                <w:ilvl w:val="0"/>
                <w:numId w:val="6"/>
              </w:numPr>
              <w:spacing w:after="0"/>
              <w:contextualSpacing w:val="0"/>
              <w:cnfStyle w:val="00000000000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844B88">
      <w:pPr>
        <w:spacing w:after="200" w:line="360" w:lineRule="auto"/>
        <w:sectPr w:rsidR="00C05809" w:rsidSect="00A029F7">
          <w:footerReference w:type="default" r:id="rId23"/>
          <w:type w:val="oddPage"/>
          <w:pgSz w:w="11906" w:h="16838" w:code="9"/>
          <w:pgMar w:top="1134" w:right="1134" w:bottom="1134" w:left="1418" w:header="113" w:footer="113" w:gutter="0"/>
          <w:pgNumType w:fmt="upperRoman"/>
          <w:cols w:space="708"/>
          <w:docGrid w:linePitch="360"/>
        </w:sectPr>
      </w:pPr>
    </w:p>
    <w:p w:rsidR="00C05809" w:rsidRPr="00ED5F53" w:rsidRDefault="00C05809" w:rsidP="00ED5F53">
      <w:pPr>
        <w:pStyle w:val="Balk1"/>
        <w:numPr>
          <w:ilvl w:val="0"/>
          <w:numId w:val="0"/>
        </w:numPr>
        <w:ind w:left="720"/>
      </w:pPr>
      <w:bookmarkStart w:id="29" w:name="_Toc531853181"/>
      <w:bookmarkStart w:id="30" w:name="_Toc532154553"/>
      <w:bookmarkStart w:id="31" w:name="_Toc167703696"/>
      <w:r w:rsidRPr="00ED5F53">
        <w:lastRenderedPageBreak/>
        <w:t>Tanımlar</w:t>
      </w:r>
      <w:bookmarkEnd w:id="29"/>
      <w:bookmarkEnd w:id="30"/>
      <w:bookmarkEnd w:id="31"/>
    </w:p>
    <w:p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C86485">
      <w:pPr>
        <w:rPr>
          <w:rFonts w:ascii="Book Antiqua" w:hAnsi="Book Antiqua"/>
        </w:rPr>
      </w:pPr>
      <w:r w:rsidRPr="00942913">
        <w:rPr>
          <w:rFonts w:ascii="Book Antiqua" w:hAnsi="Book Antiqua"/>
          <w:b/>
          <w:color w:val="0070C0"/>
        </w:rPr>
        <w:t>Çıraklık eğitimi:</w:t>
      </w:r>
      <w:r w:rsidRPr="00D907F4">
        <w:rPr>
          <w:rFonts w:ascii="Book Antiqua" w:hAnsi="Book Antiqua"/>
        </w:rPr>
        <w:t>Kurumlarda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C86485">
      <w:pPr>
        <w:rPr>
          <w:rFonts w:ascii="Book Antiqua" w:hAnsi="Book Antiqua"/>
        </w:rPr>
      </w:pPr>
      <w:r w:rsidRPr="00942913">
        <w:rPr>
          <w:rFonts w:ascii="Book Antiqua" w:hAnsi="Book Antiqua"/>
          <w:b/>
          <w:color w:val="0070C0"/>
        </w:rPr>
        <w:t>Devamsızlık:</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C86485">
      <w:pPr>
        <w:rPr>
          <w:rFonts w:ascii="Book Antiqua" w:hAnsi="Book Antiqua"/>
        </w:rPr>
      </w:pPr>
      <w:r w:rsidRPr="00942913">
        <w:rPr>
          <w:rFonts w:ascii="Book Antiqua" w:hAnsi="Book Antiqua"/>
          <w:b/>
          <w:color w:val="0070C0"/>
        </w:rPr>
        <w:t>Eğitim ve öğretimden erken ayrılma:</w:t>
      </w:r>
      <w:r w:rsidRPr="00D907F4">
        <w:rPr>
          <w:rFonts w:ascii="Book Antiqua" w:hAnsi="Book Antiqua"/>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C86485">
      <w:pPr>
        <w:rPr>
          <w:rFonts w:ascii="Book Antiqua" w:hAnsi="Book Antiqua"/>
        </w:rPr>
      </w:pPr>
      <w:r w:rsidRPr="00942913">
        <w:rPr>
          <w:rFonts w:ascii="Book Antiqua" w:hAnsi="Book Antiqua"/>
          <w:b/>
          <w:color w:val="0070C0"/>
        </w:rPr>
        <w:t>Okul-Aile Birlikleri:</w:t>
      </w:r>
      <w:r w:rsidRPr="00D907F4">
        <w:rPr>
          <w:rFonts w:ascii="Book Antiqua" w:hAnsi="Book Antiqua"/>
        </w:rPr>
        <w:t>Eğitim kampüslerinde yer alan okullar dâhil Bakanlığa bağlı okul ve eğitim kurumlarında kurulan birliklerdir.</w:t>
      </w:r>
    </w:p>
    <w:p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C86485">
      <w:pPr>
        <w:rPr>
          <w:rFonts w:ascii="Book Antiqua" w:hAnsi="Book Antiqua"/>
        </w:rPr>
      </w:pPr>
      <w:r w:rsidRPr="00942913">
        <w:rPr>
          <w:rFonts w:ascii="Book Antiqua" w:hAnsi="Book Antiqua"/>
          <w:b/>
          <w:color w:val="0070C0"/>
        </w:rPr>
        <w:t>Örgün eğitim dışına çıkma:</w:t>
      </w:r>
      <w:r w:rsidRPr="00D907F4">
        <w:rPr>
          <w:rFonts w:ascii="Book Antiqua" w:hAnsi="Book Antiqua"/>
        </w:rPr>
        <w:t xml:space="preserve">Ölüm ve yurt dışına çıkma haricindeki nedenlerin herhangi birisine bağlı olarak örgün eğitim kurumlarından ilişik kesilmesi durumunu ifade etmektedir. </w:t>
      </w:r>
    </w:p>
    <w:p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C86485">
      <w:pPr>
        <w:rPr>
          <w:rFonts w:ascii="Book Antiqua" w:hAnsi="Book Antiqua"/>
        </w:rPr>
      </w:pPr>
      <w:r w:rsidRPr="00942913">
        <w:rPr>
          <w:rFonts w:ascii="Book Antiqua" w:hAnsi="Book Antiqua"/>
          <w:b/>
          <w:color w:val="0070C0"/>
        </w:rPr>
        <w:t>Özel yetenekli bireyler:</w:t>
      </w:r>
      <w:r w:rsidRPr="00D907F4">
        <w:rPr>
          <w:rFonts w:ascii="Book Antiqua" w:hAnsi="Book Antiqua"/>
        </w:rPr>
        <w:t>Zeka, yaratıcılık, sanat, liderlik kapasitesi, motivasyon ve özel akademik alanlarda yaşıtlarına göre daha yüksek düzeyde performans gösteren bireyi ifade eder.</w:t>
      </w:r>
    </w:p>
    <w:p w:rsidR="00C05809" w:rsidRPr="00D907F4" w:rsidRDefault="00C05809" w:rsidP="00C86485">
      <w:pPr>
        <w:rPr>
          <w:rFonts w:ascii="Book Antiqua" w:hAnsi="Book Antiqua"/>
        </w:rPr>
      </w:pPr>
      <w:r w:rsidRPr="00942913">
        <w:rPr>
          <w:rFonts w:ascii="Book Antiqua" w:hAnsi="Book Antiqua"/>
          <w:b/>
          <w:color w:val="0070C0"/>
        </w:rPr>
        <w:t>Uzaktan Eğitim:</w:t>
      </w:r>
      <w:r w:rsidRPr="00D907F4">
        <w:rPr>
          <w:rFonts w:ascii="Book Antiqua" w:hAnsi="Book Antiqua"/>
        </w:rPr>
        <w:t>Her türlü iletişim teknolojileri kullanılarak zaman ve mekân bağımsız olarak insanların eğitim almalarının sağlanmasıdır.</w:t>
      </w:r>
    </w:p>
    <w:p w:rsidR="00C05809" w:rsidRPr="00D907F4" w:rsidRDefault="00C05809" w:rsidP="00C86485">
      <w:pPr>
        <w:rPr>
          <w:rFonts w:ascii="Book Antiqua" w:hAnsi="Book Antiqua"/>
        </w:rPr>
      </w:pPr>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C05809" w:rsidRPr="00D907F4" w:rsidRDefault="00C05809" w:rsidP="00C86485">
      <w:pPr>
        <w:rPr>
          <w:rFonts w:ascii="Book Antiqua" w:hAnsi="Book Antiqua"/>
        </w:rPr>
        <w:sectPr w:rsidR="00C05809" w:rsidRPr="00D907F4" w:rsidSect="00895988">
          <w:footerReference w:type="default" r:id="rId24"/>
          <w:pgSz w:w="11906" w:h="16838" w:code="9"/>
          <w:pgMar w:top="1134" w:right="1134" w:bottom="1134" w:left="1418" w:header="113" w:footer="113" w:gutter="0"/>
          <w:pgNumType w:fmt="upperRoman"/>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ED5F53" w:rsidRDefault="00C05809" w:rsidP="00ED5F53">
      <w:pPr>
        <w:pStyle w:val="Balk1"/>
        <w:numPr>
          <w:ilvl w:val="0"/>
          <w:numId w:val="0"/>
        </w:numPr>
        <w:ind w:left="360"/>
      </w:pPr>
      <w:bookmarkStart w:id="32" w:name="_Toc531853182"/>
      <w:bookmarkStart w:id="33" w:name="_Toc532154554"/>
      <w:bookmarkStart w:id="34" w:name="_Toc167703697"/>
      <w:r w:rsidRPr="00ED5F53">
        <w:lastRenderedPageBreak/>
        <w:t>Giriş</w:t>
      </w:r>
      <w:bookmarkEnd w:id="32"/>
      <w:bookmarkEnd w:id="33"/>
      <w:bookmarkEnd w:id="34"/>
    </w:p>
    <w:p w:rsidR="00727EBA" w:rsidRPr="0088362C" w:rsidRDefault="00727EBA" w:rsidP="0088362C">
      <w:pPr>
        <w:ind w:firstLine="709"/>
        <w:rPr>
          <w:rFonts w:ascii="Book Antiqua" w:hAnsi="Book Antiqua"/>
        </w:rPr>
      </w:pPr>
      <w:bookmarkStart w:id="35" w:name="_Toc531853183"/>
      <w:bookmarkStart w:id="36"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88362C" w:rsidRDefault="00727EBA" w:rsidP="0088362C">
      <w:pPr>
        <w:ind w:firstLine="709"/>
        <w:rPr>
          <w:rFonts w:ascii="Book Antiqua" w:hAnsi="Book Antiqua"/>
        </w:rPr>
      </w:pPr>
      <w:r w:rsidRPr="0088362C">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w:t>
      </w:r>
      <w:r w:rsidR="00902BE8">
        <w:rPr>
          <w:rFonts w:ascii="Book Antiqua" w:hAnsi="Book Antiqua"/>
        </w:rPr>
        <w:t>üz de ilk stratejik planını 2015-2019ikincisi 2019-2023</w:t>
      </w:r>
      <w:r w:rsidRPr="0088362C">
        <w:rPr>
          <w:rFonts w:ascii="Book Antiqua" w:hAnsi="Book Antiqua"/>
        </w:rPr>
        <w:t xml:space="preserve"> yıllarını kapsayacak şekilde hazırlamış ve uygulamıştır.</w:t>
      </w:r>
    </w:p>
    <w:p w:rsidR="00727EBA" w:rsidRPr="0088362C" w:rsidRDefault="00FC4030" w:rsidP="0088362C">
      <w:pPr>
        <w:ind w:firstLine="709"/>
        <w:rPr>
          <w:rFonts w:ascii="Book Antiqua" w:hAnsi="Book Antiqua"/>
        </w:rPr>
      </w:pPr>
      <w:r>
        <w:rPr>
          <w:rFonts w:ascii="Book Antiqua" w:hAnsi="Book Antiqua"/>
        </w:rPr>
        <w:t>Okulumuzun</w:t>
      </w:r>
      <w:r w:rsidR="00727EBA" w:rsidRPr="0088362C">
        <w:rPr>
          <w:rFonts w:ascii="Book Antiqua" w:hAnsi="Book Antiqua"/>
        </w:rPr>
        <w:t xml:space="preserve"> üçüncü stratejik planı olan </w:t>
      </w:r>
      <w:r w:rsidR="00902BE8">
        <w:rPr>
          <w:rFonts w:ascii="Book Antiqua" w:hAnsi="Book Antiqua"/>
        </w:rPr>
        <w:t>Şehit İsmail Uygun Anaokulu Müdürlüğü 20224-2028</w:t>
      </w:r>
      <w:r w:rsidR="00727EBA" w:rsidRPr="0088362C">
        <w:rPr>
          <w:rFonts w:ascii="Book Antiqua" w:hAnsi="Book Antiqua"/>
        </w:rPr>
        <w:t xml:space="preserve"> Stratejik Planı’nı kalkınma planları, programla</w:t>
      </w:r>
      <w:r w:rsidR="00902BE8">
        <w:rPr>
          <w:rFonts w:ascii="Book Antiqua" w:hAnsi="Book Antiqua"/>
        </w:rPr>
        <w:t>r, ilgili mevzuatlar ve MEB 2024-2028</w:t>
      </w:r>
      <w:r w:rsidR="00727EBA" w:rsidRPr="0088362C">
        <w:rPr>
          <w:rFonts w:ascii="Book Antiqua" w:hAnsi="Book Antiqua"/>
        </w:rPr>
        <w:t xml:space="preserve"> Stratejik Planlama </w:t>
      </w:r>
      <w:r>
        <w:rPr>
          <w:rFonts w:ascii="Book Antiqua" w:hAnsi="Book Antiqua"/>
        </w:rPr>
        <w:t xml:space="preserve">Hazırlık </w:t>
      </w:r>
      <w:r w:rsidR="00727EBA" w:rsidRPr="0088362C">
        <w:rPr>
          <w:rFonts w:ascii="Book Antiqua" w:hAnsi="Book Antiqua"/>
        </w:rPr>
        <w:t xml:space="preserve">Kılavuzu dikkate alınarak hazırlanmıştır. </w:t>
      </w:r>
    </w:p>
    <w:p w:rsidR="00727EBA" w:rsidRPr="0088362C" w:rsidRDefault="00FC4030" w:rsidP="0088362C">
      <w:pPr>
        <w:ind w:firstLine="709"/>
        <w:rPr>
          <w:rFonts w:ascii="Book Antiqua" w:hAnsi="Book Antiqua"/>
        </w:rPr>
      </w:pPr>
      <w:r>
        <w:rPr>
          <w:rFonts w:ascii="Book Antiqua" w:hAnsi="Book Antiqua"/>
        </w:rPr>
        <w:t>Okulumuz 2024-2028</w:t>
      </w:r>
      <w:r w:rsidR="00727EBA" w:rsidRPr="0088362C">
        <w:rPr>
          <w:rFonts w:ascii="Book Antiqua" w:hAnsi="Book Antiqua"/>
        </w:rPr>
        <w:t xml:space="preserve"> Stratejik Planı çalışmaları kapsamında, Bakanlık merkez ve taşra teşkilatı birimleri ile ilgili paydaşların katılımıyla başta Eğitim</w:t>
      </w:r>
      <w:r>
        <w:rPr>
          <w:rFonts w:ascii="Book Antiqua" w:hAnsi="Book Antiqua"/>
        </w:rPr>
        <w:t xml:space="preserve">de Türkiye Yüzyılı Vizyonu </w:t>
      </w:r>
      <w:r w:rsidR="00727EBA"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Bakanlığı tarafından belirlenen </w:t>
      </w:r>
      <w:r w:rsidR="00727EBA" w:rsidRPr="00D478B3">
        <w:rPr>
          <w:rFonts w:ascii="Book Antiqua" w:hAnsi="Book Antiqua"/>
          <w:color w:val="FF0000"/>
        </w:rPr>
        <w:t>yedi</w:t>
      </w:r>
      <w:r w:rsidR="00727EBA" w:rsidRPr="0088362C">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C05809" w:rsidRPr="00127B54" w:rsidRDefault="008B19CE" w:rsidP="00E33DE8">
      <w:pPr>
        <w:pStyle w:val="Balk1"/>
        <w:numPr>
          <w:ilvl w:val="0"/>
          <w:numId w:val="17"/>
        </w:numPr>
      </w:pPr>
      <w:bookmarkStart w:id="37" w:name="_Toc167703698"/>
      <w:r w:rsidRPr="00127B54">
        <w:t>Stratejik Plan Hazırlık Süreci</w:t>
      </w:r>
      <w:bookmarkEnd w:id="35"/>
      <w:bookmarkEnd w:id="36"/>
      <w:bookmarkEnd w:id="37"/>
    </w:p>
    <w:p w:rsidR="00727EBA" w:rsidRPr="0088362C" w:rsidRDefault="00727EBA" w:rsidP="0088362C">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w:t>
      </w:r>
      <w:r w:rsidR="00FC4030">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 xml:space="preserve">Strateji geliştirme </w:t>
      </w:r>
      <w:r w:rsidR="00FC4030">
        <w:rPr>
          <w:rFonts w:ascii="Book Antiqua" w:hAnsi="Book Antiqua"/>
          <w:sz w:val="24"/>
          <w:szCs w:val="24"/>
        </w:rPr>
        <w:t xml:space="preserve">üst </w:t>
      </w:r>
      <w:r w:rsidRPr="0088362C">
        <w:rPr>
          <w:rFonts w:ascii="Book Antiqua" w:hAnsi="Book Antiqua"/>
          <w:sz w:val="24"/>
          <w:szCs w:val="24"/>
        </w:rPr>
        <w:t>kurul ve ekiplerinin oluşturulması</w:t>
      </w:r>
    </w:p>
    <w:p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 xml:space="preserve">Stratejik planlama </w:t>
      </w:r>
      <w:r w:rsidR="00FC4030">
        <w:rPr>
          <w:rFonts w:ascii="Book Antiqua" w:hAnsi="Book Antiqua"/>
          <w:sz w:val="24"/>
          <w:szCs w:val="24"/>
        </w:rPr>
        <w:t>ekiplerinin bilgilendirilmesi</w:t>
      </w:r>
    </w:p>
    <w:p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A3C5D" w:rsidRDefault="00FC4030" w:rsidP="0088362C">
      <w:pPr>
        <w:ind w:firstLine="709"/>
        <w:rPr>
          <w:rFonts w:ascii="Book Antiqua" w:hAnsi="Book Antiqua"/>
        </w:rPr>
      </w:pPr>
      <w:r>
        <w:rPr>
          <w:rFonts w:ascii="Book Antiqua" w:hAnsi="Book Antiqua"/>
        </w:rPr>
        <w:t>Okulumuzun 2024-2028</w:t>
      </w:r>
      <w:r w:rsidR="00727EBA"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00C9508C">
        <w:rPr>
          <w:rFonts w:ascii="Book Antiqua" w:hAnsi="Book Antiqua"/>
        </w:rPr>
        <w:t xml:space="preserve">Okulumuz </w:t>
      </w:r>
      <w:r w:rsidR="00727EBA" w:rsidRPr="0088362C">
        <w:rPr>
          <w:rFonts w:ascii="Book Antiqua" w:hAnsi="Book Antiqua"/>
        </w:rPr>
        <w:lastRenderedPageBreak/>
        <w:t>Stratejik Planlama Üst Kurulu tarafından kabul edilen Müdürlük Vizyonu ulaşabilmek amacıyla eğitimin üç temel bölümü (erişim, kalite, kapasite) ile paydaşların görüş ve önerilerini baz alır n</w:t>
      </w:r>
      <w:r w:rsidR="00C70939" w:rsidRPr="0088362C">
        <w:rPr>
          <w:rFonts w:ascii="Book Antiqua" w:hAnsi="Book Antiqua"/>
        </w:rPr>
        <w:t>itelikte oluşturulmuştur.</w:t>
      </w:r>
    </w:p>
    <w:p w:rsidR="00844B88" w:rsidRPr="0088362C" w:rsidRDefault="00844B88" w:rsidP="0088362C">
      <w:pPr>
        <w:ind w:firstLine="709"/>
        <w:rPr>
          <w:rFonts w:ascii="Book Antiqua" w:hAnsi="Book Antiqua"/>
        </w:rPr>
      </w:pPr>
    </w:p>
    <w:p w:rsidR="00C05809" w:rsidRPr="00176355" w:rsidRDefault="00C05809" w:rsidP="00176355">
      <w:pPr>
        <w:keepNext/>
        <w:jc w:val="center"/>
      </w:pPr>
      <w:r w:rsidRPr="00631477">
        <w:rPr>
          <w:rFonts w:ascii="Cambria" w:hAnsi="Cambria"/>
          <w:noProof/>
        </w:rPr>
        <w:drawing>
          <wp:inline distT="0" distB="0" distL="0" distR="0">
            <wp:extent cx="4572000" cy="3495675"/>
            <wp:effectExtent l="0" t="0" r="0" b="95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66BC7" w:rsidRDefault="00866BC7" w:rsidP="00866BC7">
      <w:pPr>
        <w:pStyle w:val="ResimYazs"/>
        <w:rPr>
          <w:rFonts w:ascii="Book Antiqua" w:hAnsi="Book Antiqua"/>
          <w:i w:val="0"/>
          <w:color w:val="auto"/>
          <w:sz w:val="22"/>
          <w:szCs w:val="22"/>
        </w:rPr>
      </w:pPr>
      <w:bookmarkStart w:id="38" w:name="_Toc167701907"/>
      <w:r>
        <w:t xml:space="preserve">Şekil </w:t>
      </w:r>
      <w:r w:rsidR="003341C9">
        <w:fldChar w:fldCharType="begin"/>
      </w:r>
      <w:r w:rsidR="0058017B">
        <w:instrText xml:space="preserve"> SEQ Şekil \* ARABIC </w:instrText>
      </w:r>
      <w:r w:rsidR="003341C9">
        <w:fldChar w:fldCharType="separate"/>
      </w:r>
      <w:r w:rsidR="00976305">
        <w:rPr>
          <w:noProof/>
        </w:rPr>
        <w:t>1</w:t>
      </w:r>
      <w:r w:rsidR="003341C9">
        <w:rPr>
          <w:noProof/>
        </w:rPr>
        <w:fldChar w:fldCharType="end"/>
      </w:r>
      <w:r>
        <w:t>.</w:t>
      </w:r>
      <w:r w:rsidRPr="002D0935">
        <w:rPr>
          <w:rFonts w:ascii="Book Antiqua" w:hAnsi="Book Antiqua"/>
          <w:i w:val="0"/>
          <w:color w:val="auto"/>
          <w:sz w:val="22"/>
          <w:szCs w:val="22"/>
        </w:rPr>
        <w:t>Stratejik Plan Oluşum Şeması</w:t>
      </w:r>
      <w:bookmarkEnd w:id="38"/>
    </w:p>
    <w:p w:rsidR="00844B88" w:rsidRDefault="00844B88" w:rsidP="00866BC7">
      <w:pPr>
        <w:pStyle w:val="ResimYazs"/>
        <w:jc w:val="both"/>
        <w:rPr>
          <w:rFonts w:ascii="Book Antiqua" w:eastAsia="Calibri" w:hAnsi="Book Antiqua"/>
          <w:lang w:eastAsia="en-US"/>
        </w:rPr>
      </w:pPr>
    </w:p>
    <w:p w:rsidR="00596CC2" w:rsidRDefault="00596CC2" w:rsidP="0088362C">
      <w:pPr>
        <w:ind w:firstLine="709"/>
        <w:rPr>
          <w:rFonts w:ascii="Book Antiqua" w:eastAsia="Calibri" w:hAnsi="Book Antiqua"/>
          <w:lang w:eastAsia="en-US"/>
        </w:rPr>
      </w:pPr>
      <w:r>
        <w:rPr>
          <w:rFonts w:ascii="Book Antiqua" w:eastAsia="Calibri" w:hAnsi="Book Antiqua"/>
          <w:lang w:eastAsia="en-US"/>
        </w:rPr>
        <w:t>2024-2028</w:t>
      </w:r>
      <w:r w:rsidR="00C70939" w:rsidRPr="00C70939">
        <w:rPr>
          <w:rFonts w:ascii="Book Antiqua" w:eastAsia="Calibri" w:hAnsi="Book Antiqua"/>
          <w:lang w:eastAsia="en-US"/>
        </w:rPr>
        <w:t xml:space="preserve"> Stratejik Plan çalışmalarının </w:t>
      </w:r>
      <w:r>
        <w:rPr>
          <w:rFonts w:ascii="Book Antiqua" w:eastAsia="Calibri" w:hAnsi="Book Antiqua"/>
          <w:lang w:eastAsia="en-US"/>
        </w:rPr>
        <w:t>06/10/2022</w:t>
      </w:r>
      <w:r w:rsidR="00C70939" w:rsidRPr="00C70939">
        <w:rPr>
          <w:rFonts w:ascii="Book Antiqua" w:eastAsia="Calibri" w:hAnsi="Book Antiqua"/>
          <w:lang w:eastAsia="en-US"/>
        </w:rPr>
        <w:t xml:space="preserve"> tarihinde Milli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genelge</w:t>
      </w:r>
      <w:r w:rsidR="00C70939" w:rsidRPr="00C70939">
        <w:rPr>
          <w:rFonts w:ascii="Book Antiqua" w:eastAsia="Calibri" w:hAnsi="Book Antiqua"/>
          <w:lang w:eastAsia="en-US"/>
        </w:rPr>
        <w:t xml:space="preserve"> ile </w:t>
      </w:r>
      <w:r w:rsidR="00D9486C">
        <w:rPr>
          <w:rFonts w:ascii="Book Antiqua" w:eastAsia="Calibri" w:hAnsi="Book Antiqua"/>
          <w:lang w:eastAsia="en-US"/>
        </w:rPr>
        <w:t>okulumuz</w:t>
      </w:r>
      <w:r w:rsidR="00C70939" w:rsidRPr="00C70939">
        <w:rPr>
          <w:rFonts w:ascii="Book Antiqua" w:eastAsia="Calibri" w:hAnsi="Book Antiqua"/>
          <w:lang w:eastAsia="en-US"/>
        </w:rPr>
        <w:t xml:space="preserve"> birimlerine duyu</w:t>
      </w:r>
      <w:r>
        <w:rPr>
          <w:rFonts w:ascii="Book Antiqua" w:eastAsia="Calibri" w:hAnsi="Book Antiqua"/>
          <w:lang w:eastAsia="en-US"/>
        </w:rPr>
        <w:t>rulmuştur.Personelin azami katılımı,desteği,</w:t>
      </w:r>
      <w:r w:rsidR="00C70939" w:rsidRPr="00C70939">
        <w:rPr>
          <w:rFonts w:ascii="Book Antiqua" w:eastAsia="Calibri" w:hAnsi="Book Antiqua"/>
          <w:lang w:eastAsia="en-US"/>
        </w:rPr>
        <w:t>açıklama yazısı ve ekler</w:t>
      </w:r>
      <w:r>
        <w:rPr>
          <w:rFonts w:ascii="Book Antiqua" w:eastAsia="Calibri" w:hAnsi="Book Antiqua"/>
          <w:lang w:eastAsia="en-US"/>
        </w:rPr>
        <w:t>den faydalandırılarak,çalışmalara azami katılımı ve desteği sağlanmıştır.</w:t>
      </w:r>
    </w:p>
    <w:p w:rsidR="00C70939" w:rsidRPr="00C70939" w:rsidRDefault="00C70939" w:rsidP="0088362C">
      <w:pPr>
        <w:ind w:firstLine="709"/>
        <w:rPr>
          <w:rFonts w:ascii="Book Antiqua" w:eastAsia="Calibri" w:hAnsi="Book Antiqua"/>
          <w:lang w:eastAsia="en-US"/>
        </w:rPr>
      </w:pPr>
      <w:r w:rsidRPr="00C70939">
        <w:rPr>
          <w:rFonts w:ascii="Book Antiqua" w:eastAsia="Calibri" w:hAnsi="Book Antiqua"/>
          <w:lang w:eastAsia="en-US"/>
        </w:rPr>
        <w:t>Stratejik Pl</w:t>
      </w:r>
      <w:r w:rsidR="007D525F">
        <w:rPr>
          <w:rFonts w:ascii="Book Antiqua" w:eastAsia="Calibri" w:hAnsi="Book Antiqua"/>
          <w:lang w:eastAsia="en-US"/>
        </w:rPr>
        <w:t>anlama Ekibi ilk toplantısını 17/10/2022</w:t>
      </w:r>
      <w:r w:rsidRPr="00C70939">
        <w:rPr>
          <w:rFonts w:ascii="Book Antiqua" w:eastAsia="Calibri" w:hAnsi="Book Antiqua"/>
          <w:lang w:eastAsia="en-US"/>
        </w:rPr>
        <w:t xml:space="preserve"> tarihinde gerçekleştirmiş; misyon, vizyon, </w:t>
      </w:r>
      <w:r w:rsidRPr="00C70939">
        <w:rPr>
          <w:rFonts w:ascii="Book Antiqua" w:hAnsi="Book Antiqua"/>
          <w:lang w:bidi="tr-TR"/>
        </w:rPr>
        <w:t xml:space="preserve">amaç ve hedeflerimizin </w:t>
      </w:r>
      <w:r w:rsidR="007D525F">
        <w:rPr>
          <w:rFonts w:ascii="Book Antiqua" w:hAnsi="Book Antiqua"/>
          <w:lang w:bidi="tr-TR"/>
        </w:rPr>
        <w:t>okulumuz</w:t>
      </w:r>
      <w:r w:rsidRPr="00C70939">
        <w:rPr>
          <w:rFonts w:ascii="Book Antiqua" w:hAnsi="Book Antiqua"/>
          <w:lang w:bidi="tr-TR"/>
        </w:rPr>
        <w:t xml:space="preserve"> statüsüne uygun olması hususunda genel çerçe</w:t>
      </w:r>
      <w:r w:rsidR="007D525F">
        <w:rPr>
          <w:rFonts w:ascii="Book Antiqua" w:hAnsi="Book Antiqua"/>
          <w:lang w:bidi="tr-TR"/>
        </w:rPr>
        <w:t>ve belirlenmiştir. Ayrıca,</w:t>
      </w:r>
      <w:r w:rsidRPr="00C70939">
        <w:rPr>
          <w:rFonts w:ascii="Book Antiqua" w:hAnsi="Book Antiqua"/>
          <w:lang w:bidi="tr-TR"/>
        </w:rPr>
        <w:t xml:space="preserve"> Stratejik Plan Hazırlık Ekiplerine stratejik plan hazırlık sürecine ilişkin bilgilendirme yapılmış, </w:t>
      </w:r>
      <w:r w:rsidR="007D525F">
        <w:rPr>
          <w:rFonts w:ascii="Book Antiqua" w:hAnsi="Book Antiqua"/>
          <w:lang w:bidi="tr-TR"/>
        </w:rPr>
        <w:t>okulumuzun</w:t>
      </w:r>
      <w:r w:rsidRPr="00C70939">
        <w:rPr>
          <w:rFonts w:ascii="Book Antiqua" w:hAnsi="Book Antiqua"/>
          <w:lang w:bidi="tr-TR"/>
        </w:rPr>
        <w:t xml:space="preserve">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w:t>
      </w:r>
      <w:r w:rsidR="007D525F">
        <w:rPr>
          <w:rFonts w:ascii="Book Antiqua" w:hAnsi="Book Antiqua"/>
          <w:lang w:bidi="tr-TR"/>
        </w:rPr>
        <w:t>bilgi</w:t>
      </w:r>
      <w:r w:rsidRPr="00C70939">
        <w:rPr>
          <w:rFonts w:ascii="Book Antiqua" w:hAnsi="Book Antiqua"/>
          <w:lang w:bidi="tr-TR"/>
        </w:rPr>
        <w:t xml:space="preserve"> verilmiştir. Diğer taraftan, paydaş analizleri kapsamında, iç paydaşların görüşlerini alabilmek için </w:t>
      </w:r>
      <w:hyperlink r:id="rId29" w:history="1">
        <w:r w:rsidR="001E355D" w:rsidRPr="00663037">
          <w:rPr>
            <w:rStyle w:val="Kpr"/>
            <w:rFonts w:ascii="Book Antiqua" w:hAnsi="Book Antiqua"/>
            <w:lang w:bidi="tr-TR"/>
          </w:rPr>
          <w:t>https://forms.gle/y6AG4LM9hbmhVH3t8</w:t>
        </w:r>
      </w:hyperlink>
      <w:r w:rsidR="00CA43BF">
        <w:rPr>
          <w:rFonts w:ascii="Book Antiqua" w:hAnsi="Book Antiqua"/>
          <w:lang w:bidi="tr-TR"/>
        </w:rPr>
        <w:t xml:space="preserve">dış </w:t>
      </w:r>
      <w:r w:rsidR="00F1576C">
        <w:rPr>
          <w:rFonts w:ascii="Book Antiqua" w:hAnsi="Book Antiqua"/>
          <w:lang w:bidi="tr-TR"/>
        </w:rPr>
        <w:t xml:space="preserve">paydaşların görüşlerini alabilmek için </w:t>
      </w:r>
      <w:hyperlink r:id="rId30" w:history="1">
        <w:r w:rsidR="001E355D" w:rsidRPr="00663037">
          <w:rPr>
            <w:rStyle w:val="Kpr"/>
            <w:rFonts w:ascii="Book Antiqua" w:hAnsi="Book Antiqua"/>
            <w:lang w:bidi="tr-TR"/>
          </w:rPr>
          <w:t>https://forms.gle/CkEx11SbYn85eqGo8</w:t>
        </w:r>
      </w:hyperlink>
      <w:r w:rsidR="00F1576C">
        <w:rPr>
          <w:rFonts w:ascii="Book Antiqua" w:hAnsi="Book Antiqua"/>
          <w:lang w:bidi="tr-TR"/>
        </w:rPr>
        <w:t xml:space="preserve">Üzerinden paydaş </w:t>
      </w:r>
      <w:r w:rsidRPr="00C70939">
        <w:rPr>
          <w:rFonts w:ascii="Book Antiqua" w:hAnsi="Book Antiqua"/>
          <w:lang w:bidi="tr-TR"/>
        </w:rPr>
        <w:t xml:space="preserve">anketlerinin online olarak cevaplandırılmasına imkan verebilen bir platform oluşturulmuştur. </w:t>
      </w:r>
      <w:r w:rsidR="007D525F">
        <w:rPr>
          <w:rFonts w:ascii="Book Antiqua" w:hAnsi="Book Antiqua"/>
          <w:lang w:bidi="tr-TR"/>
        </w:rPr>
        <w:t xml:space="preserve">Okulumuzun </w:t>
      </w:r>
      <w:r w:rsidRPr="00C70939">
        <w:rPr>
          <w:rFonts w:ascii="Book Antiqua" w:hAnsi="Book Antiqua"/>
          <w:lang w:bidi="tr-TR"/>
        </w:rPr>
        <w:t>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çalışması, </w:t>
      </w:r>
      <w:r w:rsidR="00F1576C">
        <w:rPr>
          <w:rFonts w:ascii="Book Antiqua" w:eastAsia="Calibri" w:hAnsi="Book Antiqua"/>
          <w:lang w:eastAsia="en-US"/>
        </w:rPr>
        <w:t xml:space="preserve">okulumuz personellerinden </w:t>
      </w:r>
      <w:r w:rsidRPr="00C70939">
        <w:rPr>
          <w:rFonts w:ascii="Book Antiqua" w:eastAsia="Calibri" w:hAnsi="Book Antiqua"/>
          <w:lang w:eastAsia="en-US"/>
        </w:rPr>
        <w:t>alınan bilgi ve öneriler çerçevesinde gerçekleştirilmiştir.</w:t>
      </w:r>
    </w:p>
    <w:p w:rsidR="00C70939" w:rsidRPr="00C70939" w:rsidRDefault="00C70939" w:rsidP="00C70939"/>
    <w:p w:rsidR="00C05809" w:rsidRPr="00631477" w:rsidRDefault="003341C9" w:rsidP="00843DCF">
      <w:pPr>
        <w:spacing w:before="120"/>
        <w:jc w:val="center"/>
        <w:rPr>
          <w:rFonts w:ascii="Cambria" w:hAnsi="Cambria"/>
          <w:lang w:eastAsia="en-US"/>
        </w:rPr>
      </w:pPr>
      <w:r w:rsidRPr="003341C9">
        <w:rPr>
          <w:noProof/>
        </w:rPr>
        <w:lastRenderedPageBreak/>
        <w:pict>
          <v:rect id="Dikdörtgen 24" o:spid="_x0000_s1030" style="position:absolute;left:0;text-align:left;margin-left:148.8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" fillcolor="#4bacc6" strokecolor="#357d91" strokeweight="2pt">
            <v:textbox>
              <w:txbxContent>
                <w:p w:rsidR="00721E00" w:rsidRPr="00085E3A" w:rsidRDefault="00721E00"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sidRPr="003341C9">
        <w:rPr>
          <w:noProof/>
        </w:rPr>
        <w:pict>
          <v:shapetype id="_x0000_t32" coordsize="21600,21600" o:spt="32" o:oned="t" path="m,l21600,21600e" filled="f">
            <v:path arrowok="t" fillok="f" o:connecttype="none"/>
            <o:lock v:ext="edit" shapetype="t"/>
          </v:shapetype>
          <v:shape id="Düz Ok Bağlayıcısı 43" o:spid="_x0000_s1058" type="#_x0000_t32" style="position:absolute;left:0;text-align:left;margin-left:242.6pt;margin-top:265.4pt;width:.35pt;height:16.3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GxBdw00AgAAQAQAAA4AAAAAAAAAAAAAAAAA&#10;LgIAAGRycy9lMm9Eb2MueG1sUEsBAi0AFAAGAAgAAAAhAAHDmh3dAAAACwEAAA8AAAAAAAAAAAAA&#10;AAAAjgQAAGRycy9kb3ducmV2LnhtbFBLBQYAAAAABAAEAPMAAACYBQAAAAA=&#10;" filled="t" fillcolor="#4bacc6" strokecolor="#357d91" strokeweight="2pt">
            <v:stroke endarrow="open"/>
          </v:shape>
        </w:pict>
      </w:r>
      <w:r>
        <w:rPr>
          <w:rFonts w:ascii="Cambria" w:hAnsi="Cambria"/>
          <w:noProof/>
        </w:rPr>
      </w:r>
      <w:r>
        <w:rPr>
          <w:rFonts w:ascii="Cambria" w:hAnsi="Cambria"/>
          <w:noProof/>
        </w:rPr>
        <w:pict>
          <v:group id="Grup 15" o:spid="_x0000_s1031"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">
            <v:group id="Grup 16" o:spid="_x0000_s1032"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Dikdörtgen 18" o:spid="_x0000_s1033"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" fillcolor="#9bbb59" strokecolor="#71893f" strokeweight="2pt">
                <v:textbox>
                  <w:txbxContent>
                    <w:p w:rsidR="00721E00" w:rsidRPr="00085E3A" w:rsidRDefault="00721E00"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4"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" fillcolor="#8064a2" strokecolor="#5c4776" strokeweight="2pt">
                <v:textbox>
                  <w:txbxContent>
                    <w:p w:rsidR="00721E00" w:rsidRPr="00085E3A" w:rsidRDefault="00721E00"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721E00" w:rsidRPr="00085E3A" w:rsidRDefault="00721E0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721E00" w:rsidRPr="00085E3A" w:rsidRDefault="00721E0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721E00" w:rsidRPr="00085E3A" w:rsidRDefault="00721E0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5"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" fillcolor="#4f81bd" strokecolor="#385d8a" strokeweight="2pt">
                <v:textbox>
                  <w:txbxContent>
                    <w:p w:rsidR="00721E00" w:rsidRDefault="00721E00" w:rsidP="00C05809">
                      <w:pPr>
                        <w:jc w:val="center"/>
                        <w:rPr>
                          <w:rFonts w:ascii="Cambria" w:hAnsi="Cambria"/>
                          <w:color w:val="FFFFFF" w:themeColor="background1"/>
                          <w:sz w:val="18"/>
                          <w:szCs w:val="18"/>
                        </w:rPr>
                      </w:pPr>
                    </w:p>
                    <w:p w:rsidR="00721E00" w:rsidRDefault="00721E00" w:rsidP="00932AD0">
                      <w:pPr>
                        <w:shd w:val="clear" w:color="auto" w:fill="000000" w:themeFill="text1"/>
                        <w:jc w:val="center"/>
                        <w:rPr>
                          <w:rFonts w:ascii="Cambria" w:hAnsi="Cambria"/>
                          <w:color w:val="FFFFFF" w:themeColor="background1"/>
                          <w:sz w:val="18"/>
                          <w:szCs w:val="18"/>
                        </w:rPr>
                      </w:pPr>
                    </w:p>
                    <w:p w:rsidR="00721E00" w:rsidRPr="00085E3A" w:rsidRDefault="00721E00"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6"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" fillcolor="#4bacc6" strokecolor="#357d91" strokeweight="2pt">
                <v:textbox>
                  <w:txbxContent>
                    <w:p w:rsidR="00721E00" w:rsidRDefault="00721E00" w:rsidP="00C05809">
                      <w:pPr>
                        <w:jc w:val="center"/>
                        <w:rPr>
                          <w:rFonts w:ascii="Cambria" w:hAnsi="Cambria"/>
                          <w:color w:val="FFFFFF" w:themeColor="background1"/>
                          <w:sz w:val="18"/>
                          <w:szCs w:val="18"/>
                        </w:rPr>
                      </w:pPr>
                    </w:p>
                    <w:p w:rsidR="00721E00" w:rsidRDefault="00721E00" w:rsidP="00CA73F9">
                      <w:pPr>
                        <w:shd w:val="clear" w:color="auto" w:fill="000000" w:themeFill="text1"/>
                        <w:jc w:val="center"/>
                        <w:rPr>
                          <w:rFonts w:ascii="Cambria" w:hAnsi="Cambria"/>
                          <w:color w:val="FFFFFF" w:themeColor="background1"/>
                          <w:sz w:val="18"/>
                          <w:szCs w:val="18"/>
                        </w:rPr>
                      </w:pPr>
                    </w:p>
                    <w:p w:rsidR="00721E00" w:rsidRPr="00085E3A" w:rsidRDefault="00721E0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7"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" fillcolor="#f79646" strokecolor="#b66d31" strokeweight="2pt">
                <v:textbox>
                  <w:txbxContent>
                    <w:p w:rsidR="00721E00" w:rsidRDefault="00721E00" w:rsidP="00CA73F9">
                      <w:pPr>
                        <w:shd w:val="clear" w:color="auto" w:fill="000000" w:themeFill="text1"/>
                        <w:jc w:val="center"/>
                        <w:rPr>
                          <w:rFonts w:ascii="Cambria" w:hAnsi="Cambria"/>
                          <w:color w:val="FFFFFF" w:themeColor="background1"/>
                          <w:sz w:val="18"/>
                          <w:szCs w:val="18"/>
                        </w:rPr>
                      </w:pPr>
                    </w:p>
                    <w:p w:rsidR="00721E00" w:rsidRPr="00085E3A" w:rsidRDefault="00721E0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8"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" fillcolor="#4bacc6" strokecolor="#357d91" strokeweight="2pt">
                <v:textbox>
                  <w:txbxContent>
                    <w:p w:rsidR="00721E00" w:rsidRPr="00085E3A" w:rsidRDefault="00721E00" w:rsidP="00C05809">
                      <w:pPr>
                        <w:jc w:val="center"/>
                        <w:rPr>
                          <w:rFonts w:ascii="Cambria" w:hAnsi="Cambria"/>
                          <w:color w:val="FFFFFF" w:themeColor="background1"/>
                          <w:sz w:val="18"/>
                          <w:szCs w:val="18"/>
                        </w:rPr>
                      </w:pPr>
                    </w:p>
                    <w:p w:rsidR="00721E00" w:rsidRDefault="00721E00" w:rsidP="00CA73F9">
                      <w:pPr>
                        <w:shd w:val="clear" w:color="auto" w:fill="000000" w:themeFill="text1"/>
                        <w:jc w:val="center"/>
                        <w:rPr>
                          <w:rFonts w:ascii="Cambria" w:hAnsi="Cambria"/>
                          <w:color w:val="FFFFFF" w:themeColor="background1"/>
                          <w:sz w:val="18"/>
                          <w:szCs w:val="18"/>
                        </w:rPr>
                      </w:pPr>
                    </w:p>
                    <w:p w:rsidR="00721E00" w:rsidRPr="00085E3A" w:rsidRDefault="00721E0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9"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" fillcolor="#c0504d" strokecolor="#8c3836" strokeweight="2pt">
                <v:textbox>
                  <w:txbxContent>
                    <w:p w:rsidR="00721E00" w:rsidRDefault="00721E00" w:rsidP="00CA73F9">
                      <w:pPr>
                        <w:shd w:val="clear" w:color="auto" w:fill="000000" w:themeFill="text1"/>
                        <w:spacing w:after="0" w:line="240" w:lineRule="auto"/>
                        <w:rPr>
                          <w:rFonts w:ascii="Cambria" w:hAnsi="Cambria"/>
                          <w:color w:val="FFFFFF" w:themeColor="background1"/>
                          <w:sz w:val="18"/>
                          <w:szCs w:val="18"/>
                        </w:rPr>
                      </w:pPr>
                    </w:p>
                    <w:p w:rsidR="00721E00" w:rsidRPr="00085E3A" w:rsidRDefault="00721E00"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721E00" w:rsidRPr="00085E3A" w:rsidRDefault="00721E0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721E00" w:rsidRPr="00085E3A" w:rsidRDefault="00721E0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721E00" w:rsidRPr="00085E3A" w:rsidRDefault="00721E00"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4" o:spid="_x0000_s1040"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" fillcolor="#4bacc6" strokecolor="#357d91" strokeweight="2pt">
                <v:textbox>
                  <w:txbxContent>
                    <w:p w:rsidR="00721E00" w:rsidRPr="00085E3A" w:rsidRDefault="00721E0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41"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2"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" adj="10850" fillcolor="#c2260c [2409]" strokecolor="#5c4776" strokeweight="2pt">
                  <v:textbox>
                    <w:txbxContent>
                      <w:p w:rsidR="00721E00" w:rsidRDefault="00721E00" w:rsidP="00CA73F9">
                        <w:pPr>
                          <w:shd w:val="clear" w:color="auto" w:fill="000000" w:themeFill="text1"/>
                          <w:jc w:val="center"/>
                          <w:rPr>
                            <w:rFonts w:ascii="Cambria" w:hAnsi="Cambria"/>
                            <w:color w:val="FFFFFF" w:themeColor="background1"/>
                            <w:sz w:val="18"/>
                            <w:szCs w:val="18"/>
                          </w:rPr>
                        </w:pPr>
                      </w:p>
                      <w:p w:rsidR="00721E00" w:rsidRPr="00085E3A" w:rsidRDefault="00721E0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3"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" fillcolor="#4bacc6" strokecolor="#357d91" strokeweight="2pt">
                  <v:textbox>
                    <w:txbxContent>
                      <w:p w:rsidR="00721E00" w:rsidRPr="00085E3A" w:rsidRDefault="00721E0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4"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" fillcolor="#f79646" strokecolor="#b66d31" strokeweight="2pt">
                  <v:textbox>
                    <w:txbxContent>
                      <w:p w:rsidR="00721E00" w:rsidRPr="00085E3A" w:rsidRDefault="00721E0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5"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" fillcolor="#4f81bd" strokecolor="#385d8a" strokeweight="2pt">
                  <v:textbox>
                    <w:txbxContent>
                      <w:p w:rsidR="00721E00" w:rsidRPr="00085E3A" w:rsidRDefault="00721E0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6"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" fillcolor="#c0504d" strokecolor="#8c3836" strokeweight="2pt">
                  <v:textbox>
                    <w:txbxContent>
                      <w:p w:rsidR="00721E00" w:rsidRPr="00085E3A" w:rsidRDefault="00721E0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7"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rsidR="00721E00" w:rsidRPr="00085E3A" w:rsidRDefault="00721E0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8"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" fillcolor="#4bacc6" strokecolor="#357d91" strokeweight="2pt">
                  <v:textbox>
                    <w:txbxContent>
                      <w:p w:rsidR="00721E00" w:rsidRPr="00085E3A" w:rsidRDefault="00721E0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9"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rsidR="00721E00" w:rsidRPr="00085E3A" w:rsidRDefault="00721E0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50"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rsidR="00721E00" w:rsidRPr="00085E3A" w:rsidRDefault="00721E00"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51"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" fillcolor="#4bacc6" strokecolor="#357d91" strokeweight="2pt">
                <v:textbox>
                  <w:txbxContent>
                    <w:p w:rsidR="00721E00" w:rsidRPr="00085E3A" w:rsidRDefault="00721E0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721E00" w:rsidRPr="00085E3A" w:rsidRDefault="00721E0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2"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rsidR="00721E00" w:rsidRPr="00085E3A" w:rsidRDefault="00721E0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721E00" w:rsidRPr="00085E3A" w:rsidRDefault="00721E0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3"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" strokecolor="#357d91" strokeweight="2pt">
                <v:stroke endarrow="open"/>
              </v:shape>
              <v:shape id="Düz Ok Bağlayıcısı 40" o:spid="_x0000_s1054"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" strokecolor="#357d91" strokeweight="2pt">
                <v:stroke endarrow="open"/>
              </v:shape>
              <v:shape id="Düz Ok Bağlayıcısı 41" o:spid="_x0000_s1055"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" strokecolor="#357d91" strokeweight="2pt">
                <v:stroke endarrow="open"/>
              </v:shape>
            </v:group>
            <v:shape id="Düz Ok Bağlayıcısı 42" o:spid="_x0000_s1056" type="#_x0000_t32" style="position:absolute;left:21795;top:22257;width:0;height:1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" strokecolor="#357d91" strokeweight="2pt">
              <v:stroke endarrow="open"/>
            </v:shape>
            <v:shape id="AutoShape 31" o:spid="_x0000_s1057"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" strokecolor="#357d91" strokeweight="2pt">
              <v:stroke endarrow="open"/>
            </v:shape>
            <w10:wrap type="none"/>
            <w10:anchorlock/>
          </v:group>
        </w:pict>
      </w:r>
    </w:p>
    <w:p w:rsidR="00C05809" w:rsidRPr="0077505E" w:rsidRDefault="00976305" w:rsidP="00976305">
      <w:pPr>
        <w:pStyle w:val="ResimYazs"/>
        <w:rPr>
          <w:rFonts w:ascii="Book Antiqua" w:hAnsi="Book Antiqua"/>
          <w:i w:val="0"/>
          <w:color w:val="auto"/>
          <w:sz w:val="22"/>
          <w:szCs w:val="22"/>
        </w:rPr>
      </w:pPr>
      <w:bookmarkStart w:id="39" w:name="_Toc167701908"/>
      <w:r>
        <w:t xml:space="preserve">Şekil </w:t>
      </w:r>
      <w:r w:rsidR="003341C9">
        <w:fldChar w:fldCharType="begin"/>
      </w:r>
      <w:r w:rsidR="0058017B">
        <w:instrText xml:space="preserve"> SEQ Şekil \* ARABIC </w:instrText>
      </w:r>
      <w:r w:rsidR="003341C9">
        <w:fldChar w:fldCharType="separate"/>
      </w:r>
      <w:r>
        <w:rPr>
          <w:noProof/>
        </w:rPr>
        <w:t>2</w:t>
      </w:r>
      <w:r w:rsidR="003341C9">
        <w:rPr>
          <w:noProof/>
        </w:rPr>
        <w:fldChar w:fldCharType="end"/>
      </w:r>
      <w:r w:rsidRPr="0077505E">
        <w:rPr>
          <w:rFonts w:ascii="Book Antiqua" w:hAnsi="Book Antiqua"/>
          <w:b/>
          <w:i w:val="0"/>
          <w:color w:val="auto"/>
          <w:sz w:val="22"/>
          <w:szCs w:val="22"/>
        </w:rPr>
        <w:t>:</w:t>
      </w:r>
      <w:r>
        <w:rPr>
          <w:rFonts w:ascii="Book Antiqua" w:hAnsi="Book Antiqua"/>
          <w:i w:val="0"/>
          <w:color w:val="auto"/>
          <w:sz w:val="22"/>
          <w:szCs w:val="22"/>
        </w:rPr>
        <w:t>Şehit İsmail Uygun Anaokulu</w:t>
      </w:r>
      <w:r w:rsidRPr="0077505E">
        <w:rPr>
          <w:rFonts w:ascii="Book Antiqua" w:hAnsi="Book Antiqua"/>
          <w:i w:val="0"/>
          <w:color w:val="auto"/>
          <w:sz w:val="22"/>
          <w:szCs w:val="22"/>
        </w:rPr>
        <w:t xml:space="preserve"> Müdürlüğü Stratejik Planlama Modeli</w:t>
      </w:r>
      <w:bookmarkEnd w:id="39"/>
    </w:p>
    <w:p w:rsidR="005B68D0" w:rsidRDefault="005B68D0">
      <w:r>
        <w:br w:type="page"/>
      </w:r>
    </w:p>
    <w:p w:rsidR="00C05809" w:rsidRPr="00127B54" w:rsidRDefault="00C05809" w:rsidP="00127B54">
      <w:pPr>
        <w:pStyle w:val="Balk2"/>
      </w:pPr>
      <w:bookmarkStart w:id="40" w:name="_Toc531853184"/>
      <w:bookmarkStart w:id="41" w:name="_Toc532154556"/>
      <w:bookmarkStart w:id="42" w:name="_Toc167703699"/>
      <w:r w:rsidRPr="00127B54">
        <w:lastRenderedPageBreak/>
        <w:t>Genelge ve Hazırlık Programı</w:t>
      </w:r>
      <w:bookmarkEnd w:id="40"/>
      <w:bookmarkEnd w:id="41"/>
      <w:bookmarkEnd w:id="42"/>
    </w:p>
    <w:p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sidR="00D32077">
        <w:rPr>
          <w:rFonts w:ascii="Book Antiqua" w:eastAsia="Calibri" w:hAnsi="Book Antiqua"/>
          <w:bCs/>
          <w:color w:val="000000"/>
          <w:lang w:eastAsia="en-US"/>
        </w:rPr>
        <w:t>2022</w:t>
      </w:r>
      <w:r w:rsidRPr="006921C6">
        <w:rPr>
          <w:rFonts w:ascii="Book Antiqua" w:eastAsia="Calibri" w:hAnsi="Book Antiqua"/>
          <w:bCs/>
          <w:color w:val="000000"/>
          <w:lang w:eastAsia="en-US"/>
        </w:rPr>
        <w:t xml:space="preserve"> yılında yayın</w:t>
      </w:r>
      <w:r w:rsidR="00D32077">
        <w:rPr>
          <w:rFonts w:ascii="Book Antiqua" w:eastAsia="Calibri" w:hAnsi="Book Antiqua"/>
          <w:bCs/>
          <w:color w:val="000000"/>
          <w:lang w:eastAsia="en-US"/>
        </w:rPr>
        <w:t>lanan 2022/21</w:t>
      </w:r>
      <w:r w:rsidRPr="006921C6">
        <w:rPr>
          <w:rFonts w:ascii="Book Antiqua" w:eastAsia="Calibri" w:hAnsi="Book Antiqua"/>
          <w:bCs/>
          <w:color w:val="000000"/>
          <w:lang w:eastAsia="en-US"/>
        </w:rPr>
        <w:t xml:space="preserve"> no</w:t>
      </w:r>
      <w:r w:rsidR="00D32077">
        <w:rPr>
          <w:rFonts w:ascii="Book Antiqua" w:eastAsia="Calibri" w:hAnsi="Book Antiqua"/>
          <w:bCs/>
          <w:color w:val="000000"/>
          <w:lang w:eastAsia="en-US"/>
        </w:rPr>
        <w:t>lu genelgesi kapsamında okulumuzun</w:t>
      </w:r>
      <w:r w:rsidRPr="006921C6">
        <w:rPr>
          <w:rFonts w:ascii="Book Antiqua" w:eastAsia="Calibri" w:hAnsi="Book Antiqua"/>
          <w:bCs/>
          <w:color w:val="000000"/>
          <w:lang w:eastAsia="en-US"/>
        </w:rPr>
        <w:t xml:space="preserve"> stratejik plan hazırlıklarının yapılması istenm</w:t>
      </w:r>
      <w:r w:rsidR="00D32077">
        <w:rPr>
          <w:rFonts w:ascii="Book Antiqua" w:eastAsia="Calibri" w:hAnsi="Book Antiqua"/>
          <w:bCs/>
          <w:color w:val="000000"/>
          <w:lang w:eastAsia="en-US"/>
        </w:rPr>
        <w:t>iştir. Genelge kapsamında okulumuz</w:t>
      </w:r>
      <w:r w:rsidRPr="006921C6">
        <w:rPr>
          <w:rFonts w:ascii="Book Antiqua" w:eastAsia="Calibri" w:hAnsi="Book Antiqua"/>
          <w:bCs/>
          <w:color w:val="000000"/>
          <w:lang w:eastAsia="en-US"/>
        </w:rPr>
        <w:t xml:space="preserve"> Stratejik Plan Hazırlama Üst Kurulu ve hazırlama ekibinin oluşturulması talep edilmiştir. Daha sonra Bakanlığımız SGB tarafında</w:t>
      </w:r>
      <w:r w:rsidR="00D32077">
        <w:rPr>
          <w:rFonts w:ascii="Book Antiqua" w:eastAsia="Calibri" w:hAnsi="Book Antiqua"/>
          <w:bCs/>
          <w:color w:val="000000"/>
          <w:lang w:eastAsia="en-US"/>
        </w:rPr>
        <w:t>n 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6921C6" w:rsidRDefault="00C8281E" w:rsidP="006921C6">
      <w:pPr>
        <w:pStyle w:val="GvdeMetni"/>
        <w:spacing w:after="120" w:line="259" w:lineRule="auto"/>
        <w:ind w:firstLine="709"/>
      </w:pPr>
      <w:r w:rsidRPr="006921C6">
        <w:t>Milli Eğ</w:t>
      </w:r>
      <w:r w:rsidR="00D32077">
        <w:t>itim Bakanlığının yayınladığı 6 Ekim 2022 tarihli ve 2022/21  sayılı Genelge ile 2024-2028</w:t>
      </w:r>
      <w:r w:rsidRPr="006921C6">
        <w:t xml:space="preserve"> Stratejik Plan Hazırlık</w:t>
      </w:r>
      <w:r w:rsidR="00D32077">
        <w:t xml:space="preserve"> Çalışmaları,tarafımıza bildirilmiştir. MEB 2024-2028</w:t>
      </w:r>
      <w:r w:rsidRPr="006921C6">
        <w:t xml:space="preserve"> Stratejik Plan Hazırlık Programı yayımlanmıştır. Buna göre </w:t>
      </w:r>
      <w:r w:rsidR="00D32077">
        <w:t>Şehit İsmail Uygun Anaokulu, 2024-2028</w:t>
      </w:r>
      <w:r w:rsidRPr="006921C6">
        <w:t xml:space="preserve"> Stratejik Plan çalışmalarını ivedilikle başlatmıştır. </w:t>
      </w:r>
    </w:p>
    <w:p w:rsidR="00C8281E" w:rsidRPr="006921C6" w:rsidRDefault="00C8281E" w:rsidP="006921C6">
      <w:pPr>
        <w:pStyle w:val="GvdeMetni"/>
        <w:spacing w:after="120" w:line="259" w:lineRule="auto"/>
        <w:ind w:firstLine="709"/>
      </w:pPr>
      <w:r w:rsidRPr="006921C6">
        <w:t xml:space="preserve">Stratejik Plan Hazırlık Programında sunulan takvime uygun olarak </w:t>
      </w:r>
      <w:r w:rsidR="00D32077">
        <w:t xml:space="preserve">okulumuz olarak </w:t>
      </w:r>
      <w:r w:rsidRPr="006921C6">
        <w:t xml:space="preserv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3" w:name="_bookmark11"/>
      <w:bookmarkEnd w:id="43"/>
      <w:r w:rsidRPr="006921C6">
        <w:t>Çalışma takviminde belirlendiği üzere</w:t>
      </w:r>
      <w:r w:rsidR="00583821">
        <w:t xml:space="preserve"> kurumumuzda  Ocak 2023 tarihinde </w:t>
      </w:r>
      <w:r w:rsidRPr="006921C6">
        <w:t xml:space="preserve"> Strateji Geliştirme Kurulları ve Stratejik Plan Haz</w:t>
      </w:r>
      <w:r w:rsidR="002D5DCA">
        <w:t>ırlama Ekipleri oluşturulmuştur</w:t>
      </w:r>
      <w:r w:rsidRPr="006921C6">
        <w:t>.</w:t>
      </w:r>
      <w:r w:rsidR="002D5DCA">
        <w:t xml:space="preserve">Okulumuzun strateji geliştirme kurulu ekip başkanı  </w:t>
      </w:r>
      <w:r w:rsidR="001E355D">
        <w:t>Erol YÜKSEL</w:t>
      </w:r>
      <w:r w:rsidR="002D5DCA">
        <w:t xml:space="preserve"> 25-28 eylül 2023 tarihleri arasında Kayseri İl Milli EğitimAr-Ge birimi tarafından Stratejik Yönetim ve Planlama Kursuna katılım sağlamıştır.</w:t>
      </w:r>
    </w:p>
    <w:p w:rsidR="001E355D" w:rsidRPr="006921C6" w:rsidRDefault="002D5DCA" w:rsidP="001E355D">
      <w:pPr>
        <w:ind w:firstLine="709"/>
        <w:rPr>
          <w:rFonts w:ascii="Book Antiqua" w:hAnsi="Book Antiqua"/>
        </w:rPr>
      </w:pPr>
      <w:r>
        <w:rPr>
          <w:rFonts w:ascii="Book Antiqua" w:hAnsi="Book Antiqua"/>
        </w:rPr>
        <w:t xml:space="preserve">Okulumuz </w:t>
      </w:r>
      <w:r w:rsidR="00C8281E" w:rsidRPr="006921C6">
        <w:rPr>
          <w:rFonts w:ascii="Book Antiqua" w:hAnsi="Book Antiqua"/>
        </w:rPr>
        <w:t xml:space="preserve"> Stratejik Planlama Ekibi bir dizi toplantılar gerçekleştirilerek “Uygulanmakta Olan Stratejik Planın Değerlendirilmesi, Mevzuat Analizi, Üst Politika Belgeleri Analizi ve Paydaş</w:t>
      </w:r>
      <w:r>
        <w:rPr>
          <w:rFonts w:ascii="Book Antiqua" w:hAnsi="Book Antiqua"/>
        </w:rPr>
        <w:t xml:space="preserve"> Analizi” gerçekleştirilmiştir.</w:t>
      </w:r>
      <w:r w:rsidR="00C8281E" w:rsidRPr="006921C6">
        <w:rPr>
          <w:rFonts w:ascii="Book Antiqua" w:hAnsi="Book Antiqua"/>
        </w:rPr>
        <w:t xml:space="preserve">Paydaş Analizi kapsamında paydaş görüşlerinin alınabilmesi için </w:t>
      </w:r>
      <w:r>
        <w:rPr>
          <w:rFonts w:ascii="Book Antiqua" w:hAnsi="Book Antiqua"/>
        </w:rPr>
        <w:t xml:space="preserve">Kayseri İl </w:t>
      </w:r>
      <w:r w:rsidR="00C8281E" w:rsidRPr="006921C6">
        <w:rPr>
          <w:rFonts w:ascii="Book Antiqua" w:hAnsi="Book Antiqua"/>
        </w:rPr>
        <w:t xml:space="preserve">Milli Eğitim </w:t>
      </w:r>
      <w:r>
        <w:rPr>
          <w:rFonts w:ascii="Book Antiqua" w:hAnsi="Book Antiqua"/>
        </w:rPr>
        <w:t>Müdürlüğünün</w:t>
      </w:r>
      <w:r w:rsidR="00C8281E" w:rsidRPr="006921C6">
        <w:rPr>
          <w:rFonts w:ascii="Book Antiqua" w:hAnsi="Book Antiqua"/>
        </w:rPr>
        <w:t xml:space="preserve"> paydaş anketi örneklenerek ve uyarlanarak öğrenci, </w:t>
      </w:r>
      <w:r>
        <w:rPr>
          <w:rFonts w:ascii="Book Antiqua" w:hAnsi="Book Antiqua"/>
        </w:rPr>
        <w:t xml:space="preserve">öğretmen, personel, yönetici,veliler ve </w:t>
      </w:r>
      <w:r w:rsidRPr="00891189">
        <w:rPr>
          <w:rFonts w:ascii="Book Antiqua" w:hAnsi="Book Antiqua"/>
        </w:rPr>
        <w:t xml:space="preserve">diğer </w:t>
      </w:r>
      <w:r w:rsidR="00C8281E" w:rsidRPr="00891189">
        <w:rPr>
          <w:rFonts w:ascii="Book Antiqua" w:hAnsi="Book Antiqua"/>
        </w:rPr>
        <w:t>paydaşlarımıza</w:t>
      </w:r>
      <w:r w:rsidR="00C8281E" w:rsidRPr="006921C6">
        <w:rPr>
          <w:rFonts w:ascii="Book Antiqua" w:hAnsi="Book Antiqua"/>
        </w:rPr>
        <w:t>, Müdürlüğümüzün faaliyetlerini kapsayan konularda “kapalı uçlu, çoktan seçmeli, birden çok s</w:t>
      </w:r>
      <w:r>
        <w:rPr>
          <w:rFonts w:ascii="Book Antiqua" w:hAnsi="Book Antiqua"/>
        </w:rPr>
        <w:t xml:space="preserve">eçenekli, yönlendirici” türde </w:t>
      </w:r>
      <w:r w:rsidR="00891189" w:rsidRPr="00891189">
        <w:rPr>
          <w:rFonts w:ascii="Book Antiqua" w:hAnsi="Book Antiqua"/>
        </w:rPr>
        <w:t>26</w:t>
      </w:r>
      <w:r w:rsidR="00DC0280">
        <w:rPr>
          <w:rFonts w:ascii="Book Antiqua" w:hAnsi="Book Antiqua"/>
        </w:rPr>
        <w:t xml:space="preserve">sorudan oluşan </w:t>
      </w:r>
      <w:r w:rsidR="00C8281E" w:rsidRPr="006921C6">
        <w:rPr>
          <w:rFonts w:ascii="Book Antiqua" w:hAnsi="Book Antiqua"/>
        </w:rPr>
        <w:t>İç</w:t>
      </w:r>
      <w:r w:rsidR="00DC0280">
        <w:rPr>
          <w:rFonts w:ascii="Book Antiqua" w:hAnsi="Book Antiqua"/>
        </w:rPr>
        <w:t xml:space="preserve"> paydaş anketi ve </w:t>
      </w:r>
      <w:r w:rsidR="00891189" w:rsidRPr="00891189">
        <w:rPr>
          <w:rFonts w:ascii="Book Antiqua" w:hAnsi="Book Antiqua"/>
        </w:rPr>
        <w:t>15</w:t>
      </w:r>
      <w:r w:rsidR="00DC0280">
        <w:rPr>
          <w:rFonts w:ascii="Book Antiqua" w:hAnsi="Book Antiqua"/>
        </w:rPr>
        <w:t>sorudan oluşan dış</w:t>
      </w:r>
      <w:r w:rsidR="00C8281E" w:rsidRPr="006921C6">
        <w:rPr>
          <w:rFonts w:ascii="Book Antiqua" w:hAnsi="Book Antiqua"/>
        </w:rPr>
        <w:t xml:space="preserve"> Paydaş Anketi”</w:t>
      </w:r>
      <w:r w:rsidR="00DC0280">
        <w:rPr>
          <w:rFonts w:ascii="Book Antiqua" w:hAnsi="Book Antiqua"/>
        </w:rPr>
        <w:t xml:space="preserve"> düzenlenmiştir. Anket soruları </w:t>
      </w:r>
      <w:r w:rsidR="00C8281E" w:rsidRPr="006921C6">
        <w:rPr>
          <w:rFonts w:ascii="Book Antiqua" w:hAnsi="Book Antiqua"/>
        </w:rPr>
        <w:t xml:space="preserve">elektronik ortamda uygulanmıştır. Anketin geçerliliğini ve güvenilirliğini sağlamak için kişisel bilgilere </w:t>
      </w:r>
      <w:r w:rsidR="00DC0280">
        <w:rPr>
          <w:rFonts w:ascii="Book Antiqua" w:hAnsi="Book Antiqua"/>
        </w:rPr>
        <w:t xml:space="preserve">yer verilmemiştir. Anketlere </w:t>
      </w:r>
      <w:r w:rsidR="00891189">
        <w:rPr>
          <w:rFonts w:ascii="Book Antiqua" w:hAnsi="Book Antiqua"/>
        </w:rPr>
        <w:t>17iç,</w:t>
      </w:r>
      <w:r w:rsidR="006A04D2">
        <w:rPr>
          <w:rFonts w:ascii="Book Antiqua" w:hAnsi="Book Antiqua"/>
        </w:rPr>
        <w:t xml:space="preserve">162 </w:t>
      </w:r>
      <w:r w:rsidR="00DC0280">
        <w:rPr>
          <w:rFonts w:ascii="Book Antiqua" w:hAnsi="Book Antiqua"/>
        </w:rPr>
        <w:t xml:space="preserve">dış </w:t>
      </w:r>
      <w:r w:rsidR="006921C6" w:rsidRPr="006921C6">
        <w:rPr>
          <w:rFonts w:ascii="Book Antiqua" w:hAnsi="Book Antiqua"/>
        </w:rPr>
        <w:t xml:space="preserve">paydaşımız </w:t>
      </w:r>
      <w:r w:rsidR="00C8281E" w:rsidRPr="006921C6">
        <w:rPr>
          <w:rFonts w:ascii="Book Antiqua" w:hAnsi="Book Antiqua"/>
        </w:rPr>
        <w:t xml:space="preserve">katılmıştır. Anket sonuçları her paydaş için nicel olmak üzere ayrı ayrı </w:t>
      </w:r>
      <w:r w:rsidR="00C8281E" w:rsidRPr="006921C6">
        <w:rPr>
          <w:rFonts w:ascii="Book Antiqua" w:hAnsi="Book Antiqua"/>
        </w:rPr>
        <w:lastRenderedPageBreak/>
        <w:t xml:space="preserve">değerlendirilmiştir. </w:t>
      </w:r>
      <w:r w:rsidR="001E355D">
        <w:rPr>
          <w:rFonts w:ascii="Book Antiqua" w:hAnsi="Book Antiqua"/>
        </w:rPr>
        <w:t xml:space="preserve">Okul </w:t>
      </w:r>
      <w:r w:rsidR="001E355D" w:rsidRPr="006921C6">
        <w:rPr>
          <w:rFonts w:ascii="Book Antiqua" w:hAnsi="Book Antiqua"/>
        </w:rPr>
        <w:t xml:space="preserve">koordinasyon ekibi tarafından </w:t>
      </w:r>
      <w:r w:rsidR="001E355D">
        <w:rPr>
          <w:rFonts w:ascii="Book Antiqua" w:hAnsi="Book Antiqua"/>
        </w:rPr>
        <w:t>okul personeline iç ve dış paydaş anketi sonuçları hakkında bilgilendirme yapılmıştır.</w:t>
      </w:r>
    </w:p>
    <w:p w:rsidR="006921C6" w:rsidRPr="006921C6" w:rsidRDefault="006921C6" w:rsidP="006921C6">
      <w:pPr>
        <w:ind w:firstLine="709"/>
        <w:rPr>
          <w:rFonts w:ascii="Book Antiqua" w:hAnsi="Book Antiqua"/>
        </w:rPr>
      </w:pPr>
    </w:p>
    <w:p w:rsidR="00C05809" w:rsidRPr="006921C6" w:rsidRDefault="00C8281E" w:rsidP="006921C6">
      <w:pPr>
        <w:ind w:firstLine="709"/>
        <w:rPr>
          <w:rFonts w:ascii="Book Antiqua" w:hAnsi="Book Antiqua"/>
        </w:rPr>
      </w:pPr>
      <w:r w:rsidRPr="006921C6">
        <w:rPr>
          <w:rFonts w:ascii="Book Antiqua" w:hAnsi="Book Antiqua"/>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rsidR="00DC0280">
        <w:rPr>
          <w:rFonts w:ascii="Book Antiqua" w:hAnsi="Book Antiqua"/>
        </w:rPr>
        <w:t>miz” dışında Okulumuzun 2024-2028 dönemini kapsayan 5</w:t>
      </w:r>
      <w:r w:rsidRPr="006921C6">
        <w:rPr>
          <w:rFonts w:ascii="Book Antiqua" w:hAnsi="Book Antiqua"/>
        </w:rPr>
        <w:t xml:space="preserve">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544F28" w:rsidRDefault="00C05809" w:rsidP="00127B54">
      <w:pPr>
        <w:pStyle w:val="Balk2"/>
      </w:pPr>
      <w:bookmarkStart w:id="44" w:name="_Toc531853185"/>
      <w:bookmarkStart w:id="45" w:name="_Toc532154557"/>
      <w:bookmarkStart w:id="46" w:name="_Toc167703700"/>
      <w:r w:rsidRPr="00544F28">
        <w:t>Ekip ve Kurullar</w:t>
      </w:r>
      <w:bookmarkEnd w:id="44"/>
      <w:bookmarkEnd w:id="45"/>
      <w:bookmarkEnd w:id="46"/>
    </w:p>
    <w:p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Planlama Rehberi Taslağı” nın üçüncü s</w:t>
      </w:r>
      <w:r w:rsidR="00CF4CE3">
        <w:rPr>
          <w:rFonts w:ascii="Book Antiqua" w:hAnsi="Book Antiqua"/>
          <w:kern w:val="24"/>
        </w:rPr>
        <w:t>ürümü dikkate alınarak Ekim 2022 tarihinde başlatılmıştır.</w:t>
      </w:r>
      <w:r w:rsidR="001E355D" w:rsidRPr="00C4704C">
        <w:rPr>
          <w:rFonts w:ascii="Book Antiqua" w:hAnsi="Book Antiqua"/>
          <w:kern w:val="24"/>
        </w:rPr>
        <w:t>Stratejik plan çalışmalarını yönlendirmek ve yönetsel öncelikleri Stratejik Planlama Ekibine aktarmak üzere Yönlendirme Kurulu oluşturulmuştur.</w:t>
      </w:r>
    </w:p>
    <w:p w:rsidR="00BB4BD1" w:rsidRDefault="00CF4CE3" w:rsidP="007670D9">
      <w:pPr>
        <w:ind w:firstLine="709"/>
        <w:contextualSpacing/>
        <w:textAlignment w:val="baseline"/>
        <w:rPr>
          <w:rFonts w:ascii="Book Antiqua" w:hAnsi="Book Antiqua"/>
          <w:kern w:val="24"/>
        </w:rPr>
      </w:pPr>
      <w:r>
        <w:rPr>
          <w:rFonts w:ascii="Book Antiqua" w:hAnsi="Book Antiqua"/>
          <w:kern w:val="24"/>
        </w:rPr>
        <w:t xml:space="preserve">Okulumuzun </w:t>
      </w:r>
      <w:r w:rsidR="00AA0FD7" w:rsidRPr="00C4704C">
        <w:rPr>
          <w:rFonts w:ascii="Book Antiqua" w:hAnsi="Book Antiqua"/>
          <w:kern w:val="24"/>
        </w:rPr>
        <w:t xml:space="preserve"> Stratejik Planlama Ekibinin oluşturulmasında temel birimlerin süreçte temsil edilmesine özen gösterilmiştir. </w:t>
      </w:r>
      <w:r w:rsidR="00BB4BD1">
        <w:rPr>
          <w:rFonts w:ascii="Book Antiqua" w:hAnsi="Book Antiqua"/>
          <w:kern w:val="24"/>
        </w:rPr>
        <w:t>Okul</w:t>
      </w:r>
      <w:r w:rsidR="00AA0FD7" w:rsidRPr="00C4704C">
        <w:rPr>
          <w:rFonts w:ascii="Book Antiqua" w:hAnsi="Book Antiqua"/>
          <w:kern w:val="24"/>
        </w:rPr>
        <w:t xml:space="preserve"> Müdürü </w:t>
      </w:r>
      <w:r w:rsidR="00BB4BD1">
        <w:rPr>
          <w:rFonts w:ascii="Book Antiqua" w:hAnsi="Book Antiqua"/>
          <w:kern w:val="24"/>
        </w:rPr>
        <w:t xml:space="preserve">Önder YILDIZ </w:t>
      </w:r>
      <w:r w:rsidR="00AA0FD7" w:rsidRPr="00C4704C">
        <w:rPr>
          <w:rFonts w:ascii="Book Antiqua" w:hAnsi="Book Antiqua"/>
          <w:kern w:val="24"/>
        </w:rPr>
        <w:t xml:space="preserve"> başkanlığınd</w:t>
      </w:r>
      <w:r w:rsidR="00BB4BD1">
        <w:rPr>
          <w:rFonts w:ascii="Book Antiqua" w:hAnsi="Book Antiqua"/>
          <w:kern w:val="24"/>
        </w:rPr>
        <w:t>a yürütülen çalışmalarda, kurum</w:t>
      </w:r>
      <w:r w:rsidR="00AA0FD7" w:rsidRPr="00C4704C">
        <w:rPr>
          <w:rFonts w:ascii="Book Antiqua" w:hAnsi="Book Antiqua"/>
          <w:kern w:val="24"/>
        </w:rPr>
        <w:t xml:space="preserve"> düzeyinde plan analizleri yapılmış, paydaş görüşlerinin plana yansıması sağlanmış ve kurulun bilgilendirilmesi ile yönetsel karar alma süreçleri kolaylaştırılmıştır. </w:t>
      </w:r>
      <w:r w:rsidR="00BB4BD1">
        <w:rPr>
          <w:rFonts w:ascii="Book Antiqua" w:hAnsi="Book Antiqua"/>
          <w:kern w:val="24"/>
        </w:rPr>
        <w:t>Müdürlüğümüzce</w:t>
      </w:r>
      <w:r w:rsidR="00AA0FD7" w:rsidRPr="00C4704C">
        <w:rPr>
          <w:rFonts w:ascii="Book Antiqua" w:hAnsi="Book Antiqua"/>
          <w:kern w:val="24"/>
        </w:rPr>
        <w:t xml:space="preserve"> yürütülen çalışmaların konsolidasyonu ve yürütülen analiz çalışmaları sonucunda planın yazılması sorumluluğunu </w:t>
      </w:r>
      <w:r w:rsidR="00BB4BD1">
        <w:rPr>
          <w:rFonts w:ascii="Book Antiqua" w:hAnsi="Book Antiqua"/>
          <w:kern w:val="24"/>
        </w:rPr>
        <w:t>Stratejik Planlama Ekibine verilmiştir.</w:t>
      </w:r>
    </w:p>
    <w:p w:rsidR="00A13EAA" w:rsidRDefault="00BB4BD1" w:rsidP="001E355D">
      <w:pPr>
        <w:ind w:firstLine="709"/>
        <w:contextualSpacing/>
        <w:textAlignment w:val="baseline"/>
        <w:rPr>
          <w:rFonts w:ascii="Book Antiqua" w:hAnsi="Book Antiqua"/>
        </w:rPr>
      </w:pPr>
      <w:r>
        <w:rPr>
          <w:rFonts w:ascii="Book Antiqua" w:hAnsi="Book Antiqua"/>
          <w:kern w:val="24"/>
        </w:rPr>
        <w:t xml:space="preserve">Şubat 2023 tarihinde strateji geliştirme üst kurulu ile </w:t>
      </w:r>
      <w:r w:rsidR="00AA0FD7" w:rsidRPr="00C4704C">
        <w:rPr>
          <w:rFonts w:ascii="Book Antiqua" w:hAnsi="Book Antiqua"/>
          <w:kern w:val="24"/>
        </w:rPr>
        <w:t xml:space="preserve">Stratejik Planlama Ekibi </w:t>
      </w:r>
      <w:r>
        <w:rPr>
          <w:rFonts w:ascii="Book Antiqua" w:hAnsi="Book Antiqua"/>
          <w:kern w:val="24"/>
        </w:rPr>
        <w:t>listesi oluşturulmuştur</w:t>
      </w:r>
      <w:r w:rsidR="00AA0FD7" w:rsidRPr="00C4704C">
        <w:rPr>
          <w:rFonts w:ascii="Book Antiqua" w:hAnsi="Book Antiqua"/>
          <w:kern w:val="24"/>
        </w:rPr>
        <w:t>.</w:t>
      </w:r>
      <w:r w:rsidR="00C05809" w:rsidRPr="00544F28">
        <w:rPr>
          <w:rFonts w:ascii="Book Antiqua" w:hAnsi="Book Antiqua"/>
        </w:rPr>
        <w:t>Müdürlüğümüz stratejik planlama üst kurulu ile ilgili bilgiler Tablo 1’de, stratejik planlama ekibi il</w:t>
      </w:r>
      <w:r w:rsidR="00B74615">
        <w:rPr>
          <w:rFonts w:ascii="Book Antiqua" w:hAnsi="Book Antiqua"/>
        </w:rPr>
        <w:t>e ilgili bilgiler ise Tablo 2</w:t>
      </w:r>
      <w:r w:rsidR="00C05809" w:rsidRPr="00544F28">
        <w:rPr>
          <w:rFonts w:ascii="Book Antiqua" w:hAnsi="Book Antiqua"/>
        </w:rPr>
        <w:t>’de yer almaktadır.</w:t>
      </w:r>
    </w:p>
    <w:p w:rsidR="001E355D" w:rsidRPr="001E355D" w:rsidRDefault="001E355D" w:rsidP="001E355D">
      <w:pPr>
        <w:ind w:firstLine="709"/>
        <w:contextualSpacing/>
        <w:textAlignment w:val="baseline"/>
        <w:rPr>
          <w:rFonts w:ascii="Book Antiqua" w:hAnsi="Book Antiqua"/>
        </w:rPr>
      </w:pPr>
    </w:p>
    <w:p w:rsidR="001E355D" w:rsidRDefault="001E355D" w:rsidP="00DA3463">
      <w:pPr>
        <w:spacing w:line="300" w:lineRule="auto"/>
        <w:jc w:val="center"/>
        <w:rPr>
          <w:rFonts w:ascii="Book Antiqua" w:hAnsi="Book Antiqua"/>
          <w:b/>
          <w:sz w:val="22"/>
          <w:szCs w:val="22"/>
        </w:rPr>
      </w:pPr>
    </w:p>
    <w:p w:rsidR="001E355D" w:rsidRDefault="001E355D" w:rsidP="00DA3463">
      <w:pPr>
        <w:spacing w:line="300" w:lineRule="auto"/>
        <w:jc w:val="center"/>
        <w:rPr>
          <w:rFonts w:ascii="Book Antiqua" w:hAnsi="Book Antiqua"/>
          <w:b/>
          <w:sz w:val="22"/>
          <w:szCs w:val="22"/>
        </w:rPr>
      </w:pPr>
    </w:p>
    <w:p w:rsidR="001E355D" w:rsidRDefault="001E355D" w:rsidP="00DA3463">
      <w:pPr>
        <w:spacing w:line="300" w:lineRule="auto"/>
        <w:jc w:val="center"/>
        <w:rPr>
          <w:rFonts w:ascii="Book Antiqua" w:hAnsi="Book Antiqua"/>
          <w:b/>
          <w:sz w:val="22"/>
          <w:szCs w:val="22"/>
        </w:rPr>
      </w:pPr>
    </w:p>
    <w:p w:rsidR="001E355D" w:rsidRDefault="001E355D" w:rsidP="00DA3463">
      <w:pPr>
        <w:spacing w:line="300" w:lineRule="auto"/>
        <w:jc w:val="center"/>
        <w:rPr>
          <w:rFonts w:ascii="Book Antiqua" w:hAnsi="Book Antiqua"/>
          <w:b/>
          <w:sz w:val="22"/>
          <w:szCs w:val="22"/>
        </w:rPr>
      </w:pPr>
    </w:p>
    <w:p w:rsidR="001E355D" w:rsidRDefault="001E355D" w:rsidP="00DA3463">
      <w:pPr>
        <w:spacing w:line="300" w:lineRule="auto"/>
        <w:jc w:val="center"/>
        <w:rPr>
          <w:rFonts w:ascii="Book Antiqua" w:hAnsi="Book Antiqua"/>
          <w:b/>
          <w:sz w:val="22"/>
          <w:szCs w:val="22"/>
        </w:rPr>
      </w:pPr>
    </w:p>
    <w:p w:rsidR="001E355D" w:rsidRDefault="001E355D" w:rsidP="00DA3463">
      <w:pPr>
        <w:spacing w:line="300" w:lineRule="auto"/>
        <w:jc w:val="center"/>
        <w:rPr>
          <w:rFonts w:ascii="Book Antiqua" w:hAnsi="Book Antiqua"/>
          <w:b/>
          <w:sz w:val="22"/>
          <w:szCs w:val="22"/>
        </w:rPr>
      </w:pPr>
    </w:p>
    <w:p w:rsidR="001E355D" w:rsidRDefault="001E355D" w:rsidP="00DA3463">
      <w:pPr>
        <w:spacing w:line="300" w:lineRule="auto"/>
        <w:jc w:val="center"/>
        <w:rPr>
          <w:rFonts w:ascii="Book Antiqua" w:hAnsi="Book Antiqua"/>
          <w:b/>
          <w:sz w:val="22"/>
          <w:szCs w:val="22"/>
        </w:rPr>
      </w:pPr>
    </w:p>
    <w:p w:rsidR="001E355D" w:rsidRDefault="001E355D" w:rsidP="00DA3463">
      <w:pPr>
        <w:spacing w:line="300" w:lineRule="auto"/>
        <w:jc w:val="center"/>
        <w:rPr>
          <w:rFonts w:ascii="Book Antiqua" w:hAnsi="Book Antiqua"/>
          <w:b/>
          <w:sz w:val="22"/>
          <w:szCs w:val="22"/>
        </w:rPr>
      </w:pPr>
    </w:p>
    <w:p w:rsidR="00C05809" w:rsidRPr="003D2B2A" w:rsidRDefault="00976305" w:rsidP="00976305">
      <w:pPr>
        <w:pStyle w:val="ResimYazs"/>
        <w:rPr>
          <w:rFonts w:ascii="Book Antiqua" w:hAnsi="Book Antiqua"/>
        </w:rPr>
      </w:pPr>
      <w:bookmarkStart w:id="47" w:name="_Toc167701867"/>
      <w:r>
        <w:lastRenderedPageBreak/>
        <w:t xml:space="preserve">Tablo </w:t>
      </w:r>
      <w:r w:rsidR="003341C9">
        <w:fldChar w:fldCharType="begin"/>
      </w:r>
      <w:r w:rsidR="0058017B">
        <w:instrText xml:space="preserve"> SEQ Tablo \* ARABIC </w:instrText>
      </w:r>
      <w:r w:rsidR="003341C9">
        <w:fldChar w:fldCharType="separate"/>
      </w:r>
      <w:r w:rsidR="00744E80">
        <w:rPr>
          <w:noProof/>
        </w:rPr>
        <w:t>1</w:t>
      </w:r>
      <w:r w:rsidR="003341C9">
        <w:rPr>
          <w:noProof/>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47"/>
    </w:p>
    <w:tbl>
      <w:tblPr>
        <w:tblW w:w="3551" w:type="pct"/>
        <w:jc w:val="center"/>
        <w:tblBorders>
          <w:top w:val="dashDotStroked" w:sz="24" w:space="0" w:color="FF8021" w:themeColor="accent5"/>
          <w:bottom w:val="dashDotStroked" w:sz="24" w:space="0" w:color="FF8021" w:themeColor="accent5"/>
        </w:tblBorders>
        <w:tblLook w:val="0400"/>
      </w:tblPr>
      <w:tblGrid>
        <w:gridCol w:w="3624"/>
        <w:gridCol w:w="3776"/>
      </w:tblGrid>
      <w:tr w:rsidR="004716BD" w:rsidRPr="00C4704C" w:rsidTr="000F136E">
        <w:trPr>
          <w:jc w:val="center"/>
        </w:trPr>
        <w:tc>
          <w:tcPr>
            <w:tcW w:w="3624" w:type="dxa"/>
            <w:tcBorders>
              <w:top w:val="thinThickSmallGap" w:sz="24" w:space="0" w:color="auto"/>
              <w:bottom w:val="thinThickSmallGap" w:sz="24" w:space="0" w:color="auto"/>
            </w:tcBorders>
            <w:shd w:val="clear" w:color="auto" w:fill="B8C1E9" w:themeFill="accent1" w:themeFillTint="66"/>
            <w:vAlign w:val="center"/>
          </w:tcPr>
          <w:p w:rsidR="004716BD" w:rsidRPr="00C4704C" w:rsidRDefault="004716BD" w:rsidP="00A675E4">
            <w:pPr>
              <w:spacing w:before="40" w:after="40"/>
              <w:jc w:val="center"/>
              <w:rPr>
                <w:rFonts w:ascii="Book Antiqua" w:hAnsi="Book Antiqua"/>
                <w:b/>
              </w:rPr>
            </w:pPr>
            <w:bookmarkStart w:id="48" w:name="_Toc531780876"/>
            <w:bookmarkStart w:id="49" w:name="_Toc532154691"/>
            <w:r w:rsidRPr="00C4704C">
              <w:rPr>
                <w:rFonts w:ascii="Book Antiqua" w:hAnsi="Book Antiqua"/>
                <w:b/>
              </w:rPr>
              <w:t>Adı Soyadı</w:t>
            </w:r>
          </w:p>
        </w:tc>
        <w:tc>
          <w:tcPr>
            <w:tcW w:w="3776" w:type="dxa"/>
            <w:tcBorders>
              <w:top w:val="thinThickSmallGap" w:sz="24" w:space="0" w:color="auto"/>
              <w:bottom w:val="thinThickSmallGap" w:sz="24" w:space="0" w:color="auto"/>
            </w:tcBorders>
            <w:shd w:val="clear" w:color="auto" w:fill="B8C1E9" w:themeFill="accent1" w:themeFillTint="66"/>
            <w:vAlign w:val="center"/>
          </w:tcPr>
          <w:p w:rsidR="004716BD" w:rsidRPr="00C4704C" w:rsidRDefault="004716BD" w:rsidP="00A675E4">
            <w:pPr>
              <w:spacing w:before="40" w:after="40"/>
              <w:jc w:val="center"/>
              <w:rPr>
                <w:rFonts w:ascii="Book Antiqua" w:hAnsi="Book Antiqua"/>
                <w:b/>
              </w:rPr>
            </w:pPr>
            <w:r w:rsidRPr="00C4704C">
              <w:rPr>
                <w:rFonts w:ascii="Book Antiqua" w:hAnsi="Book Antiqua"/>
                <w:b/>
              </w:rPr>
              <w:t>Ünvanı</w:t>
            </w:r>
          </w:p>
        </w:tc>
      </w:tr>
      <w:tr w:rsidR="004716BD" w:rsidRPr="00C4704C" w:rsidTr="000F136E">
        <w:trPr>
          <w:jc w:val="center"/>
        </w:trPr>
        <w:tc>
          <w:tcPr>
            <w:tcW w:w="3624" w:type="dxa"/>
            <w:tcBorders>
              <w:top w:val="thinThickSmallGap" w:sz="24" w:space="0" w:color="auto"/>
            </w:tcBorders>
          </w:tcPr>
          <w:p w:rsidR="004716BD" w:rsidRPr="00C4704C" w:rsidRDefault="00BB4BD1" w:rsidP="00A97ADE">
            <w:pPr>
              <w:spacing w:before="40" w:after="40"/>
              <w:rPr>
                <w:rFonts w:ascii="Book Antiqua" w:hAnsi="Book Antiqua"/>
              </w:rPr>
            </w:pPr>
            <w:r>
              <w:rPr>
                <w:rFonts w:ascii="Book Antiqua" w:hAnsi="Book Antiqua"/>
              </w:rPr>
              <w:t>Önder YILDIZ</w:t>
            </w:r>
          </w:p>
        </w:tc>
        <w:tc>
          <w:tcPr>
            <w:tcW w:w="3776" w:type="dxa"/>
            <w:tcBorders>
              <w:top w:val="thinThickSmallGap" w:sz="24" w:space="0" w:color="auto"/>
            </w:tcBorders>
          </w:tcPr>
          <w:p w:rsidR="004716BD" w:rsidRPr="00C4704C" w:rsidRDefault="00BB4BD1" w:rsidP="00A97ADE">
            <w:pPr>
              <w:spacing w:before="40" w:after="40"/>
              <w:rPr>
                <w:rFonts w:ascii="Book Antiqua" w:hAnsi="Book Antiqua"/>
              </w:rPr>
            </w:pPr>
            <w:r>
              <w:rPr>
                <w:rFonts w:ascii="Book Antiqua" w:hAnsi="Book Antiqua"/>
              </w:rPr>
              <w:t>Okul Müdürü</w:t>
            </w:r>
          </w:p>
        </w:tc>
      </w:tr>
      <w:tr w:rsidR="004716BD" w:rsidRPr="00C4704C" w:rsidTr="000F136E">
        <w:trPr>
          <w:jc w:val="center"/>
        </w:trPr>
        <w:tc>
          <w:tcPr>
            <w:tcW w:w="3624" w:type="dxa"/>
            <w:shd w:val="clear" w:color="auto" w:fill="9EE0F7" w:themeFill="accent2" w:themeFillTint="99"/>
          </w:tcPr>
          <w:p w:rsidR="004716BD" w:rsidRPr="00C4704C" w:rsidRDefault="007D673D" w:rsidP="00A97ADE">
            <w:pPr>
              <w:spacing w:before="40" w:after="40"/>
              <w:rPr>
                <w:rFonts w:ascii="Book Antiqua" w:hAnsi="Book Antiqua"/>
              </w:rPr>
            </w:pPr>
            <w:r>
              <w:rPr>
                <w:rFonts w:ascii="Book Antiqua" w:hAnsi="Book Antiqua"/>
              </w:rPr>
              <w:t>Erol YÜKSEL</w:t>
            </w:r>
          </w:p>
        </w:tc>
        <w:tc>
          <w:tcPr>
            <w:tcW w:w="3776" w:type="dxa"/>
            <w:shd w:val="clear" w:color="auto" w:fill="9EE0F7" w:themeFill="accent2" w:themeFillTint="99"/>
          </w:tcPr>
          <w:p w:rsidR="004716BD" w:rsidRPr="00C4704C" w:rsidRDefault="004716BD" w:rsidP="007D673D">
            <w:pPr>
              <w:spacing w:before="40" w:after="40"/>
              <w:rPr>
                <w:rFonts w:ascii="Book Antiqua" w:hAnsi="Book Antiqua"/>
              </w:rPr>
            </w:pPr>
            <w:r w:rsidRPr="00C4704C">
              <w:rPr>
                <w:rFonts w:ascii="Book Antiqua" w:hAnsi="Book Antiqua"/>
              </w:rPr>
              <w:t>M</w:t>
            </w:r>
            <w:r w:rsidR="007D673D">
              <w:rPr>
                <w:rFonts w:ascii="Book Antiqua" w:hAnsi="Book Antiqua"/>
              </w:rPr>
              <w:t>üdür yardımcısı</w:t>
            </w:r>
          </w:p>
        </w:tc>
      </w:tr>
      <w:tr w:rsidR="004716BD" w:rsidRPr="00C4704C" w:rsidTr="000F136E">
        <w:trPr>
          <w:jc w:val="center"/>
        </w:trPr>
        <w:tc>
          <w:tcPr>
            <w:tcW w:w="3624" w:type="dxa"/>
          </w:tcPr>
          <w:p w:rsidR="004716BD" w:rsidRPr="00C4704C" w:rsidRDefault="007D673D" w:rsidP="00A97ADE">
            <w:pPr>
              <w:spacing w:before="40" w:after="40"/>
              <w:rPr>
                <w:rFonts w:ascii="Book Antiqua" w:hAnsi="Book Antiqua"/>
                <w:highlight w:val="red"/>
              </w:rPr>
            </w:pPr>
            <w:r>
              <w:rPr>
                <w:rFonts w:ascii="Book Antiqua" w:hAnsi="Book Antiqua"/>
              </w:rPr>
              <w:t>Hüsne USLU</w:t>
            </w:r>
          </w:p>
        </w:tc>
        <w:tc>
          <w:tcPr>
            <w:tcW w:w="3776" w:type="dxa"/>
            <w:shd w:val="clear" w:color="auto" w:fill="FFFFFF" w:themeFill="background1"/>
          </w:tcPr>
          <w:p w:rsidR="004716BD" w:rsidRPr="00C4704C" w:rsidRDefault="007D673D" w:rsidP="00A97ADE">
            <w:pPr>
              <w:spacing w:before="40" w:after="40"/>
              <w:rPr>
                <w:rFonts w:ascii="Book Antiqua" w:hAnsi="Book Antiqua"/>
                <w:highlight w:val="red"/>
              </w:rPr>
            </w:pPr>
            <w:r>
              <w:rPr>
                <w:rFonts w:ascii="Book Antiqua" w:hAnsi="Book Antiqua"/>
              </w:rPr>
              <w:t>Öğretmen</w:t>
            </w:r>
          </w:p>
        </w:tc>
      </w:tr>
      <w:tr w:rsidR="004716BD" w:rsidRPr="00C4704C" w:rsidTr="000F136E">
        <w:trPr>
          <w:jc w:val="center"/>
        </w:trPr>
        <w:tc>
          <w:tcPr>
            <w:tcW w:w="3624" w:type="dxa"/>
            <w:shd w:val="clear" w:color="auto" w:fill="9EE0F7" w:themeFill="accent2" w:themeFillTint="99"/>
          </w:tcPr>
          <w:p w:rsidR="004716BD" w:rsidRPr="00C4704C" w:rsidRDefault="007D673D" w:rsidP="00A97ADE">
            <w:pPr>
              <w:spacing w:before="40" w:after="40"/>
              <w:rPr>
                <w:rFonts w:ascii="Book Antiqua" w:hAnsi="Book Antiqua"/>
              </w:rPr>
            </w:pPr>
            <w:r>
              <w:rPr>
                <w:rFonts w:ascii="Book Antiqua" w:hAnsi="Book Antiqua"/>
              </w:rPr>
              <w:t>Zeliha Çalık DEMİR</w:t>
            </w:r>
          </w:p>
        </w:tc>
        <w:tc>
          <w:tcPr>
            <w:tcW w:w="3776" w:type="dxa"/>
            <w:shd w:val="clear" w:color="auto" w:fill="9EE0F7" w:themeFill="accent2" w:themeFillTint="99"/>
          </w:tcPr>
          <w:p w:rsidR="004716BD" w:rsidRPr="00C4704C" w:rsidRDefault="007D673D" w:rsidP="00A97ADE">
            <w:pPr>
              <w:spacing w:before="40" w:after="40"/>
              <w:rPr>
                <w:rFonts w:ascii="Book Antiqua" w:hAnsi="Book Antiqua"/>
              </w:rPr>
            </w:pPr>
            <w:r>
              <w:rPr>
                <w:rFonts w:ascii="Book Antiqua" w:hAnsi="Book Antiqua"/>
              </w:rPr>
              <w:t>Öğretmen</w:t>
            </w:r>
          </w:p>
        </w:tc>
      </w:tr>
      <w:tr w:rsidR="004716BD" w:rsidRPr="00C4704C" w:rsidTr="000F136E">
        <w:trPr>
          <w:jc w:val="center"/>
        </w:trPr>
        <w:tc>
          <w:tcPr>
            <w:tcW w:w="3624" w:type="dxa"/>
            <w:shd w:val="clear" w:color="auto" w:fill="auto"/>
          </w:tcPr>
          <w:p w:rsidR="004716BD" w:rsidRPr="00C4704C" w:rsidRDefault="007D673D" w:rsidP="00A97ADE">
            <w:pPr>
              <w:spacing w:before="40" w:after="40"/>
              <w:rPr>
                <w:rFonts w:ascii="Book Antiqua" w:hAnsi="Book Antiqua"/>
              </w:rPr>
            </w:pPr>
            <w:r>
              <w:rPr>
                <w:rFonts w:ascii="Book Antiqua" w:hAnsi="Book Antiqua"/>
              </w:rPr>
              <w:t>Sinem Güneş TOKTAŞ</w:t>
            </w:r>
          </w:p>
        </w:tc>
        <w:tc>
          <w:tcPr>
            <w:tcW w:w="3776" w:type="dxa"/>
            <w:shd w:val="clear" w:color="auto" w:fill="auto"/>
          </w:tcPr>
          <w:p w:rsidR="004716BD" w:rsidRPr="00C4704C" w:rsidRDefault="007D673D" w:rsidP="00A97ADE">
            <w:pPr>
              <w:spacing w:before="40" w:after="40"/>
              <w:rPr>
                <w:rFonts w:ascii="Book Antiqua" w:hAnsi="Book Antiqua"/>
              </w:rPr>
            </w:pPr>
            <w:r>
              <w:rPr>
                <w:rFonts w:ascii="Book Antiqua" w:hAnsi="Book Antiqua"/>
              </w:rPr>
              <w:t>Öğretmen</w:t>
            </w:r>
          </w:p>
        </w:tc>
      </w:tr>
      <w:tr w:rsidR="004716BD" w:rsidRPr="00C4704C" w:rsidTr="000F136E">
        <w:trPr>
          <w:jc w:val="center"/>
        </w:trPr>
        <w:tc>
          <w:tcPr>
            <w:tcW w:w="3624" w:type="dxa"/>
            <w:shd w:val="clear" w:color="auto" w:fill="9EE0F7" w:themeFill="accent2" w:themeFillTint="99"/>
          </w:tcPr>
          <w:p w:rsidR="004716BD" w:rsidRPr="00C4704C" w:rsidRDefault="000F136E" w:rsidP="00A97ADE">
            <w:pPr>
              <w:spacing w:before="40" w:after="40"/>
              <w:rPr>
                <w:rFonts w:ascii="Book Antiqua" w:hAnsi="Book Antiqua"/>
              </w:rPr>
            </w:pPr>
            <w:r>
              <w:rPr>
                <w:rFonts w:ascii="Book Antiqua" w:hAnsi="Book Antiqua"/>
              </w:rPr>
              <w:t>Betül ÇUKADAR</w:t>
            </w:r>
          </w:p>
        </w:tc>
        <w:tc>
          <w:tcPr>
            <w:tcW w:w="3776" w:type="dxa"/>
            <w:shd w:val="clear" w:color="auto" w:fill="9EE0F7" w:themeFill="accent2" w:themeFillTint="99"/>
          </w:tcPr>
          <w:p w:rsidR="004716BD" w:rsidRPr="00C4704C" w:rsidRDefault="000F136E" w:rsidP="00A97ADE">
            <w:pPr>
              <w:spacing w:before="40" w:after="40"/>
              <w:rPr>
                <w:rFonts w:ascii="Book Antiqua" w:hAnsi="Book Antiqua"/>
              </w:rPr>
            </w:pPr>
            <w:r>
              <w:rPr>
                <w:rFonts w:ascii="Book Antiqua" w:hAnsi="Book Antiqua"/>
              </w:rPr>
              <w:t>Öğretmen</w:t>
            </w:r>
          </w:p>
        </w:tc>
      </w:tr>
      <w:tr w:rsidR="000F136E" w:rsidRPr="00C4704C" w:rsidTr="000F136E">
        <w:trPr>
          <w:jc w:val="center"/>
        </w:trPr>
        <w:tc>
          <w:tcPr>
            <w:tcW w:w="3624" w:type="dxa"/>
            <w:shd w:val="clear" w:color="auto" w:fill="auto"/>
          </w:tcPr>
          <w:p w:rsidR="000F136E" w:rsidRPr="00C4704C" w:rsidRDefault="000F136E" w:rsidP="001816B7">
            <w:pPr>
              <w:spacing w:before="40" w:after="40"/>
              <w:rPr>
                <w:rFonts w:ascii="Book Antiqua" w:hAnsi="Book Antiqua"/>
              </w:rPr>
            </w:pPr>
            <w:r>
              <w:rPr>
                <w:rFonts w:ascii="Book Antiqua" w:hAnsi="Book Antiqua"/>
              </w:rPr>
              <w:t>Betül PINAR</w:t>
            </w:r>
          </w:p>
        </w:tc>
        <w:tc>
          <w:tcPr>
            <w:tcW w:w="3776" w:type="dxa"/>
            <w:shd w:val="clear" w:color="auto" w:fill="auto"/>
          </w:tcPr>
          <w:p w:rsidR="000F136E" w:rsidRPr="00C4704C" w:rsidRDefault="000F136E" w:rsidP="001816B7">
            <w:pPr>
              <w:spacing w:before="40" w:after="40"/>
              <w:rPr>
                <w:rFonts w:ascii="Book Antiqua" w:hAnsi="Book Antiqua"/>
              </w:rPr>
            </w:pPr>
            <w:r>
              <w:rPr>
                <w:rFonts w:ascii="Book Antiqua" w:hAnsi="Book Antiqua"/>
              </w:rPr>
              <w:t>Okul Aile Birliği Başkanı</w:t>
            </w:r>
          </w:p>
        </w:tc>
      </w:tr>
    </w:tbl>
    <w:p w:rsidR="00C05809" w:rsidRPr="00544F28" w:rsidRDefault="00976305" w:rsidP="00976305">
      <w:pPr>
        <w:pStyle w:val="ResimYazs"/>
        <w:rPr>
          <w:rFonts w:ascii="Book Antiqua" w:hAnsi="Book Antiqua"/>
          <w:i w:val="0"/>
          <w:color w:val="auto"/>
          <w:sz w:val="22"/>
          <w:szCs w:val="22"/>
        </w:rPr>
      </w:pPr>
      <w:bookmarkStart w:id="50" w:name="_Toc167701868"/>
      <w:bookmarkEnd w:id="48"/>
      <w:bookmarkEnd w:id="49"/>
      <w:r>
        <w:t xml:space="preserve">Tablo </w:t>
      </w:r>
      <w:r w:rsidR="003341C9">
        <w:fldChar w:fldCharType="begin"/>
      </w:r>
      <w:r w:rsidR="0058017B">
        <w:instrText xml:space="preserve"> SEQ Tablo \* ARABIC </w:instrText>
      </w:r>
      <w:r w:rsidR="003341C9">
        <w:fldChar w:fldCharType="separate"/>
      </w:r>
      <w:r w:rsidR="00744E80">
        <w:rPr>
          <w:noProof/>
        </w:rPr>
        <w:t>2</w:t>
      </w:r>
      <w:r w:rsidR="003341C9">
        <w:rPr>
          <w:noProof/>
        </w:rPr>
        <w:fldChar w:fldCharType="end"/>
      </w:r>
      <w:r w:rsidRPr="00544F28">
        <w:rPr>
          <w:rFonts w:ascii="Book Antiqua" w:hAnsi="Book Antiqua"/>
          <w:b/>
          <w:i w:val="0"/>
          <w:color w:val="auto"/>
          <w:sz w:val="22"/>
          <w:szCs w:val="22"/>
        </w:rPr>
        <w:t xml:space="preserve">: </w:t>
      </w:r>
      <w:r>
        <w:rPr>
          <w:rFonts w:ascii="Book Antiqua" w:hAnsi="Book Antiqua"/>
          <w:i w:val="0"/>
          <w:color w:val="auto"/>
          <w:sz w:val="22"/>
          <w:szCs w:val="22"/>
        </w:rPr>
        <w:t xml:space="preserve">Kurum </w:t>
      </w:r>
      <w:r w:rsidRPr="00544F28">
        <w:rPr>
          <w:rFonts w:ascii="Book Antiqua" w:hAnsi="Book Antiqua"/>
          <w:i w:val="0"/>
          <w:color w:val="auto"/>
          <w:sz w:val="22"/>
          <w:szCs w:val="22"/>
        </w:rPr>
        <w:t>Planlama Ekibi</w:t>
      </w:r>
      <w:bookmarkEnd w:id="50"/>
    </w:p>
    <w:tbl>
      <w:tblPr>
        <w:tblW w:w="5000" w:type="pct"/>
        <w:jc w:val="center"/>
        <w:tblBorders>
          <w:top w:val="thinThickSmallGap" w:sz="24" w:space="0" w:color="auto"/>
          <w:bottom w:val="thickThinSmallGap" w:sz="24" w:space="0" w:color="auto"/>
        </w:tblBorders>
        <w:tblLook w:val="0400"/>
      </w:tblPr>
      <w:tblGrid>
        <w:gridCol w:w="3077"/>
        <w:gridCol w:w="5652"/>
        <w:gridCol w:w="1691"/>
      </w:tblGrid>
      <w:tr w:rsidR="00B74615" w:rsidRPr="00C4704C" w:rsidTr="007D673D">
        <w:trPr>
          <w:jc w:val="center"/>
        </w:trPr>
        <w:tc>
          <w:tcPr>
            <w:tcW w:w="3077" w:type="dxa"/>
            <w:tcBorders>
              <w:top w:val="thinThickSmallGap" w:sz="24" w:space="0" w:color="auto"/>
              <w:bottom w:val="thinThickSmallGap" w:sz="24" w:space="0" w:color="auto"/>
            </w:tcBorders>
            <w:shd w:val="clear" w:color="auto" w:fill="B8C1E9" w:themeFill="accent1" w:themeFillTint="66"/>
          </w:tcPr>
          <w:p w:rsidR="00B74615" w:rsidRPr="00C4704C" w:rsidRDefault="00B74615" w:rsidP="00A675E4">
            <w:pPr>
              <w:spacing w:before="40" w:after="40"/>
              <w:jc w:val="center"/>
              <w:rPr>
                <w:rFonts w:ascii="Book Antiqua" w:hAnsi="Book Antiqua"/>
                <w:b/>
              </w:rPr>
            </w:pPr>
            <w:bookmarkStart w:id="51" w:name="_Toc531853186"/>
            <w:bookmarkStart w:id="52" w:name="_Toc532154558"/>
            <w:r w:rsidRPr="00C4704C">
              <w:rPr>
                <w:rFonts w:ascii="Book Antiqua" w:hAnsi="Book Antiqua"/>
                <w:b/>
              </w:rPr>
              <w:t>Adı Soyadı</w:t>
            </w:r>
          </w:p>
        </w:tc>
        <w:tc>
          <w:tcPr>
            <w:tcW w:w="5652" w:type="dxa"/>
            <w:tcBorders>
              <w:top w:val="thinThickSmallGap" w:sz="24" w:space="0" w:color="auto"/>
              <w:bottom w:val="thinThickSmallGap" w:sz="24" w:space="0" w:color="auto"/>
            </w:tcBorders>
            <w:shd w:val="clear" w:color="auto" w:fill="B8C1E9" w:themeFill="accent1" w:themeFillTint="66"/>
          </w:tcPr>
          <w:p w:rsidR="00B74615" w:rsidRPr="00C4704C" w:rsidRDefault="00B74615" w:rsidP="00A675E4">
            <w:pPr>
              <w:spacing w:before="40" w:after="40"/>
              <w:jc w:val="center"/>
              <w:rPr>
                <w:rFonts w:ascii="Book Antiqua" w:hAnsi="Book Antiqua"/>
                <w:b/>
              </w:rPr>
            </w:pPr>
            <w:r w:rsidRPr="00C4704C">
              <w:rPr>
                <w:rFonts w:ascii="Book Antiqua" w:hAnsi="Book Antiqua"/>
                <w:b/>
              </w:rPr>
              <w:t>Ünvanı</w:t>
            </w:r>
          </w:p>
        </w:tc>
        <w:tc>
          <w:tcPr>
            <w:tcW w:w="1691" w:type="dxa"/>
            <w:tcBorders>
              <w:top w:val="thinThickSmallGap" w:sz="24" w:space="0" w:color="auto"/>
              <w:bottom w:val="thinThickSmallGap" w:sz="24" w:space="0" w:color="auto"/>
            </w:tcBorders>
            <w:shd w:val="clear" w:color="auto" w:fill="B8C1E9" w:themeFill="accent1" w:themeFillTint="66"/>
          </w:tcPr>
          <w:p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B74615" w:rsidRPr="00C4704C" w:rsidTr="007D673D">
        <w:trPr>
          <w:jc w:val="center"/>
        </w:trPr>
        <w:tc>
          <w:tcPr>
            <w:tcW w:w="3077" w:type="dxa"/>
            <w:tcBorders>
              <w:top w:val="thinThickSmallGap" w:sz="24" w:space="0" w:color="auto"/>
            </w:tcBorders>
          </w:tcPr>
          <w:p w:rsidR="00B74615" w:rsidRPr="00C4704C" w:rsidRDefault="007D673D" w:rsidP="00A97ADE">
            <w:pPr>
              <w:spacing w:before="40" w:after="40"/>
              <w:rPr>
                <w:rFonts w:ascii="Book Antiqua" w:hAnsi="Book Antiqua"/>
              </w:rPr>
            </w:pPr>
            <w:r>
              <w:rPr>
                <w:rFonts w:ascii="Book Antiqua" w:hAnsi="Book Antiqua"/>
              </w:rPr>
              <w:t>Erol YÜKSEL</w:t>
            </w:r>
          </w:p>
        </w:tc>
        <w:tc>
          <w:tcPr>
            <w:tcW w:w="5652" w:type="dxa"/>
            <w:tcBorders>
              <w:top w:val="thinThickSmallGap" w:sz="24" w:space="0" w:color="auto"/>
            </w:tcBorders>
          </w:tcPr>
          <w:p w:rsidR="00B74615" w:rsidRPr="00C4704C" w:rsidRDefault="00B74615" w:rsidP="007D673D">
            <w:pPr>
              <w:spacing w:before="40" w:after="40"/>
              <w:jc w:val="center"/>
              <w:rPr>
                <w:rFonts w:ascii="Book Antiqua" w:hAnsi="Book Antiqua"/>
              </w:rPr>
            </w:pPr>
            <w:r w:rsidRPr="00C4704C">
              <w:rPr>
                <w:rFonts w:ascii="Book Antiqua" w:hAnsi="Book Antiqua"/>
              </w:rPr>
              <w:t>Müdür Yardımcısı</w:t>
            </w:r>
          </w:p>
        </w:tc>
        <w:tc>
          <w:tcPr>
            <w:tcW w:w="1691" w:type="dxa"/>
            <w:tcBorders>
              <w:top w:val="thinThickSmallGap" w:sz="24" w:space="0" w:color="auto"/>
            </w:tcBorders>
          </w:tcPr>
          <w:p w:rsidR="00B74615" w:rsidRPr="00C4704C" w:rsidRDefault="00B74615" w:rsidP="00A97ADE">
            <w:pPr>
              <w:spacing w:before="40" w:after="40"/>
              <w:rPr>
                <w:rFonts w:ascii="Book Antiqua" w:hAnsi="Book Antiqua"/>
              </w:rPr>
            </w:pPr>
            <w:r w:rsidRPr="00C4704C">
              <w:rPr>
                <w:rFonts w:ascii="Book Antiqua" w:hAnsi="Book Antiqua"/>
              </w:rPr>
              <w:t>Başkan</w:t>
            </w:r>
          </w:p>
        </w:tc>
      </w:tr>
      <w:tr w:rsidR="007D673D" w:rsidRPr="00C4704C" w:rsidTr="007D673D">
        <w:trPr>
          <w:jc w:val="center"/>
        </w:trPr>
        <w:tc>
          <w:tcPr>
            <w:tcW w:w="3077" w:type="dxa"/>
            <w:shd w:val="clear" w:color="auto" w:fill="9EE0F7" w:themeFill="accent2" w:themeFillTint="99"/>
          </w:tcPr>
          <w:p w:rsidR="007D673D" w:rsidRPr="00C4704C" w:rsidRDefault="007D673D" w:rsidP="001816B7">
            <w:pPr>
              <w:spacing w:before="40" w:after="40"/>
              <w:rPr>
                <w:rFonts w:ascii="Book Antiqua" w:hAnsi="Book Antiqua"/>
                <w:highlight w:val="red"/>
              </w:rPr>
            </w:pPr>
            <w:r>
              <w:rPr>
                <w:rFonts w:ascii="Book Antiqua" w:hAnsi="Book Antiqua"/>
              </w:rPr>
              <w:t>Neslihan ÇELİK</w:t>
            </w:r>
          </w:p>
        </w:tc>
        <w:tc>
          <w:tcPr>
            <w:tcW w:w="5652" w:type="dxa"/>
            <w:shd w:val="clear" w:color="auto" w:fill="9EE0F7" w:themeFill="accent2" w:themeFillTint="99"/>
          </w:tcPr>
          <w:p w:rsidR="007D673D" w:rsidRPr="00C4704C" w:rsidRDefault="007D673D" w:rsidP="007D673D">
            <w:pPr>
              <w:spacing w:before="40" w:after="40"/>
              <w:jc w:val="center"/>
              <w:rPr>
                <w:rFonts w:ascii="Book Antiqua" w:hAnsi="Book Antiqua"/>
                <w:highlight w:val="red"/>
              </w:rPr>
            </w:pPr>
            <w:r>
              <w:rPr>
                <w:rFonts w:ascii="Book Antiqua" w:hAnsi="Book Antiqua"/>
              </w:rPr>
              <w:t>Öğretmen</w:t>
            </w:r>
          </w:p>
        </w:tc>
        <w:tc>
          <w:tcPr>
            <w:tcW w:w="1691" w:type="dxa"/>
            <w:shd w:val="clear" w:color="auto" w:fill="9EE0F7" w:themeFill="accent2" w:themeFillTint="99"/>
          </w:tcPr>
          <w:p w:rsidR="007D673D" w:rsidRPr="00C4704C" w:rsidRDefault="007D673D" w:rsidP="00A97ADE">
            <w:pPr>
              <w:spacing w:before="40" w:after="40"/>
              <w:rPr>
                <w:rFonts w:ascii="Book Antiqua" w:hAnsi="Book Antiqua"/>
              </w:rPr>
            </w:pPr>
            <w:r>
              <w:rPr>
                <w:rFonts w:ascii="Book Antiqua" w:hAnsi="Book Antiqua"/>
              </w:rPr>
              <w:t>Üye</w:t>
            </w:r>
          </w:p>
        </w:tc>
      </w:tr>
      <w:tr w:rsidR="007D673D" w:rsidRPr="00C4704C" w:rsidTr="007D673D">
        <w:trPr>
          <w:jc w:val="center"/>
        </w:trPr>
        <w:tc>
          <w:tcPr>
            <w:tcW w:w="3077" w:type="dxa"/>
            <w:shd w:val="clear" w:color="auto" w:fill="auto"/>
          </w:tcPr>
          <w:p w:rsidR="007D673D" w:rsidRPr="00C4704C" w:rsidRDefault="007D673D" w:rsidP="001816B7">
            <w:pPr>
              <w:spacing w:before="40" w:after="40"/>
              <w:rPr>
                <w:rFonts w:ascii="Book Antiqua" w:hAnsi="Book Antiqua"/>
              </w:rPr>
            </w:pPr>
            <w:r>
              <w:rPr>
                <w:rFonts w:ascii="Book Antiqua" w:hAnsi="Book Antiqua"/>
              </w:rPr>
              <w:t>Emine Erol TÜRKELİ</w:t>
            </w:r>
          </w:p>
        </w:tc>
        <w:tc>
          <w:tcPr>
            <w:tcW w:w="5652" w:type="dxa"/>
            <w:shd w:val="clear" w:color="auto" w:fill="auto"/>
          </w:tcPr>
          <w:p w:rsidR="007D673D" w:rsidRPr="00C4704C" w:rsidRDefault="007D673D" w:rsidP="007D673D">
            <w:pPr>
              <w:spacing w:before="40" w:after="40"/>
              <w:jc w:val="center"/>
              <w:rPr>
                <w:rFonts w:ascii="Book Antiqua" w:hAnsi="Book Antiqua"/>
              </w:rPr>
            </w:pPr>
            <w:r>
              <w:rPr>
                <w:rFonts w:ascii="Book Antiqua" w:hAnsi="Book Antiqua"/>
              </w:rPr>
              <w:t>Öğretmen</w:t>
            </w:r>
          </w:p>
        </w:tc>
        <w:tc>
          <w:tcPr>
            <w:tcW w:w="1691" w:type="dxa"/>
            <w:shd w:val="clear" w:color="auto" w:fill="auto"/>
          </w:tcPr>
          <w:p w:rsidR="007D673D" w:rsidRPr="00C4704C" w:rsidRDefault="007D673D"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7D673D" w:rsidRPr="00C4704C" w:rsidTr="007D673D">
        <w:trPr>
          <w:jc w:val="center"/>
        </w:trPr>
        <w:tc>
          <w:tcPr>
            <w:tcW w:w="3077" w:type="dxa"/>
            <w:shd w:val="clear" w:color="auto" w:fill="9EE0F7" w:themeFill="accent2" w:themeFillTint="99"/>
          </w:tcPr>
          <w:p w:rsidR="007D673D" w:rsidRPr="00C4704C" w:rsidRDefault="007D673D" w:rsidP="001816B7">
            <w:pPr>
              <w:spacing w:before="40" w:after="40"/>
              <w:rPr>
                <w:rFonts w:ascii="Book Antiqua" w:hAnsi="Book Antiqua"/>
              </w:rPr>
            </w:pPr>
            <w:r>
              <w:rPr>
                <w:rFonts w:ascii="Book Antiqua" w:hAnsi="Book Antiqua"/>
              </w:rPr>
              <w:t>Serpil Fevzioğlu ÖZAY</w:t>
            </w:r>
          </w:p>
        </w:tc>
        <w:tc>
          <w:tcPr>
            <w:tcW w:w="5652" w:type="dxa"/>
            <w:shd w:val="clear" w:color="auto" w:fill="9EE0F7" w:themeFill="accent2" w:themeFillTint="99"/>
          </w:tcPr>
          <w:p w:rsidR="007D673D" w:rsidRPr="00C4704C" w:rsidRDefault="007D673D" w:rsidP="007D673D">
            <w:pPr>
              <w:spacing w:before="40" w:after="40"/>
              <w:jc w:val="center"/>
              <w:rPr>
                <w:rFonts w:ascii="Book Antiqua" w:hAnsi="Book Antiqua"/>
              </w:rPr>
            </w:pPr>
            <w:r>
              <w:rPr>
                <w:rFonts w:ascii="Book Antiqua" w:hAnsi="Book Antiqua"/>
              </w:rPr>
              <w:t>Öğretmen</w:t>
            </w:r>
          </w:p>
        </w:tc>
        <w:tc>
          <w:tcPr>
            <w:tcW w:w="1691" w:type="dxa"/>
            <w:shd w:val="clear" w:color="auto" w:fill="9EE0F7" w:themeFill="accent2" w:themeFillTint="99"/>
          </w:tcPr>
          <w:p w:rsidR="007D673D" w:rsidRPr="00C4704C" w:rsidRDefault="007D673D"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7D673D" w:rsidRPr="00C4704C" w:rsidTr="007D673D">
        <w:trPr>
          <w:jc w:val="center"/>
        </w:trPr>
        <w:tc>
          <w:tcPr>
            <w:tcW w:w="3077" w:type="dxa"/>
          </w:tcPr>
          <w:p w:rsidR="007D673D" w:rsidRPr="007D673D" w:rsidRDefault="007D673D" w:rsidP="00A97ADE">
            <w:pPr>
              <w:spacing w:before="40" w:after="40"/>
              <w:rPr>
                <w:rFonts w:ascii="Book Antiqua" w:hAnsi="Book Antiqua"/>
              </w:rPr>
            </w:pPr>
            <w:r>
              <w:rPr>
                <w:rFonts w:ascii="Book Antiqua" w:hAnsi="Book Antiqua"/>
              </w:rPr>
              <w:t>Ü.Merve IŞIK</w:t>
            </w:r>
          </w:p>
        </w:tc>
        <w:tc>
          <w:tcPr>
            <w:tcW w:w="5652" w:type="dxa"/>
          </w:tcPr>
          <w:p w:rsidR="007D673D" w:rsidRPr="00C4704C" w:rsidRDefault="007D673D" w:rsidP="007D673D">
            <w:pPr>
              <w:spacing w:before="40" w:after="40"/>
              <w:jc w:val="center"/>
              <w:rPr>
                <w:rFonts w:ascii="Book Antiqua" w:hAnsi="Book Antiqua"/>
              </w:rPr>
            </w:pPr>
            <w:r>
              <w:rPr>
                <w:rFonts w:ascii="Book Antiqua" w:hAnsi="Book Antiqua"/>
              </w:rPr>
              <w:t>Rehber Öğretmen</w:t>
            </w:r>
          </w:p>
        </w:tc>
        <w:tc>
          <w:tcPr>
            <w:tcW w:w="1691" w:type="dxa"/>
          </w:tcPr>
          <w:p w:rsidR="007D673D" w:rsidRPr="00C4704C" w:rsidRDefault="007D673D"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7D673D" w:rsidRPr="00C4704C" w:rsidTr="007D673D">
        <w:trPr>
          <w:jc w:val="center"/>
        </w:trPr>
        <w:tc>
          <w:tcPr>
            <w:tcW w:w="3077" w:type="dxa"/>
            <w:shd w:val="clear" w:color="auto" w:fill="9EE0F7" w:themeFill="accent2" w:themeFillTint="99"/>
          </w:tcPr>
          <w:p w:rsidR="007D673D" w:rsidRPr="007D673D" w:rsidRDefault="000F136E" w:rsidP="001816B7">
            <w:pPr>
              <w:spacing w:before="40" w:after="40"/>
              <w:rPr>
                <w:rFonts w:ascii="Book Antiqua" w:hAnsi="Book Antiqua"/>
              </w:rPr>
            </w:pPr>
            <w:r>
              <w:rPr>
                <w:rFonts w:ascii="Book Antiqua" w:hAnsi="Book Antiqua"/>
              </w:rPr>
              <w:t>Mehtap Olur</w:t>
            </w:r>
          </w:p>
        </w:tc>
        <w:tc>
          <w:tcPr>
            <w:tcW w:w="5652" w:type="dxa"/>
            <w:shd w:val="clear" w:color="auto" w:fill="9EE0F7" w:themeFill="accent2" w:themeFillTint="99"/>
          </w:tcPr>
          <w:p w:rsidR="007D673D" w:rsidRPr="00C4704C" w:rsidRDefault="000F136E" w:rsidP="001816B7">
            <w:pPr>
              <w:spacing w:before="40" w:after="40"/>
              <w:jc w:val="center"/>
              <w:rPr>
                <w:rFonts w:ascii="Book Antiqua" w:hAnsi="Book Antiqua"/>
              </w:rPr>
            </w:pPr>
            <w:r>
              <w:rPr>
                <w:rFonts w:ascii="Book Antiqua" w:hAnsi="Book Antiqua"/>
              </w:rPr>
              <w:t>Öğretmen</w:t>
            </w:r>
            <w:r w:rsidR="00BB2311">
              <w:rPr>
                <w:rFonts w:ascii="Book Antiqua" w:hAnsi="Book Antiqua"/>
              </w:rPr>
              <w:t>-Veli</w:t>
            </w:r>
          </w:p>
        </w:tc>
        <w:tc>
          <w:tcPr>
            <w:tcW w:w="1691" w:type="dxa"/>
            <w:shd w:val="clear" w:color="auto" w:fill="9EE0F7" w:themeFill="accent2" w:themeFillTint="99"/>
          </w:tcPr>
          <w:p w:rsidR="007D673D" w:rsidRPr="00C4704C" w:rsidRDefault="000F136E" w:rsidP="001816B7">
            <w:pPr>
              <w:pStyle w:val="ListeParagraf"/>
              <w:spacing w:before="40" w:after="40"/>
              <w:ind w:left="0"/>
              <w:rPr>
                <w:rFonts w:ascii="Book Antiqua" w:hAnsi="Book Antiqua"/>
                <w:sz w:val="24"/>
                <w:szCs w:val="24"/>
              </w:rPr>
            </w:pPr>
            <w:r>
              <w:rPr>
                <w:rFonts w:ascii="Book Antiqua" w:hAnsi="Book Antiqua"/>
                <w:sz w:val="24"/>
                <w:szCs w:val="24"/>
              </w:rPr>
              <w:t>Üye</w:t>
            </w:r>
          </w:p>
        </w:tc>
      </w:tr>
      <w:tr w:rsidR="000F136E" w:rsidRPr="00C4704C" w:rsidTr="007D673D">
        <w:trPr>
          <w:jc w:val="center"/>
        </w:trPr>
        <w:tc>
          <w:tcPr>
            <w:tcW w:w="3077" w:type="dxa"/>
            <w:shd w:val="clear" w:color="auto" w:fill="auto"/>
          </w:tcPr>
          <w:p w:rsidR="000F136E" w:rsidRPr="007D673D" w:rsidRDefault="000F136E" w:rsidP="001816B7">
            <w:pPr>
              <w:spacing w:before="40" w:after="40"/>
              <w:rPr>
                <w:rFonts w:ascii="Book Antiqua" w:hAnsi="Book Antiqua"/>
              </w:rPr>
            </w:pPr>
            <w:r w:rsidRPr="007D673D">
              <w:rPr>
                <w:rFonts w:ascii="Book Antiqua" w:hAnsi="Book Antiqua"/>
              </w:rPr>
              <w:t>Şenay SAÇMALI</w:t>
            </w:r>
          </w:p>
        </w:tc>
        <w:tc>
          <w:tcPr>
            <w:tcW w:w="5652" w:type="dxa"/>
            <w:shd w:val="clear" w:color="auto" w:fill="auto"/>
          </w:tcPr>
          <w:p w:rsidR="000F136E" w:rsidRPr="00C4704C" w:rsidRDefault="000F136E" w:rsidP="001816B7">
            <w:pPr>
              <w:spacing w:before="40" w:after="40"/>
              <w:jc w:val="center"/>
              <w:rPr>
                <w:rFonts w:ascii="Book Antiqua" w:hAnsi="Book Antiqua"/>
              </w:rPr>
            </w:pPr>
            <w:r>
              <w:rPr>
                <w:rFonts w:ascii="Book Antiqua" w:hAnsi="Book Antiqua"/>
              </w:rPr>
              <w:t>Veli</w:t>
            </w:r>
          </w:p>
        </w:tc>
        <w:tc>
          <w:tcPr>
            <w:tcW w:w="1691" w:type="dxa"/>
            <w:shd w:val="clear" w:color="auto" w:fill="auto"/>
          </w:tcPr>
          <w:p w:rsidR="000F136E" w:rsidRPr="00C4704C" w:rsidRDefault="000F136E" w:rsidP="001816B7">
            <w:pPr>
              <w:pStyle w:val="ListeParagraf"/>
              <w:spacing w:before="40" w:after="40"/>
              <w:ind w:left="0"/>
              <w:rPr>
                <w:rFonts w:ascii="Book Antiqua" w:hAnsi="Book Antiqua"/>
                <w:sz w:val="24"/>
                <w:szCs w:val="24"/>
              </w:rPr>
            </w:pPr>
            <w:r>
              <w:rPr>
                <w:rFonts w:ascii="Book Antiqua" w:hAnsi="Book Antiqua"/>
                <w:sz w:val="24"/>
                <w:szCs w:val="24"/>
              </w:rPr>
              <w:t>Üye</w:t>
            </w:r>
          </w:p>
        </w:tc>
      </w:tr>
    </w:tbl>
    <w:p w:rsidR="00B217B9" w:rsidRPr="00B217B9" w:rsidRDefault="00B217B9" w:rsidP="00B217B9">
      <w:pPr>
        <w:rPr>
          <w:lang w:eastAsia="en-US"/>
        </w:rPr>
      </w:pPr>
    </w:p>
    <w:p w:rsidR="00C05809" w:rsidRPr="00631477" w:rsidRDefault="00C05809" w:rsidP="00127B54">
      <w:pPr>
        <w:pStyle w:val="Balk2"/>
      </w:pPr>
      <w:bookmarkStart w:id="53" w:name="_Toc167703701"/>
      <w:r w:rsidRPr="00631477">
        <w:t>Çalışma Takvimi</w:t>
      </w:r>
      <w:bookmarkEnd w:id="51"/>
      <w:bookmarkEnd w:id="52"/>
      <w:bookmarkEnd w:id="53"/>
    </w:p>
    <w:p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BB2311" w:rsidRDefault="00C05809" w:rsidP="00BB2311">
      <w:pPr>
        <w:ind w:firstLine="709"/>
        <w:rPr>
          <w:rFonts w:ascii="Book Antiqua" w:hAnsi="Book Antiqua"/>
          <w:b/>
          <w:i/>
          <w:sz w:val="22"/>
          <w:szCs w:val="22"/>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’de belirtil</w:t>
      </w:r>
      <w:bookmarkStart w:id="54" w:name="_Toc531797186"/>
      <w:bookmarkStart w:id="55" w:name="_Toc532154693"/>
      <w:r w:rsidR="00BB2311">
        <w:rPr>
          <w:rFonts w:ascii="Book Antiqua" w:hAnsi="Book Antiqua"/>
          <w:szCs w:val="28"/>
        </w:rPr>
        <w:t>en takvime uygun yürütülmüştü</w:t>
      </w:r>
    </w:p>
    <w:p w:rsidR="00C05809" w:rsidRPr="00BB2311" w:rsidRDefault="00976305" w:rsidP="00976305">
      <w:pPr>
        <w:pStyle w:val="ResimYazs"/>
        <w:rPr>
          <w:rFonts w:ascii="Book Antiqua" w:hAnsi="Book Antiqua"/>
          <w:szCs w:val="28"/>
        </w:rPr>
      </w:pPr>
      <w:bookmarkStart w:id="56" w:name="_Toc167701869"/>
      <w:bookmarkEnd w:id="54"/>
      <w:bookmarkEnd w:id="55"/>
      <w:r>
        <w:t xml:space="preserve">Tablo </w:t>
      </w:r>
      <w:r w:rsidR="003341C9">
        <w:fldChar w:fldCharType="begin"/>
      </w:r>
      <w:r w:rsidR="0058017B">
        <w:instrText xml:space="preserve"> SEQ Tablo \* ARABIC </w:instrText>
      </w:r>
      <w:r w:rsidR="003341C9">
        <w:fldChar w:fldCharType="separate"/>
      </w:r>
      <w:r w:rsidR="00744E80">
        <w:rPr>
          <w:noProof/>
        </w:rPr>
        <w:t>3</w:t>
      </w:r>
      <w:r w:rsidR="003341C9">
        <w:rPr>
          <w:noProof/>
        </w:rPr>
        <w:fldChar w:fldCharType="end"/>
      </w:r>
      <w:r w:rsidRPr="00544F28">
        <w:rPr>
          <w:rFonts w:ascii="Book Antiqua" w:hAnsi="Book Antiqua"/>
          <w:b/>
          <w:i w:val="0"/>
          <w:sz w:val="22"/>
          <w:szCs w:val="22"/>
        </w:rPr>
        <w:t>:</w:t>
      </w:r>
      <w:r w:rsidRPr="00A66F41">
        <w:rPr>
          <w:rFonts w:ascii="Book Antiqua" w:hAnsi="Book Antiqua"/>
          <w:b/>
          <w:i w:val="0"/>
          <w:sz w:val="22"/>
          <w:szCs w:val="22"/>
        </w:rPr>
        <w:t xml:space="preserve"> Çalışma Takvimi</w:t>
      </w:r>
      <w:bookmarkEnd w:id="56"/>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686"/>
        <w:gridCol w:w="3547"/>
        <w:gridCol w:w="2408"/>
      </w:tblGrid>
      <w:tr w:rsidR="003F56C3" w:rsidRPr="003F56C3" w:rsidTr="00A675E4">
        <w:trPr>
          <w:cnfStyle w:val="100000000000"/>
          <w:trHeight w:val="17"/>
        </w:trPr>
        <w:tc>
          <w:tcPr>
            <w:cnfStyle w:val="001000000000"/>
            <w:tcW w:w="686"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rPr>
                <w:rFonts w:ascii="Book Antiqua" w:hAnsi="Book Antiqua"/>
                <w:color w:val="auto"/>
                <w:sz w:val="22"/>
                <w:szCs w:val="22"/>
              </w:rPr>
            </w:pPr>
            <w:r w:rsidRPr="003F56C3">
              <w:rPr>
                <w:rFonts w:ascii="Book Antiqua" w:hAnsi="Book Antiqua"/>
                <w:color w:val="auto"/>
                <w:sz w:val="22"/>
                <w:szCs w:val="22"/>
              </w:rPr>
              <w:t>S.No</w:t>
            </w:r>
          </w:p>
        </w:tc>
        <w:tc>
          <w:tcPr>
            <w:tcW w:w="3547"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cnfStyle w:val="10000000000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cnfStyle w:val="100000000000"/>
              <w:rPr>
                <w:rFonts w:ascii="Book Antiqua" w:hAnsi="Book Antiqua"/>
                <w:color w:val="auto"/>
                <w:sz w:val="22"/>
                <w:szCs w:val="22"/>
              </w:rPr>
            </w:pPr>
            <w:r w:rsidRPr="003F56C3">
              <w:rPr>
                <w:rFonts w:ascii="Book Antiqua" w:hAnsi="Book Antiqua"/>
                <w:color w:val="auto"/>
                <w:sz w:val="22"/>
                <w:szCs w:val="22"/>
              </w:rPr>
              <w:t>Tarih</w:t>
            </w:r>
          </w:p>
        </w:tc>
      </w:tr>
      <w:tr w:rsidR="00C05809" w:rsidRPr="00544F28" w:rsidTr="00455BD8">
        <w:trPr>
          <w:trHeight w:val="17"/>
        </w:trPr>
        <w:tc>
          <w:tcPr>
            <w:cnfStyle w:val="001000000000"/>
            <w:tcW w:w="686" w:type="dxa"/>
            <w:tcBorders>
              <w:top w:val="thinThickSmallGap" w:sz="24" w:space="0" w:color="auto"/>
            </w:tcBorders>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rsidR="00C05809" w:rsidRPr="00544F28" w:rsidRDefault="00C05809" w:rsidP="005B68D0">
            <w:pPr>
              <w:cnfStyle w:val="00000000000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C05809" w:rsidRPr="00544F28" w:rsidRDefault="000F136E" w:rsidP="005B68D0">
            <w:pPr>
              <w:jc w:val="center"/>
              <w:cnfStyle w:val="000000000000"/>
              <w:rPr>
                <w:rFonts w:ascii="Book Antiqua" w:hAnsi="Book Antiqua"/>
                <w:color w:val="000000"/>
                <w:sz w:val="22"/>
                <w:szCs w:val="22"/>
              </w:rPr>
            </w:pPr>
            <w:r>
              <w:rPr>
                <w:rFonts w:ascii="Book Antiqua" w:hAnsi="Book Antiqua"/>
                <w:color w:val="000000"/>
                <w:sz w:val="22"/>
                <w:szCs w:val="22"/>
              </w:rPr>
              <w:t>Ocak 2023</w:t>
            </w:r>
          </w:p>
        </w:tc>
      </w:tr>
      <w:tr w:rsidR="00C05809" w:rsidRPr="00544F28" w:rsidTr="00455BD8">
        <w:trPr>
          <w:cnfStyle w:val="000000010000"/>
          <w:trHeight w:val="17"/>
        </w:trPr>
        <w:tc>
          <w:tcPr>
            <w:cnfStyle w:val="001000000000"/>
            <w:tcW w:w="686"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9EE0F7" w:themeFill="accent2" w:themeFillTint="99"/>
          </w:tcPr>
          <w:p w:rsidR="00C05809" w:rsidRPr="00544F28" w:rsidRDefault="00C05809" w:rsidP="005B68D0">
            <w:pPr>
              <w:cnfStyle w:val="00000001000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9EE0F7" w:themeFill="accent2" w:themeFillTint="99"/>
          </w:tcPr>
          <w:p w:rsidR="00C05809" w:rsidRPr="00544F28" w:rsidRDefault="000F136E" w:rsidP="005B68D0">
            <w:pPr>
              <w:jc w:val="center"/>
              <w:cnfStyle w:val="000000010000"/>
              <w:rPr>
                <w:rFonts w:ascii="Book Antiqua" w:hAnsi="Book Antiqua"/>
                <w:color w:val="000000"/>
                <w:sz w:val="22"/>
                <w:szCs w:val="22"/>
              </w:rPr>
            </w:pPr>
            <w:r>
              <w:rPr>
                <w:rFonts w:ascii="Book Antiqua" w:hAnsi="Book Antiqua"/>
                <w:color w:val="000000"/>
                <w:sz w:val="22"/>
                <w:szCs w:val="22"/>
              </w:rPr>
              <w:t>Şubat 2023</w:t>
            </w:r>
          </w:p>
        </w:tc>
      </w:tr>
      <w:tr w:rsidR="00C05809" w:rsidRPr="00544F28" w:rsidTr="00455BD8">
        <w:trPr>
          <w:trHeight w:val="17"/>
        </w:trPr>
        <w:tc>
          <w:tcPr>
            <w:cnfStyle w:val="001000000000"/>
            <w:tcW w:w="686"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C05809" w:rsidRPr="00544F28" w:rsidRDefault="00C05809" w:rsidP="005B68D0">
            <w:pPr>
              <w:cnfStyle w:val="00000000000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C05809" w:rsidRPr="00544F28" w:rsidRDefault="000F136E" w:rsidP="005B68D0">
            <w:pPr>
              <w:jc w:val="center"/>
              <w:cnfStyle w:val="00000000000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455BD8">
        <w:trPr>
          <w:cnfStyle w:val="000000010000"/>
          <w:trHeight w:val="17"/>
        </w:trPr>
        <w:tc>
          <w:tcPr>
            <w:cnfStyle w:val="001000000000"/>
            <w:tcW w:w="686"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9EE0F7" w:themeFill="accent2" w:themeFillTint="99"/>
          </w:tcPr>
          <w:p w:rsidR="00C05809" w:rsidRPr="00544F28" w:rsidRDefault="00084E0E" w:rsidP="005B68D0">
            <w:pPr>
              <w:cnfStyle w:val="00000001000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9EE0F7" w:themeFill="accent2" w:themeFillTint="99"/>
          </w:tcPr>
          <w:p w:rsidR="00C05809" w:rsidRPr="00544F28" w:rsidRDefault="000F136E" w:rsidP="005B68D0">
            <w:pPr>
              <w:jc w:val="center"/>
              <w:cnfStyle w:val="00000001000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455BD8">
        <w:trPr>
          <w:trHeight w:val="17"/>
        </w:trPr>
        <w:tc>
          <w:tcPr>
            <w:cnfStyle w:val="001000000000"/>
            <w:tcW w:w="686"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C05809" w:rsidRPr="00544F28" w:rsidRDefault="000F136E" w:rsidP="000F136E">
            <w:pPr>
              <w:jc w:val="left"/>
              <w:cnfStyle w:val="000000000000"/>
              <w:rPr>
                <w:rFonts w:ascii="Book Antiqua" w:hAnsi="Book Antiqua"/>
                <w:color w:val="000000"/>
                <w:sz w:val="22"/>
                <w:szCs w:val="22"/>
              </w:rPr>
            </w:pPr>
            <w:r>
              <w:rPr>
                <w:rFonts w:ascii="Book Antiqua" w:hAnsi="Book Antiqua"/>
                <w:bCs/>
                <w:color w:val="000000"/>
                <w:sz w:val="22"/>
                <w:szCs w:val="22"/>
              </w:rPr>
              <w:t xml:space="preserve">Taslağın İlçe Milli Eğitim Müdürlüğüne </w:t>
            </w:r>
            <w:r w:rsidR="00C05809" w:rsidRPr="00544F28">
              <w:rPr>
                <w:rFonts w:ascii="Book Antiqua" w:hAnsi="Book Antiqua"/>
                <w:bCs/>
                <w:color w:val="000000"/>
                <w:sz w:val="22"/>
                <w:szCs w:val="22"/>
              </w:rPr>
              <w:t>Gönderilmesi</w:t>
            </w:r>
          </w:p>
        </w:tc>
        <w:tc>
          <w:tcPr>
            <w:tcW w:w="2408" w:type="dxa"/>
          </w:tcPr>
          <w:p w:rsidR="00C05809" w:rsidRPr="00544F28" w:rsidRDefault="000F136E" w:rsidP="005B68D0">
            <w:pPr>
              <w:jc w:val="center"/>
              <w:cnfStyle w:val="000000000000"/>
              <w:rPr>
                <w:rFonts w:ascii="Book Antiqua" w:hAnsi="Book Antiqua"/>
                <w:color w:val="000000"/>
                <w:sz w:val="22"/>
                <w:szCs w:val="22"/>
              </w:rPr>
            </w:pPr>
            <w:r>
              <w:rPr>
                <w:rFonts w:ascii="Book Antiqua" w:hAnsi="Book Antiqua"/>
                <w:color w:val="000000"/>
                <w:sz w:val="22"/>
                <w:szCs w:val="22"/>
              </w:rPr>
              <w:t>Kasım 2023</w:t>
            </w:r>
          </w:p>
        </w:tc>
      </w:tr>
      <w:tr w:rsidR="00C05809" w:rsidRPr="00544F28" w:rsidTr="00455BD8">
        <w:trPr>
          <w:cnfStyle w:val="000000010000"/>
          <w:trHeight w:val="17"/>
        </w:trPr>
        <w:tc>
          <w:tcPr>
            <w:cnfStyle w:val="001000000000"/>
            <w:tcW w:w="686"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9EE0F7" w:themeFill="accent2" w:themeFillTint="99"/>
          </w:tcPr>
          <w:p w:rsidR="00C05809" w:rsidRPr="00544F28" w:rsidRDefault="00C05809" w:rsidP="005B68D0">
            <w:pPr>
              <w:cnfStyle w:val="00000001000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9EE0F7" w:themeFill="accent2" w:themeFillTint="99"/>
          </w:tcPr>
          <w:p w:rsidR="00C05809" w:rsidRPr="00544F28" w:rsidRDefault="000F136E" w:rsidP="005B68D0">
            <w:pPr>
              <w:jc w:val="center"/>
              <w:cnfStyle w:val="000000010000"/>
              <w:rPr>
                <w:rFonts w:ascii="Book Antiqua" w:hAnsi="Book Antiqua"/>
                <w:color w:val="000000"/>
                <w:sz w:val="22"/>
                <w:szCs w:val="22"/>
              </w:rPr>
            </w:pPr>
            <w:r>
              <w:rPr>
                <w:rFonts w:ascii="Book Antiqua" w:hAnsi="Book Antiqua"/>
                <w:color w:val="000000"/>
                <w:sz w:val="22"/>
                <w:szCs w:val="22"/>
              </w:rPr>
              <w:t>Aralık 2023</w:t>
            </w:r>
          </w:p>
        </w:tc>
      </w:tr>
      <w:tr w:rsidR="00C05809" w:rsidRPr="00544F28" w:rsidTr="00455BD8">
        <w:trPr>
          <w:trHeight w:val="17"/>
        </w:trPr>
        <w:tc>
          <w:tcPr>
            <w:cnfStyle w:val="001000000000"/>
            <w:tcW w:w="686"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C05809" w:rsidRPr="00544F28" w:rsidRDefault="00C05809" w:rsidP="005B68D0">
            <w:pPr>
              <w:cnfStyle w:val="00000000000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C05809" w:rsidRPr="00544F28" w:rsidRDefault="00D8236A" w:rsidP="005B68D0">
            <w:pPr>
              <w:jc w:val="center"/>
              <w:cnfStyle w:val="000000000000"/>
              <w:rPr>
                <w:rFonts w:ascii="Book Antiqua" w:hAnsi="Book Antiqua"/>
                <w:color w:val="000000"/>
                <w:sz w:val="22"/>
                <w:szCs w:val="22"/>
              </w:rPr>
            </w:pPr>
            <w:r>
              <w:rPr>
                <w:rFonts w:ascii="Book Antiqua" w:hAnsi="Book Antiqua"/>
                <w:color w:val="000000"/>
                <w:sz w:val="22"/>
                <w:szCs w:val="22"/>
              </w:rPr>
              <w:t xml:space="preserve">Ocak </w:t>
            </w:r>
            <w:r w:rsidR="000F136E">
              <w:rPr>
                <w:rFonts w:ascii="Book Antiqua" w:hAnsi="Book Antiqua"/>
                <w:color w:val="000000"/>
                <w:sz w:val="22"/>
                <w:szCs w:val="22"/>
              </w:rPr>
              <w:t>2024</w:t>
            </w:r>
          </w:p>
        </w:tc>
      </w:tr>
    </w:tbl>
    <w:p w:rsidR="00C05809" w:rsidRPr="00631477" w:rsidRDefault="008B19CE" w:rsidP="00127B54">
      <w:pPr>
        <w:pStyle w:val="Balk1"/>
      </w:pPr>
      <w:bookmarkStart w:id="57" w:name="_Toc531853187"/>
      <w:bookmarkStart w:id="58" w:name="_Toc532154559"/>
      <w:bookmarkStart w:id="59" w:name="_Toc167703702"/>
      <w:r w:rsidRPr="00127B54">
        <w:lastRenderedPageBreak/>
        <w:t>Durum</w:t>
      </w:r>
      <w:r w:rsidRPr="00631477">
        <w:t xml:space="preserve"> Analizi</w:t>
      </w:r>
      <w:bookmarkEnd w:id="57"/>
      <w:bookmarkEnd w:id="58"/>
      <w:bookmarkEnd w:id="59"/>
    </w:p>
    <w:p w:rsidR="00C05809" w:rsidRPr="00544F28" w:rsidRDefault="00C05809" w:rsidP="00137614">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544F28" w:rsidRDefault="009D5B28" w:rsidP="00137614">
      <w:pPr>
        <w:ind w:firstLine="709"/>
        <w:rPr>
          <w:rFonts w:ascii="Book Antiqua" w:hAnsi="Book Antiqua"/>
          <w:szCs w:val="28"/>
        </w:rPr>
      </w:pPr>
      <w:r>
        <w:rPr>
          <w:rFonts w:ascii="Book Antiqua" w:hAnsi="Book Antiqua"/>
          <w:kern w:val="24"/>
        </w:rPr>
        <w:t>2024-2028</w:t>
      </w:r>
      <w:r w:rsidR="006F260D"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84326" w:rsidRPr="00631477" w:rsidRDefault="00184326" w:rsidP="00184326">
      <w:pPr>
        <w:pStyle w:val="Balk2"/>
        <w:numPr>
          <w:ilvl w:val="0"/>
          <w:numId w:val="35"/>
        </w:numPr>
      </w:pPr>
      <w:bookmarkStart w:id="60" w:name="_Toc531853188"/>
      <w:bookmarkStart w:id="61" w:name="_Toc532154560"/>
      <w:bookmarkStart w:id="62" w:name="_Toc167703703"/>
      <w:bookmarkStart w:id="63" w:name="_Toc530061504"/>
      <w:bookmarkStart w:id="64" w:name="_Toc531853189"/>
      <w:bookmarkStart w:id="65" w:name="_Toc532154561"/>
      <w:r w:rsidRPr="00631477">
        <w:t>Kurumsal Tarihçe</w:t>
      </w:r>
      <w:bookmarkEnd w:id="60"/>
      <w:bookmarkEnd w:id="61"/>
      <w:bookmarkEnd w:id="62"/>
    </w:p>
    <w:p w:rsidR="00050A96" w:rsidRDefault="00891189" w:rsidP="00137614">
      <w:pPr>
        <w:ind w:firstLine="709"/>
        <w:rPr>
          <w:rFonts w:ascii="Book Antiqua" w:hAnsi="Book Antiqua"/>
          <w:kern w:val="24"/>
        </w:rPr>
      </w:pPr>
      <w:r>
        <w:rPr>
          <w:rFonts w:ascii="Book Antiqua" w:hAnsi="Book Antiqua"/>
          <w:kern w:val="24"/>
        </w:rPr>
        <w:t>Okulumuz 2014 tarihinde açılarak Şehit İsmail Uygun Anaokulu olarak adlandırılmıştır.</w:t>
      </w:r>
      <w:r w:rsidR="00050A96">
        <w:rPr>
          <w:rFonts w:ascii="Book Antiqua" w:hAnsi="Book Antiqua"/>
          <w:kern w:val="24"/>
        </w:rPr>
        <w:t xml:space="preserve">Bu stratejik plan ile amaçlanan,okul ve çevre ilişkilerini geliştirmeyi,okul gelişimini sürekli kılmayı,belirlenen stratejik amaçlarla,ülkemize,çevresine faydalı,kendi ile barışık,düşünen ve özgün üretimlerde “bende varım” diyebilen nesiller yetiştirilmesi amacını taşımaktadır. </w:t>
      </w:r>
    </w:p>
    <w:p w:rsidR="00050A96" w:rsidRDefault="00050A96" w:rsidP="00137614">
      <w:pPr>
        <w:ind w:firstLine="709"/>
        <w:rPr>
          <w:rFonts w:ascii="Book Antiqua" w:hAnsi="Book Antiqua"/>
          <w:kern w:val="24"/>
        </w:rPr>
      </w:pPr>
      <w:r>
        <w:rPr>
          <w:rFonts w:ascii="Book Antiqua" w:hAnsi="Book Antiqua"/>
          <w:kern w:val="24"/>
        </w:rPr>
        <w:t>Okulumuzda a2018-2019 yılında AB proje başvurumuz sınırda kalmış olup revize edilerek yeniden sunulacaktır.Ayrıca Steam eğitimleri için özgün prje ve atölye çalışmaları yapılmaktadır.Bu kapsamda özellikle robotik eğitimi,Kodlama Robotu ile kodlama eğitimi,Ahşap atölyesi,Albert Robot ile yabancı dil eğitimi ve Mekatronik çalışmalarımız ile velilerimizle şeffaf sosyal paylaşım sürecimiz diğer aynı seviye okullar arasında farklılık oluşturan etkinliklerimiz olmuştur.</w:t>
      </w:r>
    </w:p>
    <w:p w:rsidR="006F260D" w:rsidRPr="00EF6B8C" w:rsidRDefault="00050A96" w:rsidP="00FA4BB8">
      <w:pPr>
        <w:ind w:firstLine="709"/>
        <w:rPr>
          <w:rFonts w:ascii="Book Antiqua" w:hAnsi="Book Antiqua"/>
          <w:kern w:val="24"/>
        </w:rPr>
      </w:pPr>
      <w:r>
        <w:rPr>
          <w:rFonts w:ascii="Book Antiqua" w:hAnsi="Book Antiqua"/>
          <w:kern w:val="24"/>
        </w:rPr>
        <w:t>Belli bir süreç içinde oluşturulan “Şehit İsmail Uygun Anaokulu Stratejik Planı” ile okulumuzun misyonu ve vizyonu,kuruluş/varoluş amacına uygun bir biçimde ortaya konulmuş ve bu vizyona uaşmak için stratejik amaçlar ve hedefler belirlenmiştir.Şehit İsmail Uygun Anaokulu Stratejik Amaçları doğrultusunda,sonuçlar ölçülebilir göstergeleri olan hedefler</w:t>
      </w:r>
      <w:r w:rsidR="00FA4BB8">
        <w:rPr>
          <w:rFonts w:ascii="Book Antiqua" w:hAnsi="Book Antiqua"/>
          <w:kern w:val="24"/>
        </w:rPr>
        <w:t xml:space="preserve"> alt hedefler ortaya koymaktadır.</w:t>
      </w:r>
    </w:p>
    <w:p w:rsidR="00FA4BB8" w:rsidRDefault="00FA4BB8" w:rsidP="00137614">
      <w:pPr>
        <w:ind w:firstLine="709"/>
        <w:rPr>
          <w:rFonts w:ascii="Book Antiqua" w:hAnsi="Book Antiqua"/>
          <w:kern w:val="24"/>
        </w:rPr>
      </w:pPr>
    </w:p>
    <w:p w:rsidR="00FA4BB8" w:rsidRPr="00EF6B8C" w:rsidRDefault="00FA4BB8" w:rsidP="00137614">
      <w:pPr>
        <w:ind w:firstLine="709"/>
        <w:rPr>
          <w:rFonts w:ascii="Book Antiqua" w:hAnsi="Book Antiqua"/>
          <w:kern w:val="24"/>
        </w:rPr>
      </w:pPr>
    </w:p>
    <w:p w:rsidR="00FC6372" w:rsidRPr="00FC6372" w:rsidRDefault="00FC6372" w:rsidP="00970AEC">
      <w:pPr>
        <w:pStyle w:val="Balk2"/>
        <w:spacing w:after="0"/>
      </w:pPr>
      <w:bookmarkStart w:id="66" w:name="_Toc533978124"/>
      <w:bookmarkStart w:id="67" w:name="_Toc167703704"/>
      <w:bookmarkEnd w:id="63"/>
      <w:bookmarkEnd w:id="64"/>
      <w:bookmarkEnd w:id="65"/>
      <w:r w:rsidRPr="00FC6372">
        <w:t>Uygulanmakta Olan Planın Değerlendirilmesi</w:t>
      </w:r>
      <w:bookmarkEnd w:id="66"/>
      <w:bookmarkEnd w:id="67"/>
    </w:p>
    <w:p w:rsidR="00873256" w:rsidRDefault="009D5B28" w:rsidP="00873256">
      <w:pPr>
        <w:rPr>
          <w:color w:val="000000" w:themeColor="text1"/>
          <w:lang w:eastAsia="en-US"/>
        </w:rPr>
      </w:pPr>
      <w:r>
        <w:rPr>
          <w:rFonts w:ascii="Book Antiqua" w:hAnsi="Book Antiqua"/>
          <w:kern w:val="24"/>
        </w:rPr>
        <w:t xml:space="preserve">2019 </w:t>
      </w:r>
      <w:r w:rsidR="00857BBD" w:rsidRPr="00EF6B8C">
        <w:rPr>
          <w:rFonts w:ascii="Book Antiqua" w:hAnsi="Book Antiqua"/>
          <w:kern w:val="24"/>
        </w:rPr>
        <w:t xml:space="preserve"> yılında yürürlüğe giren</w:t>
      </w:r>
      <w:r>
        <w:rPr>
          <w:rFonts w:ascii="Book Antiqua" w:hAnsi="Book Antiqua"/>
          <w:kern w:val="24"/>
        </w:rPr>
        <w:t>Okulumuz 2019-2023</w:t>
      </w:r>
      <w:r w:rsidR="00857BBD" w:rsidRPr="00EF6B8C">
        <w:rPr>
          <w:rFonts w:ascii="Book Antiqua" w:hAnsi="Book Antiqua"/>
          <w:kern w:val="24"/>
        </w:rPr>
        <w:t xml:space="preserve"> Stratejik Planı; stratejik plan hazırlık süreci, durum analizi, </w:t>
      </w:r>
      <w:r w:rsidR="00084E0E">
        <w:rPr>
          <w:rFonts w:ascii="Book Antiqua" w:hAnsi="Book Antiqua"/>
          <w:kern w:val="24"/>
        </w:rPr>
        <w:t>geleceğe bakış</w:t>
      </w:r>
      <w:r w:rsidR="00857BBD" w:rsidRPr="00EF6B8C">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Pr>
          <w:rFonts w:ascii="Book Antiqua" w:hAnsi="Book Antiqua"/>
          <w:kern w:val="24"/>
        </w:rPr>
        <w:t>geleceğe bakış</w:t>
      </w:r>
      <w:r w:rsidR="00857BBD" w:rsidRPr="00EF6B8C">
        <w:rPr>
          <w:rFonts w:ascii="Book Antiqua" w:hAnsi="Book Antiqua"/>
          <w:kern w:val="24"/>
        </w:rPr>
        <w:t xml:space="preserve"> bölümü eğitim ve öğretime erişim, eğitim ve öğretimde kalite ve kurumsal kapasite olmak üzere üç tema halinde yapılandırılmıştır. </w:t>
      </w:r>
      <w:r w:rsidR="00AA2043" w:rsidRPr="00ED5F53">
        <w:rPr>
          <w:rFonts w:ascii="Book Antiqua" w:hAnsi="Book Antiqua"/>
          <w:kern w:val="24"/>
        </w:rPr>
        <w:t>tema altında 5 stratejik amaç, 5 stratejik hedef, 7 performans göstergesine yer verilmiştir. Müdürlüğümüz Stratejik Planı İzleme ve Değerlendirme kapsamında, performans göstergeleri ve stratejiler ile gerçekleştirilen faaliyetlerin gerçekleşme durumları tespit edilerek, hedeflerle kıyaslanmış ve aşağıda belirtilen hususlar ortaya çıkmıştır:</w:t>
      </w:r>
    </w:p>
    <w:p w:rsidR="00873256" w:rsidRPr="00CB1E97" w:rsidRDefault="00873256" w:rsidP="00873256">
      <w:pPr>
        <w:rPr>
          <w:color w:val="000000" w:themeColor="text1"/>
          <w:lang w:eastAsia="en-US"/>
        </w:rPr>
      </w:pPr>
      <w:r w:rsidRPr="00CB1E97">
        <w:rPr>
          <w:color w:val="000000" w:themeColor="text1"/>
          <w:lang w:eastAsia="en-US"/>
        </w:rPr>
        <w:t>2019-2023 stratejik planı dönemi içerisinde yer alan okullaşma oranının arttırılması için tedbir alınması hedefi oranı %80 iken % 90 olup hedefe makul düzeyde ulaşılmıştır.</w:t>
      </w:r>
    </w:p>
    <w:p w:rsidR="00873256" w:rsidRDefault="00873256" w:rsidP="00873256">
      <w:pPr>
        <w:rPr>
          <w:color w:val="000000" w:themeColor="text1"/>
          <w:lang w:eastAsia="en-US"/>
        </w:rPr>
      </w:pPr>
      <w:r w:rsidRPr="00CB1E97">
        <w:rPr>
          <w:color w:val="000000" w:themeColor="text1"/>
          <w:lang w:eastAsia="en-US"/>
        </w:rPr>
        <w:lastRenderedPageBreak/>
        <w:t>Okula devamsızlık  oranı  ise %90 iken %100 e yakın olup hedefine ulaşılmıştır.</w:t>
      </w:r>
    </w:p>
    <w:p w:rsidR="00873256" w:rsidRPr="00CB1E97" w:rsidRDefault="00873256" w:rsidP="00873256">
      <w:pPr>
        <w:rPr>
          <w:color w:val="000000" w:themeColor="text1"/>
          <w:lang w:eastAsia="en-US"/>
        </w:rPr>
      </w:pPr>
      <w:r w:rsidRPr="00CB1E97">
        <w:rPr>
          <w:color w:val="000000" w:themeColor="text1"/>
          <w:lang w:eastAsia="en-US"/>
        </w:rPr>
        <w:t xml:space="preserve">2019-2023 stratejik planı dönemi içerisinde yer alan </w:t>
      </w:r>
      <w:r>
        <w:rPr>
          <w:color w:val="000000" w:themeColor="text1"/>
          <w:lang w:eastAsia="en-US"/>
        </w:rPr>
        <w:t>veli eğitimlerine katılım sayısı 120 iken 200 sayısına varmş olup hedefe ulaşılmıştır.</w:t>
      </w:r>
    </w:p>
    <w:p w:rsidR="00873256" w:rsidRPr="00CB1E97" w:rsidRDefault="00873256" w:rsidP="00873256">
      <w:pPr>
        <w:rPr>
          <w:color w:val="000000" w:themeColor="text1"/>
          <w:lang w:eastAsia="en-US"/>
        </w:rPr>
      </w:pPr>
      <w:r w:rsidRPr="00CB1E97">
        <w:rPr>
          <w:color w:val="000000" w:themeColor="text1"/>
          <w:lang w:eastAsia="en-US"/>
        </w:rPr>
        <w:t xml:space="preserve">   2019-2023 stratejik planı dönemi içerisinde yer alan okula uyum sürecinden tüm çocukların faydalanmasın sağlanması oranıc%10 iken %80 e çıkmış olup hedefe ulaşılmıştır.</w:t>
      </w:r>
    </w:p>
    <w:p w:rsidR="00970AEC" w:rsidRPr="00ED5F53" w:rsidRDefault="00ED5F53" w:rsidP="009D5B28">
      <w:pPr>
        <w:rPr>
          <w:rFonts w:ascii="Book Antiqua" w:hAnsi="Book Antiqua"/>
        </w:rPr>
      </w:pPr>
      <w:bookmarkStart w:id="68" w:name="_Toc530061505"/>
      <w:bookmarkStart w:id="69" w:name="_Toc531853190"/>
      <w:bookmarkStart w:id="70" w:name="_Toc532154562"/>
      <w:r>
        <w:rPr>
          <w:rFonts w:ascii="Book Antiqua" w:hAnsi="Book Antiqua"/>
        </w:rPr>
        <w:t>Öğrenci basına okunan ki</w:t>
      </w:r>
      <w:r w:rsidR="00F57DA2" w:rsidRPr="00ED5F53">
        <w:rPr>
          <w:rFonts w:ascii="Book Antiqua" w:hAnsi="Book Antiqua"/>
        </w:rPr>
        <w:t>tap sayısı %22 iken %50 gösterge ile hedefe ulaşılmıştır.</w:t>
      </w:r>
    </w:p>
    <w:p w:rsidR="00C05809" w:rsidRDefault="00C05809" w:rsidP="00127B54">
      <w:pPr>
        <w:pStyle w:val="Balk2"/>
      </w:pPr>
      <w:bookmarkStart w:id="71" w:name="_Toc167703705"/>
      <w:r w:rsidRPr="00631477">
        <w:t>Mevzuat Analizi</w:t>
      </w:r>
      <w:bookmarkEnd w:id="68"/>
      <w:bookmarkEnd w:id="69"/>
      <w:bookmarkEnd w:id="70"/>
      <w:bookmarkEnd w:id="71"/>
    </w:p>
    <w:p w:rsidR="00137614" w:rsidRDefault="00184326" w:rsidP="00137614">
      <w:pPr>
        <w:spacing w:after="0"/>
        <w:ind w:firstLine="709"/>
        <w:rPr>
          <w:rFonts w:ascii="Book Antiqua" w:eastAsia="Calibri" w:hAnsi="Book Antiqua"/>
          <w:lang w:eastAsia="en-US"/>
        </w:rPr>
      </w:pPr>
      <w:r>
        <w:rPr>
          <w:rFonts w:ascii="Book Antiqua" w:eastAsia="Calibri" w:hAnsi="Book Antiqua"/>
          <w:lang w:eastAsia="en-US"/>
        </w:rPr>
        <w:t>M</w:t>
      </w:r>
      <w:r w:rsidR="00C51ED7" w:rsidRPr="00C51ED7">
        <w:rPr>
          <w:rFonts w:ascii="Book Antiqua" w:eastAsia="Calibri" w:hAnsi="Book Antiqua"/>
          <w:lang w:eastAsia="en-US"/>
        </w:rPr>
        <w:t xml:space="preserve">evzuat analizi aşamasında, 10.07.2018 tarihli ve 30474 sayılı Resmî </w:t>
      </w:r>
      <w:r w:rsidR="00A3191C" w:rsidRPr="00C51ED7">
        <w:rPr>
          <w:rFonts w:ascii="Book Antiqua" w:eastAsia="Calibri" w:hAnsi="Book Antiqua"/>
          <w:lang w:eastAsia="en-US"/>
        </w:rPr>
        <w:t>Gazete ’de</w:t>
      </w:r>
      <w:r w:rsidR="00C51ED7" w:rsidRPr="00C51ED7">
        <w:rPr>
          <w:rFonts w:ascii="Book Antiqua" w:eastAsia="Calibri" w:hAnsi="Book Antiqua"/>
          <w:lang w:eastAsia="en-US"/>
        </w:rPr>
        <w:t xml:space="preserve"> yayımlanarak yürürlüğe giren </w:t>
      </w:r>
      <w:r w:rsidR="00A0789B">
        <w:rPr>
          <w:rFonts w:ascii="Book Antiqua" w:eastAsia="Calibri" w:hAnsi="Book Antiqua"/>
          <w:lang w:eastAsia="en-US"/>
        </w:rPr>
        <w:t xml:space="preserve"> Milli eğitim bakanlığı okul öncesi eğitim ve ilköğretim kurumları yönetmeliği </w:t>
      </w:r>
      <w:r w:rsidR="00C51ED7" w:rsidRPr="00C51ED7">
        <w:rPr>
          <w:rFonts w:ascii="Book Antiqua" w:eastAsia="Calibri" w:hAnsi="Book Antiqua"/>
          <w:lang w:eastAsia="en-US"/>
        </w:rPr>
        <w:t>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w:t>
      </w:r>
      <w:r w:rsidR="00137614">
        <w:rPr>
          <w:rFonts w:ascii="Book Antiqua" w:eastAsia="Calibri" w:hAnsi="Book Antiqua"/>
          <w:lang w:eastAsia="en-US"/>
        </w:rPr>
        <w:t>uat hükümleri de incelenmiştir.</w:t>
      </w:r>
    </w:p>
    <w:p w:rsidR="00EB2514" w:rsidRDefault="00EB2514" w:rsidP="00137614">
      <w:pPr>
        <w:spacing w:after="0"/>
        <w:ind w:firstLine="709"/>
      </w:pPr>
      <w:r>
        <w:t xml:space="preserve">Okul müdürünün görev, yetki ve sorumluluğu </w:t>
      </w:r>
    </w:p>
    <w:p w:rsidR="00EB2514" w:rsidRDefault="00EB2514" w:rsidP="00137614">
      <w:pPr>
        <w:spacing w:after="0"/>
        <w:ind w:firstLine="709"/>
      </w:pPr>
      <w:r>
        <w:t xml:space="preserve">MADDE 39 – (1) Okul öncesieğitim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taşımalıeğitim, güvenlik, beslenme, bakım, koruma, temizlik, düzen, nöbet, halkla ilişkiler ve benzeri görevler ile Bakanlık ve il/ilçe millîeğitim müdürlüklerince verilen görevler ile görev tanımında belirtilen diğer görevlerin yerine getirilmesinisağlar. </w:t>
      </w:r>
    </w:p>
    <w:p w:rsidR="00EB2514" w:rsidRDefault="00EB2514" w:rsidP="00137614">
      <w:pPr>
        <w:spacing w:after="0"/>
        <w:ind w:firstLine="709"/>
      </w:pPr>
      <w:r>
        <w:t xml:space="preserve">Müdür yardımcısı </w:t>
      </w:r>
    </w:p>
    <w:p w:rsidR="00EB2514" w:rsidRDefault="00EB2514" w:rsidP="00137614">
      <w:pPr>
        <w:spacing w:after="0"/>
        <w:ind w:firstLine="709"/>
      </w:pPr>
      <w:r>
        <w:t xml:space="preserve">MADDE 41 – (1) Müdürün ve müdür başyardımcısının olmadığızamanlarda müdüre vekâlet eder. Müdür yardımcısı, görev tanımında belirtilen görevler ile müdür tarafından verilen görevleri yerine getirir. </w:t>
      </w:r>
    </w:p>
    <w:p w:rsidR="00A0789B" w:rsidRDefault="00A0789B" w:rsidP="00137614">
      <w:pPr>
        <w:spacing w:after="0"/>
        <w:ind w:firstLine="709"/>
        <w:rPr>
          <w:rFonts w:ascii="Book Antiqua" w:eastAsia="Calibri" w:hAnsi="Book Antiqua"/>
          <w:lang w:eastAsia="en-US"/>
        </w:rPr>
      </w:pPr>
    </w:p>
    <w:p w:rsidR="002D1E1A" w:rsidRPr="002D1E1A" w:rsidRDefault="002D1E1A" w:rsidP="00127B54">
      <w:pPr>
        <w:pStyle w:val="Balk2"/>
      </w:pPr>
      <w:bookmarkStart w:id="72" w:name="_Toc530061506"/>
      <w:bookmarkStart w:id="73" w:name="_Toc534361103"/>
      <w:bookmarkStart w:id="74" w:name="_Toc167703706"/>
      <w:bookmarkStart w:id="75" w:name="_Toc530061507"/>
      <w:bookmarkStart w:id="76" w:name="_Toc531853192"/>
      <w:bookmarkStart w:id="77" w:name="_Toc532154564"/>
      <w:r w:rsidRPr="002D1E1A">
        <w:t>Üst Politika Belgeleri Analizi</w:t>
      </w:r>
      <w:bookmarkEnd w:id="72"/>
      <w:bookmarkEnd w:id="73"/>
      <w:bookmarkEnd w:id="74"/>
    </w:p>
    <w:p w:rsidR="002D1E1A" w:rsidRPr="002D1E1A" w:rsidRDefault="00C460A3"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 xml:space="preserve">Okulumuza </w:t>
      </w:r>
      <w:r w:rsidR="002D1E1A" w:rsidRPr="002D1E1A">
        <w:rPr>
          <w:rFonts w:ascii="Book Antiqua" w:eastAsia="Book Antiqua" w:hAnsi="Book Antiqua"/>
          <w:lang w:eastAsia="en-US"/>
        </w:rPr>
        <w:t xml:space="preserve"> görev ve sorumluluk yükleyen amir hükümlerin tespit edilmesi için tüm üst politika belgeleri ayrıntılı olarak taranmış ve bu belgelerde yer alan politikalar incelenmiştir. Bu çerçev</w:t>
      </w:r>
      <w:r>
        <w:rPr>
          <w:rFonts w:ascii="Book Antiqua" w:eastAsia="Book Antiqua" w:hAnsi="Book Antiqua"/>
          <w:lang w:eastAsia="en-US"/>
        </w:rPr>
        <w:t>ede Okulumuz 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rsidR="00A13EAA" w:rsidRPr="008435D7" w:rsidRDefault="00C460A3" w:rsidP="008435D7">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Cumhurbaşkanlığının Türkiye Yüzyılı ve </w:t>
      </w:r>
      <w:r w:rsidR="002D1E1A" w:rsidRPr="002D1E1A">
        <w:rPr>
          <w:rFonts w:ascii="Book Antiqua" w:eastAsia="Book Antiqua" w:hAnsi="Book Antiqua"/>
          <w:lang w:eastAsia="en-US"/>
        </w:rPr>
        <w:t>Millî Eğitim Bakanlığı</w:t>
      </w:r>
      <w:r>
        <w:rPr>
          <w:rFonts w:ascii="Book Antiqua" w:eastAsia="Book Antiqua" w:hAnsi="Book Antiqua"/>
          <w:lang w:eastAsia="en-US"/>
        </w:rPr>
        <w:t xml:space="preserve">nın eğitimde Türkiye yüzyılı vizyonu </w:t>
      </w:r>
      <w:r w:rsidR="002D1E1A" w:rsidRPr="002D1E1A">
        <w:rPr>
          <w:rFonts w:ascii="Book Antiqua" w:eastAsia="Book Antiqua" w:hAnsi="Book Antiqua"/>
          <w:lang w:eastAsia="en-US"/>
        </w:rPr>
        <w:t xml:space="preserve"> 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Tablo 6</w:t>
      </w:r>
      <w:r w:rsidR="00B31E5C">
        <w:rPr>
          <w:rFonts w:ascii="Book Antiqua" w:eastAsia="Book Antiqua" w:hAnsi="Book Antiqua"/>
          <w:lang w:eastAsia="en-US"/>
        </w:rPr>
        <w:t xml:space="preserve">). </w:t>
      </w:r>
    </w:p>
    <w:p w:rsidR="00B31E5C" w:rsidRPr="00B31E5C" w:rsidRDefault="00976305" w:rsidP="00976305">
      <w:pPr>
        <w:pStyle w:val="ResimYazs"/>
        <w:rPr>
          <w:rFonts w:ascii="Book Antiqua" w:eastAsia="Calibri" w:hAnsi="Book Antiqua"/>
          <w:b/>
          <w:lang w:eastAsia="en-US"/>
        </w:rPr>
      </w:pPr>
      <w:bookmarkStart w:id="78" w:name="_Toc167701870"/>
      <w:r>
        <w:t xml:space="preserve">Tablo </w:t>
      </w:r>
      <w:r w:rsidR="003341C9">
        <w:fldChar w:fldCharType="begin"/>
      </w:r>
      <w:r w:rsidR="0058017B">
        <w:instrText xml:space="preserve"> SEQ Tablo \* ARABIC </w:instrText>
      </w:r>
      <w:r w:rsidR="003341C9">
        <w:fldChar w:fldCharType="separate"/>
      </w:r>
      <w:r w:rsidR="00744E80">
        <w:rPr>
          <w:noProof/>
        </w:rPr>
        <w:t>4</w:t>
      </w:r>
      <w:r w:rsidR="003341C9">
        <w:rPr>
          <w:noProof/>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78"/>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212"/>
        <w:gridCol w:w="5208"/>
      </w:tblGrid>
      <w:tr w:rsidR="00B31E5C" w:rsidRPr="00DE6403" w:rsidTr="00417133">
        <w:tc>
          <w:tcPr>
            <w:tcW w:w="2501" w:type="pct"/>
          </w:tcPr>
          <w:p w:rsidR="00B31E5C" w:rsidRPr="00DE6403" w:rsidRDefault="00B31E5C" w:rsidP="00417133">
            <w:pPr>
              <w:rPr>
                <w:b/>
                <w:bCs/>
                <w:sz w:val="20"/>
              </w:rPr>
            </w:pPr>
            <w:r w:rsidRPr="00DE6403">
              <w:rPr>
                <w:b/>
                <w:bCs/>
                <w:sz w:val="20"/>
              </w:rPr>
              <w:t>Temel Üst Politika Belgeleri</w:t>
            </w:r>
          </w:p>
        </w:tc>
        <w:tc>
          <w:tcPr>
            <w:tcW w:w="2499" w:type="pct"/>
          </w:tcPr>
          <w:p w:rsidR="00B31E5C" w:rsidRPr="00DE6403" w:rsidRDefault="00B31E5C" w:rsidP="00417133">
            <w:pPr>
              <w:rPr>
                <w:b/>
                <w:bCs/>
                <w:sz w:val="20"/>
              </w:rPr>
            </w:pPr>
            <w:r w:rsidRPr="00DE6403">
              <w:rPr>
                <w:b/>
                <w:bCs/>
                <w:sz w:val="20"/>
              </w:rPr>
              <w:t>Diğer Üst Politika Belgeleri</w:t>
            </w:r>
          </w:p>
        </w:tc>
      </w:tr>
      <w:tr w:rsidR="00B31E5C" w:rsidRPr="00DE6403" w:rsidTr="00417133">
        <w:tc>
          <w:tcPr>
            <w:tcW w:w="2501" w:type="pct"/>
          </w:tcPr>
          <w:p w:rsidR="00B31E5C" w:rsidRPr="00DE6403" w:rsidRDefault="00B31E5C" w:rsidP="00417133">
            <w:pPr>
              <w:spacing w:after="160"/>
              <w:jc w:val="left"/>
              <w:rPr>
                <w:sz w:val="20"/>
              </w:rPr>
            </w:pPr>
            <w:r w:rsidRPr="00DE6403">
              <w:rPr>
                <w:sz w:val="20"/>
              </w:rPr>
              <w:t>Kalkınma Planları</w:t>
            </w:r>
          </w:p>
        </w:tc>
        <w:tc>
          <w:tcPr>
            <w:tcW w:w="2499" w:type="pct"/>
          </w:tcPr>
          <w:p w:rsidR="00B31E5C" w:rsidRPr="00DE6403" w:rsidRDefault="00B31E5C" w:rsidP="00417133">
            <w:pPr>
              <w:spacing w:after="160"/>
              <w:rPr>
                <w:sz w:val="20"/>
              </w:rPr>
            </w:pPr>
          </w:p>
        </w:tc>
      </w:tr>
      <w:tr w:rsidR="00B31E5C" w:rsidRPr="00DE6403" w:rsidTr="00417133">
        <w:tc>
          <w:tcPr>
            <w:tcW w:w="2501" w:type="pct"/>
          </w:tcPr>
          <w:p w:rsidR="00B31E5C" w:rsidRPr="00DE6403" w:rsidRDefault="00B31E5C" w:rsidP="00417133">
            <w:pPr>
              <w:spacing w:after="160"/>
              <w:jc w:val="left"/>
              <w:rPr>
                <w:sz w:val="20"/>
              </w:rPr>
            </w:pPr>
            <w:r w:rsidRPr="00DE6403">
              <w:rPr>
                <w:sz w:val="20"/>
              </w:rPr>
              <w:t>Orta Vadeli Programlar</w:t>
            </w:r>
          </w:p>
        </w:tc>
        <w:tc>
          <w:tcPr>
            <w:tcW w:w="2499" w:type="pct"/>
          </w:tcPr>
          <w:p w:rsidR="00B31E5C" w:rsidRPr="00DE6403" w:rsidRDefault="00B31E5C" w:rsidP="00417133">
            <w:pPr>
              <w:spacing w:after="160"/>
              <w:rPr>
                <w:sz w:val="20"/>
              </w:rPr>
            </w:pPr>
            <w:r w:rsidRPr="00DE6403">
              <w:rPr>
                <w:sz w:val="20"/>
              </w:rPr>
              <w:t>TÜBİTAK Vizyon 2023 Eğitim ve İnsan Kaynakları Raporu</w:t>
            </w:r>
          </w:p>
        </w:tc>
      </w:tr>
      <w:tr w:rsidR="00B31E5C" w:rsidRPr="00DE6403" w:rsidTr="00417133">
        <w:tc>
          <w:tcPr>
            <w:tcW w:w="2501" w:type="pct"/>
          </w:tcPr>
          <w:p w:rsidR="00B31E5C" w:rsidRPr="00DE6403" w:rsidRDefault="00B31E5C" w:rsidP="00417133">
            <w:pPr>
              <w:spacing w:after="160"/>
              <w:jc w:val="left"/>
              <w:rPr>
                <w:sz w:val="20"/>
              </w:rPr>
            </w:pPr>
            <w:r w:rsidRPr="00DE6403">
              <w:rPr>
                <w:sz w:val="20"/>
              </w:rPr>
              <w:t>Orta Vadeli Mali Planlar</w:t>
            </w:r>
          </w:p>
        </w:tc>
        <w:tc>
          <w:tcPr>
            <w:tcW w:w="2499" w:type="pct"/>
          </w:tcPr>
          <w:p w:rsidR="00B31E5C" w:rsidRPr="00DE6403" w:rsidRDefault="00B31E5C" w:rsidP="00417133">
            <w:pPr>
              <w:spacing w:after="160"/>
              <w:rPr>
                <w:sz w:val="20"/>
              </w:rPr>
            </w:pPr>
          </w:p>
        </w:tc>
      </w:tr>
      <w:tr w:rsidR="00B31E5C" w:rsidRPr="00DE6403" w:rsidTr="00417133">
        <w:tc>
          <w:tcPr>
            <w:tcW w:w="2501" w:type="pct"/>
          </w:tcPr>
          <w:p w:rsidR="00B31E5C" w:rsidRPr="00DE6403" w:rsidRDefault="00B31E5C" w:rsidP="00417133">
            <w:pPr>
              <w:spacing w:after="160"/>
              <w:jc w:val="left"/>
              <w:rPr>
                <w:sz w:val="20"/>
              </w:rPr>
            </w:pPr>
            <w:r w:rsidRPr="00DE6403">
              <w:rPr>
                <w:sz w:val="20"/>
              </w:rPr>
              <w:t>Cumhurbaşkanlığı Yıllık Programı</w:t>
            </w:r>
          </w:p>
        </w:tc>
        <w:tc>
          <w:tcPr>
            <w:tcW w:w="2499" w:type="pct"/>
          </w:tcPr>
          <w:p w:rsidR="00B31E5C" w:rsidRPr="00DE6403" w:rsidRDefault="00B31E5C" w:rsidP="00104248">
            <w:pPr>
              <w:spacing w:after="160"/>
              <w:rPr>
                <w:sz w:val="20"/>
              </w:rPr>
            </w:pPr>
            <w:r w:rsidRPr="00DE6403">
              <w:rPr>
                <w:sz w:val="20"/>
              </w:rPr>
              <w:t xml:space="preserve">Hayat Boyu Öğrenme Strateji Belgesi </w:t>
            </w:r>
          </w:p>
        </w:tc>
      </w:tr>
      <w:tr w:rsidR="00B31E5C" w:rsidRPr="00DE6403" w:rsidTr="00417133">
        <w:tc>
          <w:tcPr>
            <w:tcW w:w="2501" w:type="pct"/>
          </w:tcPr>
          <w:p w:rsidR="00B31E5C" w:rsidRPr="00DE6403" w:rsidRDefault="00104248" w:rsidP="00417133">
            <w:pPr>
              <w:spacing w:after="160"/>
              <w:jc w:val="left"/>
              <w:rPr>
                <w:sz w:val="20"/>
              </w:rPr>
            </w:pPr>
            <w:r>
              <w:rPr>
                <w:sz w:val="20"/>
              </w:rPr>
              <w:lastRenderedPageBreak/>
              <w:t>Cumhurbaşkanlıgı Türkiye Yüzyılı Vizyonu</w:t>
            </w:r>
          </w:p>
        </w:tc>
        <w:tc>
          <w:tcPr>
            <w:tcW w:w="2499" w:type="pct"/>
          </w:tcPr>
          <w:p w:rsidR="00B31E5C" w:rsidRPr="00DE6403" w:rsidRDefault="00B31E5C" w:rsidP="00104248">
            <w:pPr>
              <w:spacing w:after="160"/>
              <w:rPr>
                <w:sz w:val="20"/>
              </w:rPr>
            </w:pPr>
            <w:r w:rsidRPr="00DE6403">
              <w:rPr>
                <w:sz w:val="20"/>
              </w:rPr>
              <w:t xml:space="preserve">Meslekî ve Teknik Eğitim Strateji Belgesi </w:t>
            </w:r>
          </w:p>
        </w:tc>
      </w:tr>
      <w:tr w:rsidR="00B31E5C" w:rsidRPr="00DE6403" w:rsidTr="00417133">
        <w:tc>
          <w:tcPr>
            <w:tcW w:w="2501" w:type="pct"/>
          </w:tcPr>
          <w:p w:rsidR="00B31E5C" w:rsidRPr="00DE6403" w:rsidRDefault="00B31E5C" w:rsidP="00104248">
            <w:pPr>
              <w:spacing w:after="160"/>
              <w:jc w:val="left"/>
              <w:rPr>
                <w:sz w:val="20"/>
              </w:rPr>
            </w:pPr>
            <w:r w:rsidRPr="00DE6403">
              <w:rPr>
                <w:sz w:val="20"/>
              </w:rPr>
              <w:t>Millî Eğitim Bakanlığı  Eğitim</w:t>
            </w:r>
            <w:r w:rsidR="00104248">
              <w:rPr>
                <w:sz w:val="20"/>
              </w:rPr>
              <w:t>de Türkiye yüzyılı</w:t>
            </w:r>
            <w:r w:rsidRPr="00DE6403">
              <w:rPr>
                <w:sz w:val="20"/>
              </w:rPr>
              <w:t xml:space="preserve"> Vizyonu</w:t>
            </w:r>
          </w:p>
        </w:tc>
        <w:tc>
          <w:tcPr>
            <w:tcW w:w="2499" w:type="pct"/>
          </w:tcPr>
          <w:p w:rsidR="00B31E5C" w:rsidRPr="00DE6403" w:rsidRDefault="00B31E5C" w:rsidP="00417133">
            <w:pPr>
              <w:spacing w:after="160"/>
              <w:rPr>
                <w:sz w:val="20"/>
              </w:rPr>
            </w:pPr>
            <w:r w:rsidRPr="00DE6403">
              <w:rPr>
                <w:sz w:val="20"/>
              </w:rPr>
              <w:t>Mesleki Eğitim Kurulu Kararları</w:t>
            </w:r>
          </w:p>
        </w:tc>
      </w:tr>
      <w:tr w:rsidR="00B31E5C" w:rsidRPr="00DE6403" w:rsidTr="00417133">
        <w:tc>
          <w:tcPr>
            <w:tcW w:w="2501" w:type="pct"/>
          </w:tcPr>
          <w:p w:rsidR="00B31E5C" w:rsidRPr="00DE6403" w:rsidRDefault="00104248" w:rsidP="00417133">
            <w:pPr>
              <w:spacing w:after="160"/>
              <w:jc w:val="left"/>
              <w:rPr>
                <w:sz w:val="20"/>
              </w:rPr>
            </w:pPr>
            <w:r>
              <w:rPr>
                <w:sz w:val="20"/>
              </w:rPr>
              <w:t>MEB 2019-2023</w:t>
            </w:r>
            <w:r w:rsidR="00B31E5C" w:rsidRPr="00DE6403">
              <w:rPr>
                <w:sz w:val="20"/>
              </w:rPr>
              <w:t xml:space="preserve"> Stratejik Planı</w:t>
            </w:r>
          </w:p>
        </w:tc>
        <w:tc>
          <w:tcPr>
            <w:tcW w:w="2499" w:type="pct"/>
          </w:tcPr>
          <w:p w:rsidR="00B31E5C" w:rsidRPr="00DE6403" w:rsidRDefault="00B31E5C" w:rsidP="00417133">
            <w:pPr>
              <w:spacing w:after="160"/>
              <w:rPr>
                <w:sz w:val="20"/>
              </w:rPr>
            </w:pPr>
            <w:r w:rsidRPr="00DE6403">
              <w:rPr>
                <w:sz w:val="20"/>
              </w:rPr>
              <w:t>Ulusal Öğretm</w:t>
            </w:r>
            <w:r w:rsidR="00104248">
              <w:rPr>
                <w:sz w:val="20"/>
              </w:rPr>
              <w:t xml:space="preserve">en Strateji Belgesi  </w:t>
            </w:r>
          </w:p>
        </w:tc>
      </w:tr>
      <w:tr w:rsidR="00B31E5C" w:rsidRPr="00DE6403" w:rsidTr="00417133">
        <w:tc>
          <w:tcPr>
            <w:tcW w:w="2501" w:type="pct"/>
          </w:tcPr>
          <w:p w:rsidR="00B31E5C" w:rsidRPr="00DE6403" w:rsidRDefault="00B31E5C" w:rsidP="00417133">
            <w:pPr>
              <w:spacing w:after="160"/>
              <w:jc w:val="left"/>
              <w:rPr>
                <w:sz w:val="20"/>
              </w:rPr>
            </w:pPr>
            <w:r w:rsidRPr="00DE6403">
              <w:rPr>
                <w:sz w:val="20"/>
              </w:rPr>
              <w:t>Millî Eğitim Şura Kararları</w:t>
            </w:r>
          </w:p>
        </w:tc>
        <w:tc>
          <w:tcPr>
            <w:tcW w:w="2499" w:type="pct"/>
          </w:tcPr>
          <w:p w:rsidR="00B31E5C" w:rsidRPr="00DE6403" w:rsidRDefault="00B31E5C" w:rsidP="00417133">
            <w:pPr>
              <w:spacing w:after="160"/>
              <w:rPr>
                <w:sz w:val="20"/>
              </w:rPr>
            </w:pPr>
            <w:r w:rsidRPr="00DE6403">
              <w:rPr>
                <w:sz w:val="20"/>
              </w:rPr>
              <w:t>Türkiye Yeterlilikler Çerçevesi</w:t>
            </w:r>
          </w:p>
        </w:tc>
      </w:tr>
      <w:tr w:rsidR="00B31E5C" w:rsidRPr="00DE6403" w:rsidTr="00417133">
        <w:tc>
          <w:tcPr>
            <w:tcW w:w="2501" w:type="pct"/>
          </w:tcPr>
          <w:p w:rsidR="00B31E5C" w:rsidRPr="00DE6403" w:rsidRDefault="00B31E5C" w:rsidP="00417133">
            <w:pPr>
              <w:spacing w:after="160"/>
              <w:jc w:val="left"/>
              <w:rPr>
                <w:sz w:val="20"/>
              </w:rPr>
            </w:pPr>
            <w:r w:rsidRPr="00DE6403">
              <w:rPr>
                <w:sz w:val="20"/>
              </w:rPr>
              <w:t>Millî Eğitim Kalite Çerçevesi</w:t>
            </w:r>
          </w:p>
        </w:tc>
        <w:tc>
          <w:tcPr>
            <w:tcW w:w="2499" w:type="pct"/>
          </w:tcPr>
          <w:p w:rsidR="00B31E5C" w:rsidRPr="00DE6403" w:rsidRDefault="00B31E5C" w:rsidP="00417133">
            <w:pPr>
              <w:spacing w:after="160"/>
              <w:rPr>
                <w:sz w:val="20"/>
              </w:rPr>
            </w:pPr>
          </w:p>
        </w:tc>
      </w:tr>
    </w:tbl>
    <w:p w:rsidR="00A13EAA" w:rsidRPr="002D1E1A" w:rsidRDefault="00A13EAA" w:rsidP="00B9300B">
      <w:pPr>
        <w:spacing w:after="0" w:line="276" w:lineRule="auto"/>
        <w:rPr>
          <w:rFonts w:ascii="Book Antiqua" w:eastAsia="Calibri" w:hAnsi="Book Antiqua"/>
          <w:lang w:eastAsia="en-US"/>
        </w:rPr>
      </w:pPr>
    </w:p>
    <w:p w:rsidR="002D1E1A" w:rsidRPr="00ED5F53" w:rsidRDefault="002D1E1A" w:rsidP="00ED5F53">
      <w:pPr>
        <w:pStyle w:val="Balk2"/>
      </w:pPr>
      <w:bookmarkStart w:id="79" w:name="_Toc412728058"/>
      <w:bookmarkStart w:id="80" w:name="_Toc534361104"/>
      <w:bookmarkStart w:id="81" w:name="_Toc167703707"/>
      <w:r w:rsidRPr="00ED5F53">
        <w:t>Faaliyet Alanları İle Ürün ve Hizmetler</w:t>
      </w:r>
      <w:bookmarkEnd w:id="79"/>
      <w:r w:rsidRPr="00ED5F53">
        <w:t>in Belirlenmesi</w:t>
      </w:r>
      <w:bookmarkEnd w:id="80"/>
      <w:bookmarkEnd w:id="81"/>
    </w:p>
    <w:tbl>
      <w:tblPr>
        <w:tblStyle w:val="KlavuzTablo6-Renkli-Vurgu22"/>
        <w:tblW w:w="5000" w:type="pct"/>
        <w:jc w:val="center"/>
        <w:tblLook w:val="04A0"/>
      </w:tblPr>
      <w:tblGrid>
        <w:gridCol w:w="2955"/>
        <w:gridCol w:w="7465"/>
      </w:tblGrid>
      <w:tr w:rsidR="00ED5F53" w:rsidRPr="00E33960" w:rsidTr="00ED5F53">
        <w:trPr>
          <w:cnfStyle w:val="100000000000"/>
          <w:jc w:val="center"/>
        </w:trPr>
        <w:tc>
          <w:tcPr>
            <w:cnfStyle w:val="001000000000"/>
            <w:tcW w:w="1418" w:type="pct"/>
            <w:shd w:val="clear" w:color="auto" w:fill="BDD6EE"/>
            <w:vAlign w:val="center"/>
          </w:tcPr>
          <w:p w:rsidR="00ED5F53" w:rsidRPr="00E33960" w:rsidRDefault="00ED5F53" w:rsidP="00ED5F53">
            <w:pPr>
              <w:rPr>
                <w:color w:val="000000"/>
              </w:rPr>
            </w:pPr>
            <w:r w:rsidRPr="00E33960">
              <w:rPr>
                <w:color w:val="000000"/>
              </w:rPr>
              <w:t>Faaliyet Alanı</w:t>
            </w:r>
          </w:p>
        </w:tc>
        <w:tc>
          <w:tcPr>
            <w:tcW w:w="3582" w:type="pct"/>
            <w:shd w:val="clear" w:color="auto" w:fill="BDD6EE"/>
            <w:vAlign w:val="center"/>
          </w:tcPr>
          <w:p w:rsidR="00ED5F53" w:rsidRPr="00E33960" w:rsidRDefault="00ED5F53" w:rsidP="00ED5F53">
            <w:pPr>
              <w:cnfStyle w:val="100000000000"/>
              <w:rPr>
                <w:color w:val="000000"/>
              </w:rPr>
            </w:pPr>
            <w:r w:rsidRPr="00E33960">
              <w:rPr>
                <w:color w:val="000000"/>
              </w:rPr>
              <w:t>Ürün ve Hizmetler</w:t>
            </w:r>
          </w:p>
        </w:tc>
      </w:tr>
      <w:tr w:rsidR="00ED5F53" w:rsidRPr="00E33960" w:rsidTr="00ED5F53">
        <w:trPr>
          <w:cnfStyle w:val="000000100000"/>
          <w:trHeight w:val="4725"/>
          <w:jc w:val="center"/>
        </w:trPr>
        <w:tc>
          <w:tcPr>
            <w:cnfStyle w:val="001000000000"/>
            <w:tcW w:w="1418" w:type="pct"/>
            <w:shd w:val="clear" w:color="auto" w:fill="DEEAF6"/>
          </w:tcPr>
          <w:p w:rsidR="00ED5F53" w:rsidRPr="00E33960" w:rsidRDefault="00ED5F53" w:rsidP="00ED5F53">
            <w:pPr>
              <w:rPr>
                <w:color w:val="000000"/>
              </w:rPr>
            </w:pPr>
            <w:r w:rsidRPr="00E33960">
              <w:rPr>
                <w:color w:val="000000"/>
              </w:rPr>
              <w:t>Eğitim ve Öğretim</w:t>
            </w:r>
          </w:p>
        </w:tc>
        <w:tc>
          <w:tcPr>
            <w:tcW w:w="3582" w:type="pct"/>
            <w:shd w:val="clear" w:color="auto" w:fill="DEEAF6"/>
          </w:tcPr>
          <w:p w:rsidR="00ED5F53" w:rsidRPr="00E33960" w:rsidRDefault="00ED5F53" w:rsidP="00ED5F53">
            <w:pPr>
              <w:cnfStyle w:val="000000100000"/>
              <w:rPr>
                <w:color w:val="000000"/>
              </w:rPr>
            </w:pPr>
            <w:r w:rsidRPr="00E33960">
              <w:rPr>
                <w:color w:val="000000"/>
              </w:rPr>
              <w:t>1.Eğitim ve öğretime erişim imkânlarının sağlanması</w:t>
            </w:r>
          </w:p>
          <w:p w:rsidR="00ED5F53" w:rsidRPr="00E33960" w:rsidRDefault="00ED5F53" w:rsidP="00ED5F53">
            <w:pPr>
              <w:cnfStyle w:val="000000100000"/>
              <w:rPr>
                <w:color w:val="000000"/>
              </w:rPr>
            </w:pPr>
            <w:r w:rsidRPr="00E33960">
              <w:rPr>
                <w:color w:val="000000"/>
              </w:rPr>
              <w:t xml:space="preserve">2. Yabancı öğrencilerin eğitim ve öğretimine yönelik </w:t>
            </w:r>
            <w:hyperlink r:id="rId31" w:history="1">
              <w:r w:rsidRPr="00E33960">
                <w:rPr>
                  <w:color w:val="000000"/>
                </w:rPr>
                <w:t xml:space="preserve"> iş ve işlemlerin yürütülmesi</w:t>
              </w:r>
            </w:hyperlink>
          </w:p>
          <w:p w:rsidR="00ED5F53" w:rsidRPr="00E33960" w:rsidRDefault="00ED5F53" w:rsidP="00ED5F53">
            <w:pPr>
              <w:cnfStyle w:val="000000100000"/>
              <w:rPr>
                <w:color w:val="000000"/>
              </w:rPr>
            </w:pPr>
            <w:r w:rsidRPr="00E33960">
              <w:rPr>
                <w:color w:val="000000"/>
              </w:rPr>
              <w:t>3. Hayat boyu öğrenme kapsamında eğitim ve öğretim faaliyetlerinin düzenlenmesi</w:t>
            </w:r>
          </w:p>
          <w:p w:rsidR="00ED5F53" w:rsidRPr="00E33960" w:rsidRDefault="00ED5F53" w:rsidP="00ED5F53">
            <w:pPr>
              <w:cnfStyle w:val="000000100000"/>
              <w:rPr>
                <w:color w:val="000000"/>
              </w:rPr>
            </w:pPr>
            <w:r w:rsidRPr="00E33960">
              <w:rPr>
                <w:color w:val="000000"/>
              </w:rPr>
              <w:t>4. Öğretim programlarının ve haftalık ders çizelgelerinin hazırlanması ve uygulanması</w:t>
            </w:r>
          </w:p>
          <w:p w:rsidR="00ED5F53" w:rsidRPr="00E33960" w:rsidRDefault="00ED5F53" w:rsidP="00ED5F53">
            <w:pPr>
              <w:cnfStyle w:val="000000100000"/>
              <w:rPr>
                <w:color w:val="000000"/>
              </w:rPr>
            </w:pPr>
            <w:r w:rsidRPr="00E33960">
              <w:rPr>
                <w:color w:val="000000"/>
              </w:rPr>
              <w:t>5. Elektronik ders içeriklerinin geliştirilmesi</w:t>
            </w:r>
          </w:p>
          <w:p w:rsidR="00ED5F53" w:rsidRPr="00E33960" w:rsidRDefault="00ED5F53" w:rsidP="00ED5F53">
            <w:pPr>
              <w:cnfStyle w:val="000000100000"/>
              <w:rPr>
                <w:color w:val="000000"/>
              </w:rPr>
            </w:pPr>
            <w:r w:rsidRPr="00E33960">
              <w:rPr>
                <w:color w:val="000000"/>
              </w:rPr>
              <w:t>6. Ders kitaplarının ve diğer eğitim materyallerinin temin edilmesi</w:t>
            </w:r>
          </w:p>
          <w:p w:rsidR="00ED5F53" w:rsidRPr="00E33960" w:rsidRDefault="00ED5F53" w:rsidP="00ED5F53">
            <w:pPr>
              <w:cnfStyle w:val="000000100000"/>
              <w:rPr>
                <w:color w:val="000000"/>
              </w:rPr>
            </w:pPr>
            <w:r w:rsidRPr="00E33960">
              <w:rPr>
                <w:color w:val="000000"/>
              </w:rPr>
              <w:t>7. Eğitsel tanılama ve yönlendirme faaliyetlerinin yürütülmesi</w:t>
            </w:r>
          </w:p>
          <w:p w:rsidR="00ED5F53" w:rsidRPr="00E33960" w:rsidRDefault="00ED5F53" w:rsidP="00ED5F53">
            <w:pPr>
              <w:cnfStyle w:val="000000100000"/>
              <w:rPr>
                <w:color w:val="000000"/>
              </w:rPr>
            </w:pPr>
            <w:r w:rsidRPr="00E33960">
              <w:rPr>
                <w:color w:val="000000"/>
              </w:rPr>
              <w:t>8. Kişisel, eğitsel ve mesleki rehberlik faaliyetlerinin yürütülmesi</w:t>
            </w:r>
          </w:p>
          <w:p w:rsidR="00ED5F53" w:rsidRPr="00E33960" w:rsidRDefault="00ED5F53" w:rsidP="00ED5F53">
            <w:pPr>
              <w:cnfStyle w:val="000000100000"/>
              <w:rPr>
                <w:color w:val="000000"/>
              </w:rPr>
            </w:pPr>
            <w:r w:rsidRPr="00E33960">
              <w:rPr>
                <w:color w:val="000000"/>
              </w:rPr>
              <w:t>9. Psikososyal koruma, önleme ve müdahale hizmetlerinin verilmesi</w:t>
            </w:r>
          </w:p>
          <w:p w:rsidR="00ED5F53" w:rsidRPr="00E33960" w:rsidRDefault="00ED5F53" w:rsidP="00ED5F53">
            <w:pPr>
              <w:cnfStyle w:val="000000100000"/>
              <w:rPr>
                <w:color w:val="000000"/>
              </w:rPr>
            </w:pPr>
            <w:r w:rsidRPr="00E33960">
              <w:rPr>
                <w:color w:val="000000"/>
              </w:rPr>
              <w:t>10. Özel politika gerektiren bireylerin eğitim ve öğretimine ilişkin iş ve işlemlerin yürütülmesi</w:t>
            </w:r>
          </w:p>
          <w:p w:rsidR="00ED5F53" w:rsidRPr="00E33960" w:rsidRDefault="00ED5F53" w:rsidP="00ED5F53">
            <w:pPr>
              <w:cnfStyle w:val="000000100000"/>
              <w:rPr>
                <w:color w:val="000000"/>
              </w:rPr>
            </w:pPr>
            <w:r w:rsidRPr="00E33960">
              <w:rPr>
                <w:color w:val="000000"/>
              </w:rPr>
              <w:t>11. Yatılılık, bursluluk ve özel öğretim teşvikleri hizmetlerinin yürütülmesi</w:t>
            </w:r>
          </w:p>
          <w:p w:rsidR="00ED5F53" w:rsidRPr="00E33960" w:rsidRDefault="00ED5F53" w:rsidP="00ED5F53">
            <w:pPr>
              <w:cnfStyle w:val="000000100000"/>
              <w:rPr>
                <w:color w:val="000000"/>
              </w:rPr>
            </w:pPr>
          </w:p>
        </w:tc>
      </w:tr>
      <w:tr w:rsidR="00ED5F53" w:rsidRPr="00E33960" w:rsidTr="00ED5F53">
        <w:tblPrEx>
          <w:jc w:val="left"/>
        </w:tblPrEx>
        <w:trPr>
          <w:trHeight w:val="2871"/>
        </w:trPr>
        <w:tc>
          <w:tcPr>
            <w:cnfStyle w:val="001000000000"/>
            <w:tcW w:w="1418" w:type="pct"/>
          </w:tcPr>
          <w:p w:rsidR="00ED5F53" w:rsidRPr="00E33960" w:rsidRDefault="00ED5F53" w:rsidP="00ED5F53">
            <w:pPr>
              <w:rPr>
                <w:color w:val="000000"/>
              </w:rPr>
            </w:pPr>
          </w:p>
          <w:p w:rsidR="00ED5F53" w:rsidRPr="00E33960" w:rsidRDefault="00ED5F53" w:rsidP="00ED5F53">
            <w:pPr>
              <w:rPr>
                <w:color w:val="000000"/>
              </w:rPr>
            </w:pPr>
          </w:p>
          <w:p w:rsidR="00ED5F53" w:rsidRPr="00E33960" w:rsidRDefault="00ED5F53" w:rsidP="00ED5F53">
            <w:pPr>
              <w:rPr>
                <w:color w:val="000000"/>
              </w:rPr>
            </w:pPr>
          </w:p>
          <w:p w:rsidR="00ED5F53" w:rsidRPr="00E33960" w:rsidRDefault="00ED5F53" w:rsidP="00ED5F53">
            <w:pPr>
              <w:rPr>
                <w:color w:val="000000"/>
              </w:rPr>
            </w:pPr>
            <w:r w:rsidRPr="00E33960">
              <w:rPr>
                <w:color w:val="000000"/>
              </w:rPr>
              <w:t>Bilimsel, Kültürel, Sanatsal ve Sportif Faaliyetler</w:t>
            </w:r>
          </w:p>
          <w:p w:rsidR="00ED5F53" w:rsidRPr="00E33960" w:rsidRDefault="00ED5F53" w:rsidP="00ED5F53">
            <w:pPr>
              <w:rPr>
                <w:color w:val="000000"/>
              </w:rPr>
            </w:pPr>
          </w:p>
        </w:tc>
        <w:tc>
          <w:tcPr>
            <w:tcW w:w="3582" w:type="pct"/>
          </w:tcPr>
          <w:p w:rsidR="00ED5F53" w:rsidRPr="00E33960" w:rsidRDefault="00ED5F53" w:rsidP="00ED5F53">
            <w:pPr>
              <w:cnfStyle w:val="000000000000"/>
              <w:rPr>
                <w:color w:val="000000"/>
              </w:rPr>
            </w:pPr>
            <w:r w:rsidRPr="00E33960">
              <w:rPr>
                <w:color w:val="000000"/>
              </w:rPr>
              <w:t>1. Okuma kültürünün geliştirilmesine yönelik çalışmaların yürütülmesi</w:t>
            </w:r>
          </w:p>
          <w:p w:rsidR="00ED5F53" w:rsidRPr="00E33960" w:rsidRDefault="00ED5F53" w:rsidP="00ED5F53">
            <w:pPr>
              <w:spacing w:before="120"/>
              <w:cnfStyle w:val="000000000000"/>
              <w:rPr>
                <w:color w:val="000000"/>
              </w:rPr>
            </w:pPr>
            <w:r w:rsidRPr="00E33960">
              <w:rPr>
                <w:color w:val="000000"/>
              </w:rPr>
              <w:t>2. Öğrencilere yönelik yerel, ulusal düzeyde bilimsel, kültürel, sanatsal ve sportif faaliyetlerin düzenlenmesi ve Katılımlarının sağlanması</w:t>
            </w:r>
          </w:p>
          <w:p w:rsidR="00ED5F53" w:rsidRPr="00E33960" w:rsidRDefault="00ED5F53" w:rsidP="00ED5F53">
            <w:pPr>
              <w:spacing w:before="120"/>
              <w:cnfStyle w:val="000000000000"/>
              <w:rPr>
                <w:color w:val="000000"/>
              </w:rPr>
            </w:pPr>
            <w:r w:rsidRPr="00E33960">
              <w:rPr>
                <w:color w:val="000000"/>
              </w:rPr>
              <w:t>3. Öğrencilerin okul başarısını artıracak çalışmaların yapılması</w:t>
            </w:r>
          </w:p>
          <w:p w:rsidR="00ED5F53" w:rsidRPr="00154B40" w:rsidRDefault="00ED5F53" w:rsidP="00ED5F53">
            <w:pPr>
              <w:spacing w:before="120"/>
              <w:cnfStyle w:val="000000000000"/>
              <w:rPr>
                <w:color w:val="000000"/>
              </w:rPr>
            </w:pPr>
            <w:r w:rsidRPr="00E33960">
              <w:rPr>
                <w:color w:val="000000"/>
              </w:rPr>
              <w:t>4. Öğrencilerin okul dışı etkinliklerine ilişkin çalışmaların yapılması</w:t>
            </w:r>
          </w:p>
        </w:tc>
      </w:tr>
      <w:tr w:rsidR="00ED5F53" w:rsidRPr="00E33960" w:rsidTr="00ED5F53">
        <w:tblPrEx>
          <w:jc w:val="left"/>
        </w:tblPrEx>
        <w:trPr>
          <w:cnfStyle w:val="000000100000"/>
          <w:trHeight w:val="127"/>
        </w:trPr>
        <w:tc>
          <w:tcPr>
            <w:cnfStyle w:val="001000000000"/>
            <w:tcW w:w="1418" w:type="pct"/>
            <w:shd w:val="clear" w:color="auto" w:fill="BDD6EE"/>
          </w:tcPr>
          <w:p w:rsidR="00ED5F53" w:rsidRPr="00E33960" w:rsidRDefault="00ED5F53" w:rsidP="00ED5F53">
            <w:pPr>
              <w:rPr>
                <w:color w:val="000000"/>
              </w:rPr>
            </w:pPr>
            <w:r w:rsidRPr="00E33960">
              <w:rPr>
                <w:color w:val="000000"/>
              </w:rPr>
              <w:t>Faaliyet Alanı</w:t>
            </w:r>
          </w:p>
        </w:tc>
        <w:tc>
          <w:tcPr>
            <w:tcW w:w="3582" w:type="pct"/>
            <w:shd w:val="clear" w:color="auto" w:fill="BDD6EE"/>
          </w:tcPr>
          <w:p w:rsidR="00ED5F53" w:rsidRPr="00E33960" w:rsidRDefault="00ED5F53" w:rsidP="00ED5F53">
            <w:pPr>
              <w:cnfStyle w:val="000000100000"/>
              <w:rPr>
                <w:color w:val="000000"/>
              </w:rPr>
            </w:pPr>
            <w:r w:rsidRPr="00E33960">
              <w:rPr>
                <w:color w:val="000000"/>
              </w:rPr>
              <w:t>Ürün ve Hizmetler</w:t>
            </w:r>
          </w:p>
        </w:tc>
      </w:tr>
      <w:tr w:rsidR="00ED5F53" w:rsidRPr="00E33960" w:rsidTr="00ED5F53">
        <w:tblPrEx>
          <w:jc w:val="left"/>
        </w:tblPrEx>
        <w:trPr>
          <w:trHeight w:val="2742"/>
        </w:trPr>
        <w:tc>
          <w:tcPr>
            <w:cnfStyle w:val="001000000000"/>
            <w:tcW w:w="1418" w:type="pct"/>
            <w:shd w:val="clear" w:color="auto" w:fill="DEEAF6"/>
          </w:tcPr>
          <w:p w:rsidR="00ED5F53" w:rsidRPr="00E33960" w:rsidRDefault="00ED5F53" w:rsidP="00ED5F53">
            <w:pPr>
              <w:rPr>
                <w:color w:val="000000"/>
              </w:rPr>
            </w:pPr>
            <w:r w:rsidRPr="00E33960">
              <w:rPr>
                <w:color w:val="000000"/>
              </w:rPr>
              <w:t>Ölçme ve Değerlendirme</w:t>
            </w:r>
          </w:p>
        </w:tc>
        <w:tc>
          <w:tcPr>
            <w:tcW w:w="3582" w:type="pct"/>
            <w:shd w:val="clear" w:color="auto" w:fill="DEEAF6"/>
          </w:tcPr>
          <w:p w:rsidR="00ED5F53" w:rsidRPr="00E33960" w:rsidRDefault="00ED5F53" w:rsidP="00ED5F53">
            <w:pPr>
              <w:spacing w:before="120"/>
              <w:cnfStyle w:val="000000000000"/>
              <w:rPr>
                <w:color w:val="000000"/>
              </w:rPr>
            </w:pPr>
            <w:r w:rsidRPr="00E33960">
              <w:rPr>
                <w:color w:val="000000"/>
              </w:rPr>
              <w:t>1. Ölçme ve değerlendirme iş ve işlemlerini birimlerle işbirliği içerisinde yürütülmesinin sağlanması</w:t>
            </w:r>
          </w:p>
          <w:p w:rsidR="00ED5F53" w:rsidRPr="00E33960" w:rsidRDefault="00ED5F53" w:rsidP="00ED5F53">
            <w:pPr>
              <w:spacing w:before="120"/>
              <w:cnfStyle w:val="000000000000"/>
              <w:rPr>
                <w:color w:val="000000"/>
              </w:rPr>
            </w:pPr>
            <w:r w:rsidRPr="00E33960">
              <w:rPr>
                <w:color w:val="000000"/>
              </w:rPr>
              <w:t>2. Sınavların uygulanması ile ilgili organizasyonu yapmak ve sınav güvenliğinin sağlanması</w:t>
            </w:r>
          </w:p>
          <w:p w:rsidR="00ED5F53" w:rsidRPr="00E33960" w:rsidRDefault="00ED5F53" w:rsidP="00ED5F53">
            <w:pPr>
              <w:spacing w:before="120"/>
              <w:cnfStyle w:val="000000000000"/>
              <w:rPr>
                <w:color w:val="000000"/>
              </w:rPr>
            </w:pPr>
            <w:r w:rsidRPr="00E33960">
              <w:rPr>
                <w:color w:val="000000"/>
              </w:rPr>
              <w:t>3. Bilişime ilişkin Bakanlık ve diğer birim projelerine ilişkin iş ve işlemlerinin yürütülmesi</w:t>
            </w:r>
          </w:p>
          <w:p w:rsidR="00ED5F53" w:rsidRPr="00E33960" w:rsidRDefault="00ED5F53" w:rsidP="00ED5F53">
            <w:pPr>
              <w:spacing w:before="120"/>
              <w:cnfStyle w:val="000000000000"/>
              <w:rPr>
                <w:color w:val="000000"/>
              </w:rPr>
            </w:pPr>
            <w:r w:rsidRPr="00E33960">
              <w:rPr>
                <w:color w:val="000000"/>
              </w:rPr>
              <w:t>4. Eğitim bilişim ağının kullanımının yaygınlaştırılmasının sağlanması</w:t>
            </w:r>
          </w:p>
          <w:p w:rsidR="00ED5F53" w:rsidRPr="00E33960" w:rsidRDefault="00ED5F53" w:rsidP="00ED5F53">
            <w:pPr>
              <w:spacing w:before="120"/>
              <w:cnfStyle w:val="000000000000"/>
              <w:rPr>
                <w:color w:val="000000"/>
              </w:rPr>
            </w:pPr>
            <w:r w:rsidRPr="00E33960">
              <w:rPr>
                <w:color w:val="000000"/>
              </w:rPr>
              <w:t xml:space="preserve">5. İl geneli ölçme değerlendirme çalışmaları ve araştırmaları ile bu kapsamdaki sınav uygulamaları, il millî eğitim müdürlüğü ölçme, değerlendirme ve sınav hizmetleri Şube Müdürlüğü bünyesinde oluşturulan </w:t>
            </w:r>
            <w:r w:rsidRPr="00E33960">
              <w:rPr>
                <w:color w:val="000000"/>
              </w:rPr>
              <w:lastRenderedPageBreak/>
              <w:t>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ED5F53" w:rsidRPr="00E33960" w:rsidRDefault="00ED5F53" w:rsidP="00ED5F53">
            <w:pPr>
              <w:cnfStyle w:val="000000000000"/>
              <w:rPr>
                <w:color w:val="000000"/>
              </w:rPr>
            </w:pPr>
          </w:p>
        </w:tc>
      </w:tr>
      <w:tr w:rsidR="00ED5F53" w:rsidRPr="00E33960" w:rsidTr="00ED5F53">
        <w:tblPrEx>
          <w:jc w:val="left"/>
        </w:tblPrEx>
        <w:trPr>
          <w:cnfStyle w:val="000000100000"/>
          <w:trHeight w:val="3580"/>
        </w:trPr>
        <w:tc>
          <w:tcPr>
            <w:cnfStyle w:val="001000000000"/>
            <w:tcW w:w="1418" w:type="pct"/>
            <w:shd w:val="clear" w:color="auto" w:fill="FFFFFF"/>
          </w:tcPr>
          <w:p w:rsidR="00ED5F53" w:rsidRPr="00E33960" w:rsidRDefault="00ED5F53" w:rsidP="00ED5F53">
            <w:pPr>
              <w:rPr>
                <w:color w:val="000000"/>
              </w:rPr>
            </w:pPr>
            <w:r w:rsidRPr="00E33960">
              <w:rPr>
                <w:color w:val="000000"/>
              </w:rPr>
              <w:lastRenderedPageBreak/>
              <w:t>Araştırma, Geliştirme, Proje ve Protokoller</w:t>
            </w:r>
          </w:p>
        </w:tc>
        <w:tc>
          <w:tcPr>
            <w:tcW w:w="3582" w:type="pct"/>
            <w:shd w:val="clear" w:color="auto" w:fill="FFFFFF"/>
          </w:tcPr>
          <w:p w:rsidR="00ED5F53" w:rsidRPr="00E33960" w:rsidRDefault="00ED5F53" w:rsidP="00ED5F53">
            <w:pPr>
              <w:spacing w:before="120"/>
              <w:cnfStyle w:val="000000100000"/>
              <w:rPr>
                <w:color w:val="000000"/>
              </w:rPr>
            </w:pPr>
            <w:r w:rsidRPr="00E33960">
              <w:rPr>
                <w:color w:val="000000"/>
              </w:rPr>
              <w:t>1. Proje ve protokollerin hazırlanması, uygulanması ve değerlendirilmesi</w:t>
            </w:r>
          </w:p>
          <w:p w:rsidR="00ED5F53" w:rsidRPr="00E33960" w:rsidRDefault="00ED5F53" w:rsidP="00ED5F53">
            <w:pPr>
              <w:cnfStyle w:val="000000100000"/>
              <w:rPr>
                <w:color w:val="000000"/>
              </w:rPr>
            </w:pPr>
            <w:r w:rsidRPr="00E33960">
              <w:rPr>
                <w:color w:val="000000"/>
              </w:rPr>
              <w:t>2. Eğitim ve öğretimin geliştirilmesine yönelik araştırma ve geliştirme faaliyetlerinin yürütülmesi</w:t>
            </w:r>
          </w:p>
          <w:p w:rsidR="00ED5F53" w:rsidRPr="00E33960" w:rsidRDefault="00ED5F53" w:rsidP="00ED5F53">
            <w:pPr>
              <w:cnfStyle w:val="000000100000"/>
              <w:rPr>
                <w:color w:val="000000"/>
              </w:rPr>
            </w:pPr>
            <w:r w:rsidRPr="00E33960">
              <w:rPr>
                <w:color w:val="000000"/>
              </w:rPr>
              <w:t>3. Öğrenci ve öğretmenlerin değişim ve hareketlilik programlarından yararlanabilmeleri için gerekli iş ve işlemlerin yürütülmesi</w:t>
            </w:r>
          </w:p>
          <w:p w:rsidR="00ED5F53" w:rsidRDefault="00ED5F53" w:rsidP="00ED5F53">
            <w:pPr>
              <w:spacing w:before="120"/>
              <w:cnfStyle w:val="000000100000"/>
              <w:rPr>
                <w:color w:val="000000"/>
              </w:rPr>
            </w:pPr>
            <w:r w:rsidRPr="00E33960">
              <w:rPr>
                <w:color w:val="000000"/>
              </w:rPr>
              <w:t>4. Stratejik plan ve performans programının hazırlanması, uygulanması izlenip değerlendirilmesi ve faaliyet raporunun hazırlanması</w:t>
            </w:r>
          </w:p>
          <w:p w:rsidR="00ED5F53" w:rsidRPr="00154B40" w:rsidRDefault="00ED5F53" w:rsidP="00ED5F53">
            <w:pPr>
              <w:cnfStyle w:val="000000100000"/>
            </w:pPr>
          </w:p>
        </w:tc>
      </w:tr>
      <w:tr w:rsidR="00ED5F53" w:rsidRPr="00E33960" w:rsidTr="00ED5F53">
        <w:tblPrEx>
          <w:jc w:val="left"/>
        </w:tblPrEx>
        <w:tc>
          <w:tcPr>
            <w:cnfStyle w:val="001000000000"/>
            <w:tcW w:w="1418" w:type="pct"/>
            <w:shd w:val="clear" w:color="auto" w:fill="BDD6EE"/>
          </w:tcPr>
          <w:p w:rsidR="00ED5F53" w:rsidRPr="00E33960" w:rsidRDefault="00ED5F53" w:rsidP="00ED5F53">
            <w:pPr>
              <w:rPr>
                <w:color w:val="000000"/>
              </w:rPr>
            </w:pPr>
            <w:r w:rsidRPr="00E33960">
              <w:rPr>
                <w:color w:val="000000"/>
              </w:rPr>
              <w:t>Faaliyet Alanı</w:t>
            </w:r>
          </w:p>
        </w:tc>
        <w:tc>
          <w:tcPr>
            <w:tcW w:w="3582" w:type="pct"/>
            <w:shd w:val="clear" w:color="auto" w:fill="BDD6EE"/>
          </w:tcPr>
          <w:p w:rsidR="00ED5F53" w:rsidRPr="00E33960" w:rsidRDefault="00ED5F53" w:rsidP="00ED5F53">
            <w:pPr>
              <w:cnfStyle w:val="000000000000"/>
              <w:rPr>
                <w:color w:val="000000"/>
              </w:rPr>
            </w:pPr>
            <w:r w:rsidRPr="00E33960">
              <w:rPr>
                <w:color w:val="000000"/>
              </w:rPr>
              <w:t>Ürün ve Hizmetler</w:t>
            </w:r>
          </w:p>
        </w:tc>
      </w:tr>
      <w:tr w:rsidR="00ED5F53" w:rsidRPr="00E33960" w:rsidTr="00ED5F53">
        <w:tblPrEx>
          <w:jc w:val="left"/>
        </w:tblPrEx>
        <w:trPr>
          <w:cnfStyle w:val="000000100000"/>
          <w:trHeight w:val="2742"/>
        </w:trPr>
        <w:tc>
          <w:tcPr>
            <w:cnfStyle w:val="001000000000"/>
            <w:tcW w:w="1418" w:type="pct"/>
            <w:shd w:val="clear" w:color="auto" w:fill="DEEAF6"/>
          </w:tcPr>
          <w:p w:rsidR="00ED5F53" w:rsidRPr="00E33960" w:rsidRDefault="00ED5F53" w:rsidP="00ED5F53">
            <w:pPr>
              <w:rPr>
                <w:color w:val="000000"/>
              </w:rPr>
            </w:pPr>
            <w:r w:rsidRPr="00E33960">
              <w:rPr>
                <w:color w:val="000000"/>
              </w:rPr>
              <w:t>Yönetim ve Denetim Hizmetleri</w:t>
            </w:r>
          </w:p>
          <w:p w:rsidR="00ED5F53" w:rsidRPr="00E33960" w:rsidRDefault="00ED5F53" w:rsidP="00ED5F53">
            <w:pPr>
              <w:rPr>
                <w:color w:val="000000"/>
              </w:rPr>
            </w:pPr>
          </w:p>
        </w:tc>
        <w:tc>
          <w:tcPr>
            <w:tcW w:w="3582" w:type="pct"/>
            <w:shd w:val="clear" w:color="auto" w:fill="DEEAF6"/>
          </w:tcPr>
          <w:p w:rsidR="00ED5F53" w:rsidRPr="00E33960" w:rsidRDefault="00ED5F53" w:rsidP="00ED5F53">
            <w:pPr>
              <w:spacing w:before="120"/>
              <w:cnfStyle w:val="000000100000"/>
              <w:rPr>
                <w:color w:val="000000"/>
              </w:rPr>
            </w:pPr>
            <w:r w:rsidRPr="00E33960">
              <w:rPr>
                <w:color w:val="000000"/>
              </w:rPr>
              <w:t>1. İstatistikî verilerin toplanması, analizi ve yayınlaması</w:t>
            </w:r>
          </w:p>
          <w:p w:rsidR="00ED5F53" w:rsidRPr="00E33960" w:rsidRDefault="00ED5F53" w:rsidP="00ED5F53">
            <w:pPr>
              <w:spacing w:before="120"/>
              <w:cnfStyle w:val="000000100000"/>
              <w:rPr>
                <w:color w:val="000000"/>
              </w:rPr>
            </w:pPr>
            <w:r w:rsidRPr="00E33960">
              <w:rPr>
                <w:color w:val="000000"/>
              </w:rPr>
              <w:t>2. Öğretim programlarının uygulamalarını izlemek ve rehberlik faaliyetlerinin yürütülmesi</w:t>
            </w:r>
          </w:p>
          <w:p w:rsidR="00ED5F53" w:rsidRPr="00E33960" w:rsidRDefault="00ED5F53" w:rsidP="00ED5F53">
            <w:pPr>
              <w:spacing w:before="120"/>
              <w:cnfStyle w:val="000000100000"/>
              <w:rPr>
                <w:color w:val="000000"/>
              </w:rPr>
            </w:pPr>
            <w:r w:rsidRPr="00E33960">
              <w:rPr>
                <w:color w:val="000000"/>
              </w:rPr>
              <w:t>3. Eğitim-öğretim ve yönetim faaliyetlerinin denetim ve değerlendirme çalışmalarının yapılması</w:t>
            </w:r>
          </w:p>
          <w:p w:rsidR="00ED5F53" w:rsidRPr="00E33960" w:rsidRDefault="00ED5F53" w:rsidP="00ED5F53">
            <w:pPr>
              <w:spacing w:before="120"/>
              <w:cnfStyle w:val="000000100000"/>
              <w:rPr>
                <w:color w:val="000000"/>
              </w:rPr>
            </w:pPr>
            <w:r w:rsidRPr="00E33960">
              <w:rPr>
                <w:color w:val="000000"/>
              </w:rPr>
              <w:t>4. İzleme ve değerlendirme raporlarının hazırlanması</w:t>
            </w:r>
          </w:p>
          <w:p w:rsidR="00ED5F53" w:rsidRPr="00E33960" w:rsidRDefault="00ED5F53" w:rsidP="00ED5F53">
            <w:pPr>
              <w:spacing w:before="120"/>
              <w:cnfStyle w:val="000000100000"/>
              <w:rPr>
                <w:color w:val="000000"/>
              </w:rPr>
            </w:pPr>
            <w:r w:rsidRPr="00E33960">
              <w:rPr>
                <w:color w:val="000000"/>
              </w:rPr>
              <w:t>5. l/ilçe millî eğitim müdürlükleri ile eğitim kurumlarının teftiş, denetim, rehberlik, işbaşında yetiştirme ve değerlendirme hizmetlerinin yürütülmesi</w:t>
            </w:r>
          </w:p>
          <w:p w:rsidR="00ED5F53" w:rsidRPr="00E33960" w:rsidRDefault="00ED5F53" w:rsidP="00ED5F53">
            <w:pPr>
              <w:spacing w:before="120"/>
              <w:cnfStyle w:val="000000100000"/>
              <w:rPr>
                <w:color w:val="000000"/>
              </w:rPr>
            </w:pPr>
            <w:r w:rsidRPr="00E33960">
              <w:rPr>
                <w:color w:val="000000"/>
              </w:rPr>
              <w:t>6. İnceleme, soruşturma veya ön inceleme raporlarıyla ilgili iş ve işlemlerinin yürütülmesi</w:t>
            </w:r>
          </w:p>
          <w:p w:rsidR="00ED5F53" w:rsidRPr="00E33960" w:rsidRDefault="00ED5F53" w:rsidP="00ED5F53">
            <w:pPr>
              <w:spacing w:before="120"/>
              <w:cnfStyle w:val="000000100000"/>
              <w:rPr>
                <w:color w:val="000000"/>
              </w:rPr>
            </w:pPr>
            <w:r w:rsidRPr="00E33960">
              <w:rPr>
                <w:color w:val="000000"/>
              </w:rPr>
              <w:t>7. Müdürlüğümüze bağlı sosyal tesis ve işletmelere ilişkin iş ve işlemlerin yürütülmesi</w:t>
            </w:r>
          </w:p>
          <w:p w:rsidR="00ED5F53" w:rsidRPr="00E33960" w:rsidRDefault="00ED5F53" w:rsidP="00ED5F53">
            <w:pPr>
              <w:cnfStyle w:val="000000100000"/>
              <w:rPr>
                <w:color w:val="000000"/>
              </w:rPr>
            </w:pPr>
            <w:r w:rsidRPr="00E33960">
              <w:rPr>
                <w:color w:val="000000"/>
              </w:rPr>
              <w:t>8. Müdürlüğümüz ödeneklerine ilişkin iş ve işlemleri yürütülmesi</w:t>
            </w:r>
          </w:p>
          <w:p w:rsidR="00ED5F53" w:rsidRPr="00E33960" w:rsidRDefault="00ED5F53" w:rsidP="00ED5F53">
            <w:pPr>
              <w:cnfStyle w:val="000000100000"/>
              <w:rPr>
                <w:color w:val="000000"/>
              </w:rPr>
            </w:pPr>
            <w:r w:rsidRPr="00E33960">
              <w:rPr>
                <w:color w:val="000000"/>
              </w:rPr>
              <w:t>9. Yatırım programlarının hazırlanması ve izlenmesi</w:t>
            </w:r>
          </w:p>
          <w:p w:rsidR="00ED5F53" w:rsidRPr="00E33960" w:rsidRDefault="00ED5F53" w:rsidP="00ED5F53">
            <w:pPr>
              <w:cnfStyle w:val="000000100000"/>
              <w:rPr>
                <w:color w:val="000000"/>
              </w:rPr>
            </w:pPr>
            <w:r w:rsidRPr="00E33960">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ED5F53" w:rsidRPr="00154B40" w:rsidRDefault="00ED5F53" w:rsidP="00ED5F53">
            <w:pPr>
              <w:cnfStyle w:val="000000100000"/>
              <w:rPr>
                <w:color w:val="000000"/>
              </w:rPr>
            </w:pPr>
            <w:r w:rsidRPr="00E33960">
              <w:rPr>
                <w:color w:val="000000"/>
              </w:rPr>
              <w:t>11. Müdürlüğümüz faaliyetlerine yönelik bilgi edinme, talep, ihbar, şikâyet, görüş ve önerilere ilişkin işlemlerin yürütülmesi</w:t>
            </w:r>
          </w:p>
        </w:tc>
      </w:tr>
      <w:tr w:rsidR="00ED5F53" w:rsidRPr="00E33960" w:rsidTr="00ED5F53">
        <w:tblPrEx>
          <w:jc w:val="left"/>
        </w:tblPrEx>
        <w:trPr>
          <w:trHeight w:val="1701"/>
        </w:trPr>
        <w:tc>
          <w:tcPr>
            <w:cnfStyle w:val="001000000000"/>
            <w:tcW w:w="1418" w:type="pct"/>
          </w:tcPr>
          <w:p w:rsidR="00ED5F53" w:rsidRPr="00E33960" w:rsidRDefault="00ED5F53" w:rsidP="00ED5F53">
            <w:pPr>
              <w:rPr>
                <w:color w:val="000000"/>
              </w:rPr>
            </w:pPr>
            <w:r w:rsidRPr="00E33960">
              <w:rPr>
                <w:color w:val="000000"/>
              </w:rPr>
              <w:t>İnsan Kaynakları</w:t>
            </w:r>
          </w:p>
        </w:tc>
        <w:tc>
          <w:tcPr>
            <w:tcW w:w="3582" w:type="pct"/>
          </w:tcPr>
          <w:p w:rsidR="00ED5F53" w:rsidRPr="00E33960" w:rsidRDefault="00ED5F53" w:rsidP="00ED5F53">
            <w:pPr>
              <w:cnfStyle w:val="000000000000"/>
              <w:rPr>
                <w:color w:val="000000"/>
              </w:rPr>
            </w:pPr>
            <w:r w:rsidRPr="00E33960">
              <w:rPr>
                <w:color w:val="000000"/>
              </w:rPr>
              <w:t>1. Çalışanların mesleki gelişimlerine yönelik faaliyetlerin yürütülmesi</w:t>
            </w:r>
          </w:p>
          <w:p w:rsidR="00ED5F53" w:rsidRPr="00E33960" w:rsidRDefault="00ED5F53" w:rsidP="00ED5F53">
            <w:pPr>
              <w:cnfStyle w:val="000000000000"/>
              <w:rPr>
                <w:color w:val="000000"/>
              </w:rPr>
            </w:pPr>
            <w:r w:rsidRPr="00E33960">
              <w:rPr>
                <w:color w:val="000000"/>
              </w:rPr>
              <w:t>2 Norm belirleme, atama, görevlendirme, yer değiştirme, terfi ve benzeri özlük işlemlerinin yürütülmesi</w:t>
            </w:r>
          </w:p>
          <w:p w:rsidR="00ED5F53" w:rsidRPr="00E33960" w:rsidRDefault="00ED5F53" w:rsidP="00ED5F53">
            <w:pPr>
              <w:cnfStyle w:val="000000000000"/>
              <w:rPr>
                <w:color w:val="000000"/>
              </w:rPr>
            </w:pPr>
            <w:r w:rsidRPr="00E33960">
              <w:rPr>
                <w:color w:val="000000"/>
              </w:rPr>
              <w:t>3. Personelin pasaport ve yurt dışı iş ve işlemlerini yürütmek</w:t>
            </w:r>
          </w:p>
          <w:p w:rsidR="00ED5F53" w:rsidRPr="00E33960" w:rsidRDefault="00ED5F53" w:rsidP="00ED5F53">
            <w:pPr>
              <w:cnfStyle w:val="000000000000"/>
              <w:rPr>
                <w:color w:val="000000"/>
              </w:rPr>
            </w:pPr>
            <w:r w:rsidRPr="00E33960">
              <w:rPr>
                <w:color w:val="000000"/>
              </w:rPr>
              <w:t>4.Eğitim ve Öğretim kurumları yöneticilerinin niteliğinin artırılması</w:t>
            </w:r>
          </w:p>
        </w:tc>
      </w:tr>
      <w:tr w:rsidR="00ED5F53" w:rsidRPr="00E33960" w:rsidTr="00ED5F53">
        <w:tblPrEx>
          <w:jc w:val="left"/>
        </w:tblPrEx>
        <w:trPr>
          <w:cnfStyle w:val="000000100000"/>
          <w:trHeight w:val="1119"/>
        </w:trPr>
        <w:tc>
          <w:tcPr>
            <w:cnfStyle w:val="001000000000"/>
            <w:tcW w:w="1418" w:type="pct"/>
            <w:shd w:val="clear" w:color="auto" w:fill="DEEAF6"/>
          </w:tcPr>
          <w:p w:rsidR="00ED5F53" w:rsidRPr="00E33960" w:rsidRDefault="00ED5F53" w:rsidP="00ED5F53">
            <w:pPr>
              <w:rPr>
                <w:color w:val="000000"/>
              </w:rPr>
            </w:pPr>
            <w:r w:rsidRPr="00E33960">
              <w:rPr>
                <w:color w:val="000000"/>
              </w:rPr>
              <w:lastRenderedPageBreak/>
              <w:t>Fiziki ve Teknolojik Altyapı</w:t>
            </w:r>
          </w:p>
          <w:p w:rsidR="00ED5F53" w:rsidRPr="00E33960" w:rsidRDefault="00ED5F53" w:rsidP="00ED5F53">
            <w:pPr>
              <w:ind w:firstLine="567"/>
              <w:rPr>
                <w:color w:val="000000"/>
              </w:rPr>
            </w:pPr>
          </w:p>
        </w:tc>
        <w:tc>
          <w:tcPr>
            <w:tcW w:w="3582" w:type="pct"/>
            <w:shd w:val="clear" w:color="auto" w:fill="DEEAF6"/>
          </w:tcPr>
          <w:p w:rsidR="00ED5F53" w:rsidRPr="00E33960" w:rsidRDefault="00ED5F53" w:rsidP="00ED5F53">
            <w:pPr>
              <w:cnfStyle w:val="000000100000"/>
              <w:rPr>
                <w:color w:val="000000"/>
              </w:rPr>
            </w:pPr>
            <w:r w:rsidRPr="00E33960">
              <w:rPr>
                <w:color w:val="000000"/>
              </w:rPr>
              <w:t>1. Okul ve kurum binaları dâhil, taşınmazlara ilişkin her türlü yapım, bakım ve onarım işlerini ve bunlara ait kontrol, koordinasyon ve mimari proje çalışmalarının yürütülmesi</w:t>
            </w:r>
          </w:p>
          <w:p w:rsidR="00ED5F53" w:rsidRPr="00E33960" w:rsidRDefault="00ED5F53" w:rsidP="00ED5F53">
            <w:pPr>
              <w:cnfStyle w:val="000000100000"/>
              <w:rPr>
                <w:color w:val="000000"/>
              </w:rPr>
            </w:pPr>
            <w:r w:rsidRPr="00E33960">
              <w:rPr>
                <w:color w:val="000000"/>
              </w:rPr>
              <w:t>2. Müdürlüğümüzün taşınır ve taşınmazlarına ilişkin işlemlerin yürütülmesi</w:t>
            </w:r>
          </w:p>
          <w:p w:rsidR="00ED5F53" w:rsidRPr="00E33960" w:rsidRDefault="00ED5F53" w:rsidP="00ED5F53">
            <w:pPr>
              <w:cnfStyle w:val="000000100000"/>
              <w:rPr>
                <w:color w:val="000000"/>
              </w:rPr>
            </w:pPr>
            <w:r w:rsidRPr="00E33960">
              <w:rPr>
                <w:color w:val="000000"/>
              </w:rPr>
              <w:t>3. Eğitim ve öğretim teknolojilerinin öğrenme süreçlerinde etkin kullanılmasına yönelik altyapı çalışmalarının yürütülmesi</w:t>
            </w:r>
          </w:p>
          <w:p w:rsidR="00ED5F53" w:rsidRPr="00E33960" w:rsidRDefault="00ED5F53" w:rsidP="00ED5F53">
            <w:pPr>
              <w:cnfStyle w:val="000000100000"/>
              <w:rPr>
                <w:color w:val="000000"/>
              </w:rPr>
            </w:pPr>
            <w:r w:rsidRPr="00E33960">
              <w:rPr>
                <w:color w:val="000000"/>
              </w:rPr>
              <w:t>4. Özel okulların arsa tahsisi, teşvik ve vergi muafiyeti ile ilgili iş ve işlemlerinin yürütülmesi</w:t>
            </w:r>
          </w:p>
          <w:p w:rsidR="00ED5F53" w:rsidRPr="00E33960" w:rsidRDefault="00ED5F53" w:rsidP="00ED5F53">
            <w:pPr>
              <w:cnfStyle w:val="000000100000"/>
              <w:rPr>
                <w:color w:val="000000"/>
              </w:rPr>
            </w:pPr>
            <w:r w:rsidRPr="00E33960">
              <w:rPr>
                <w:color w:val="000000"/>
              </w:rPr>
              <w:t>5. Kamulaştırma yoluyla arsa üretimi</w:t>
            </w:r>
          </w:p>
          <w:p w:rsidR="00ED5F53" w:rsidRPr="00E33960" w:rsidRDefault="00ED5F53" w:rsidP="00ED5F53">
            <w:pPr>
              <w:cnfStyle w:val="000000100000"/>
              <w:rPr>
                <w:color w:val="000000"/>
              </w:rPr>
            </w:pPr>
            <w:r w:rsidRPr="00E33960">
              <w:rPr>
                <w:color w:val="000000"/>
              </w:rPr>
              <w:t>6. Hizmet alanlarıyla ilgili bilişim teknolojilerine yönelik çalışmaların yürütülmesi</w:t>
            </w:r>
          </w:p>
          <w:p w:rsidR="00ED5F53" w:rsidRPr="00E33960" w:rsidRDefault="00ED5F53" w:rsidP="00ED5F53">
            <w:pPr>
              <w:cnfStyle w:val="000000100000"/>
              <w:rPr>
                <w:color w:val="000000"/>
              </w:rPr>
            </w:pPr>
          </w:p>
          <w:p w:rsidR="00ED5F53" w:rsidRPr="00E33960" w:rsidRDefault="00ED5F53" w:rsidP="00ED5F53">
            <w:pPr>
              <w:cnfStyle w:val="000000100000"/>
              <w:rPr>
                <w:color w:val="000000"/>
              </w:rPr>
            </w:pPr>
          </w:p>
          <w:p w:rsidR="00ED5F53" w:rsidRPr="00E33960" w:rsidRDefault="00ED5F53" w:rsidP="00ED5F53">
            <w:pPr>
              <w:cnfStyle w:val="000000100000"/>
              <w:rPr>
                <w:color w:val="000000"/>
              </w:rPr>
            </w:pPr>
          </w:p>
          <w:p w:rsidR="00ED5F53" w:rsidRPr="00E33960" w:rsidRDefault="00ED5F53" w:rsidP="00ED5F53">
            <w:pPr>
              <w:cnfStyle w:val="000000100000"/>
              <w:rPr>
                <w:color w:val="000000"/>
              </w:rPr>
            </w:pPr>
          </w:p>
          <w:p w:rsidR="00ED5F53" w:rsidRPr="00E33960" w:rsidRDefault="00ED5F53" w:rsidP="00ED5F53">
            <w:pPr>
              <w:cnfStyle w:val="000000100000"/>
              <w:rPr>
                <w:color w:val="000000"/>
              </w:rPr>
            </w:pPr>
          </w:p>
        </w:tc>
      </w:tr>
      <w:tr w:rsidR="00ED5F53" w:rsidRPr="00E33960" w:rsidTr="00ED5F53">
        <w:tblPrEx>
          <w:jc w:val="left"/>
        </w:tblPrEx>
        <w:tc>
          <w:tcPr>
            <w:cnfStyle w:val="001000000000"/>
            <w:tcW w:w="1418" w:type="pct"/>
            <w:shd w:val="clear" w:color="auto" w:fill="BDD6EE"/>
          </w:tcPr>
          <w:p w:rsidR="00ED5F53" w:rsidRPr="00E33960" w:rsidRDefault="00ED5F53" w:rsidP="00ED5F53">
            <w:pPr>
              <w:rPr>
                <w:color w:val="000000"/>
              </w:rPr>
            </w:pPr>
            <w:r w:rsidRPr="00E33960">
              <w:rPr>
                <w:color w:val="000000"/>
              </w:rPr>
              <w:t>Faaliyet Alanı</w:t>
            </w:r>
          </w:p>
        </w:tc>
        <w:tc>
          <w:tcPr>
            <w:tcW w:w="3582" w:type="pct"/>
            <w:shd w:val="clear" w:color="auto" w:fill="BDD6EE"/>
          </w:tcPr>
          <w:p w:rsidR="00ED5F53" w:rsidRPr="00E33960" w:rsidRDefault="00ED5F53" w:rsidP="00ED5F53">
            <w:pPr>
              <w:cnfStyle w:val="000000000000"/>
              <w:rPr>
                <w:color w:val="000000"/>
              </w:rPr>
            </w:pPr>
            <w:r w:rsidRPr="00E33960">
              <w:rPr>
                <w:color w:val="000000"/>
              </w:rPr>
              <w:t>Ürün ve Hizmetler</w:t>
            </w:r>
          </w:p>
        </w:tc>
      </w:tr>
      <w:tr w:rsidR="00ED5F53" w:rsidRPr="00E33960" w:rsidTr="00ED5F53">
        <w:tblPrEx>
          <w:jc w:val="left"/>
        </w:tblPrEx>
        <w:trPr>
          <w:cnfStyle w:val="000000100000"/>
          <w:trHeight w:val="2742"/>
        </w:trPr>
        <w:tc>
          <w:tcPr>
            <w:cnfStyle w:val="001000000000"/>
            <w:tcW w:w="1418" w:type="pct"/>
            <w:shd w:val="clear" w:color="auto" w:fill="DEEAF6"/>
          </w:tcPr>
          <w:p w:rsidR="00ED5F53" w:rsidRPr="00E33960" w:rsidRDefault="00ED5F53" w:rsidP="00ED5F53">
            <w:pPr>
              <w:rPr>
                <w:color w:val="000000"/>
              </w:rPr>
            </w:pPr>
            <w:r w:rsidRPr="00E33960">
              <w:rPr>
                <w:color w:val="000000"/>
              </w:rPr>
              <w:t>Yönetim ve Denetim Hizmetleri</w:t>
            </w:r>
          </w:p>
          <w:p w:rsidR="00ED5F53" w:rsidRPr="00E33960" w:rsidRDefault="00ED5F53" w:rsidP="00ED5F53">
            <w:pPr>
              <w:rPr>
                <w:color w:val="000000"/>
              </w:rPr>
            </w:pPr>
          </w:p>
        </w:tc>
        <w:tc>
          <w:tcPr>
            <w:tcW w:w="3582" w:type="pct"/>
            <w:shd w:val="clear" w:color="auto" w:fill="DEEAF6"/>
          </w:tcPr>
          <w:p w:rsidR="00ED5F53" w:rsidRPr="00E33960" w:rsidRDefault="00ED5F53" w:rsidP="00ED5F53">
            <w:pPr>
              <w:spacing w:before="120"/>
              <w:cnfStyle w:val="000000100000"/>
              <w:rPr>
                <w:color w:val="000000"/>
              </w:rPr>
            </w:pPr>
            <w:r w:rsidRPr="00E33960">
              <w:rPr>
                <w:color w:val="000000"/>
              </w:rPr>
              <w:t>1. İstatistikî verilerin toplanması, analizi ve yayınlaması</w:t>
            </w:r>
          </w:p>
          <w:p w:rsidR="00ED5F53" w:rsidRPr="00E33960" w:rsidRDefault="00ED5F53" w:rsidP="00ED5F53">
            <w:pPr>
              <w:spacing w:before="120"/>
              <w:cnfStyle w:val="000000100000"/>
              <w:rPr>
                <w:color w:val="000000"/>
              </w:rPr>
            </w:pPr>
            <w:r w:rsidRPr="00E33960">
              <w:rPr>
                <w:color w:val="000000"/>
              </w:rPr>
              <w:t>2. Öğretim programlarının uygulamalarını izlemek ve rehberlik faaliyetlerinin yürütülmesi</w:t>
            </w:r>
          </w:p>
          <w:p w:rsidR="00ED5F53" w:rsidRPr="00E33960" w:rsidRDefault="00ED5F53" w:rsidP="00ED5F53">
            <w:pPr>
              <w:spacing w:before="120"/>
              <w:cnfStyle w:val="000000100000"/>
              <w:rPr>
                <w:color w:val="000000"/>
              </w:rPr>
            </w:pPr>
            <w:r w:rsidRPr="00E33960">
              <w:rPr>
                <w:color w:val="000000"/>
              </w:rPr>
              <w:t>3. Eğitim-öğretim ve yönetim faaliyetlerinin denetim ve değerlendirme çalışmalarının yapılması</w:t>
            </w:r>
          </w:p>
          <w:p w:rsidR="00ED5F53" w:rsidRPr="00E33960" w:rsidRDefault="00ED5F53" w:rsidP="00ED5F53">
            <w:pPr>
              <w:spacing w:before="120"/>
              <w:cnfStyle w:val="000000100000"/>
              <w:rPr>
                <w:color w:val="000000"/>
              </w:rPr>
            </w:pPr>
            <w:r w:rsidRPr="00E33960">
              <w:rPr>
                <w:color w:val="000000"/>
              </w:rPr>
              <w:t>4. İzleme ve değerlendirme raporlarının hazırlanması</w:t>
            </w:r>
          </w:p>
          <w:p w:rsidR="00ED5F53" w:rsidRPr="00E33960" w:rsidRDefault="00ED5F53" w:rsidP="00ED5F53">
            <w:pPr>
              <w:spacing w:before="120"/>
              <w:cnfStyle w:val="000000100000"/>
              <w:rPr>
                <w:color w:val="000000"/>
              </w:rPr>
            </w:pPr>
            <w:r w:rsidRPr="00E33960">
              <w:rPr>
                <w:color w:val="000000"/>
              </w:rPr>
              <w:t>5. l/ilçe millî eğitim müdürlükleri ile eğitim kurumlarının teftiş, denetim, rehberlik, işbaşında yetiştirme ve değerlendirme hizmetlerinin yürütülmesi</w:t>
            </w:r>
          </w:p>
          <w:p w:rsidR="00ED5F53" w:rsidRPr="00E33960" w:rsidRDefault="00ED5F53" w:rsidP="00ED5F53">
            <w:pPr>
              <w:spacing w:before="120"/>
              <w:cnfStyle w:val="000000100000"/>
              <w:rPr>
                <w:color w:val="000000"/>
              </w:rPr>
            </w:pPr>
            <w:r w:rsidRPr="00E33960">
              <w:rPr>
                <w:color w:val="000000"/>
              </w:rPr>
              <w:t>6. İnceleme, soruşturma veya ön inceleme raporlarıyla ilgili iş ve işlemlerinin yürütülmesi</w:t>
            </w:r>
          </w:p>
          <w:p w:rsidR="00ED5F53" w:rsidRPr="00E33960" w:rsidRDefault="00ED5F53" w:rsidP="00ED5F53">
            <w:pPr>
              <w:spacing w:before="120"/>
              <w:cnfStyle w:val="000000100000"/>
              <w:rPr>
                <w:color w:val="000000"/>
              </w:rPr>
            </w:pPr>
            <w:r w:rsidRPr="00E33960">
              <w:rPr>
                <w:color w:val="000000"/>
              </w:rPr>
              <w:t>7. Müdürlüğümüze bağlı sosyal tesis ve işletmelere ilişkin iş ve işlemlerin yürütülmesi</w:t>
            </w:r>
          </w:p>
          <w:p w:rsidR="00ED5F53" w:rsidRPr="00E33960" w:rsidRDefault="00ED5F53" w:rsidP="00ED5F53">
            <w:pPr>
              <w:cnfStyle w:val="000000100000"/>
              <w:rPr>
                <w:color w:val="000000"/>
              </w:rPr>
            </w:pPr>
            <w:r w:rsidRPr="00E33960">
              <w:rPr>
                <w:color w:val="000000"/>
              </w:rPr>
              <w:t>8. Müdürlüğümüz ödeneklerine ilişkin iş ve işlemleri yürütülmesi</w:t>
            </w:r>
          </w:p>
          <w:p w:rsidR="00ED5F53" w:rsidRPr="00E33960" w:rsidRDefault="00ED5F53" w:rsidP="00ED5F53">
            <w:pPr>
              <w:cnfStyle w:val="000000100000"/>
              <w:rPr>
                <w:color w:val="000000"/>
              </w:rPr>
            </w:pPr>
            <w:r w:rsidRPr="00E33960">
              <w:rPr>
                <w:color w:val="000000"/>
              </w:rPr>
              <w:t>9. Yatırım programlarının hazırlanması ve izlenmesi</w:t>
            </w:r>
          </w:p>
          <w:p w:rsidR="00ED5F53" w:rsidRPr="00E33960" w:rsidRDefault="00ED5F53" w:rsidP="00ED5F53">
            <w:pPr>
              <w:cnfStyle w:val="000000100000"/>
              <w:rPr>
                <w:color w:val="000000"/>
              </w:rPr>
            </w:pPr>
            <w:r w:rsidRPr="00E33960">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ED5F53" w:rsidRPr="00154B40" w:rsidRDefault="00ED5F53" w:rsidP="00ED5F53">
            <w:pPr>
              <w:cnfStyle w:val="000000100000"/>
              <w:rPr>
                <w:color w:val="000000"/>
              </w:rPr>
            </w:pPr>
            <w:r w:rsidRPr="00E33960">
              <w:rPr>
                <w:color w:val="000000"/>
              </w:rPr>
              <w:t>11. Müdürlüğümüz faaliyetlerine yönelik bilgi edinme, talep, ihbar, şikâyet, görüş ve önerilere ilişkin işlemlerin yürütülmesi</w:t>
            </w:r>
          </w:p>
        </w:tc>
      </w:tr>
      <w:tr w:rsidR="00ED5F53" w:rsidRPr="00E33960" w:rsidTr="00ED5F53">
        <w:tblPrEx>
          <w:jc w:val="left"/>
        </w:tblPrEx>
        <w:trPr>
          <w:trHeight w:val="1701"/>
        </w:trPr>
        <w:tc>
          <w:tcPr>
            <w:cnfStyle w:val="001000000000"/>
            <w:tcW w:w="1418" w:type="pct"/>
          </w:tcPr>
          <w:p w:rsidR="00ED5F53" w:rsidRPr="00E33960" w:rsidRDefault="00ED5F53" w:rsidP="00ED5F53">
            <w:pPr>
              <w:rPr>
                <w:color w:val="000000"/>
              </w:rPr>
            </w:pPr>
            <w:r w:rsidRPr="00E33960">
              <w:rPr>
                <w:color w:val="000000"/>
              </w:rPr>
              <w:t>İnsan Kaynakları</w:t>
            </w:r>
          </w:p>
        </w:tc>
        <w:tc>
          <w:tcPr>
            <w:tcW w:w="3582" w:type="pct"/>
          </w:tcPr>
          <w:p w:rsidR="00ED5F53" w:rsidRPr="00E33960" w:rsidRDefault="00ED5F53" w:rsidP="00ED5F53">
            <w:pPr>
              <w:cnfStyle w:val="000000000000"/>
              <w:rPr>
                <w:color w:val="000000"/>
              </w:rPr>
            </w:pPr>
            <w:r w:rsidRPr="00E33960">
              <w:rPr>
                <w:color w:val="000000"/>
              </w:rPr>
              <w:t>1. Çalışanların mesleki gelişimlerine yönelik faaliyetlerin yürütülmesi</w:t>
            </w:r>
          </w:p>
          <w:p w:rsidR="00ED5F53" w:rsidRPr="00E33960" w:rsidRDefault="00ED5F53" w:rsidP="00ED5F53">
            <w:pPr>
              <w:cnfStyle w:val="000000000000"/>
              <w:rPr>
                <w:color w:val="000000"/>
              </w:rPr>
            </w:pPr>
            <w:r w:rsidRPr="00E33960">
              <w:rPr>
                <w:color w:val="000000"/>
              </w:rPr>
              <w:t>2 Norm belirleme, atama, görevlendirme, yer değiştirme, terfi ve benzeri özlük işlemlerinin yürütülmesi</w:t>
            </w:r>
          </w:p>
          <w:p w:rsidR="00ED5F53" w:rsidRPr="00E33960" w:rsidRDefault="00ED5F53" w:rsidP="00ED5F53">
            <w:pPr>
              <w:cnfStyle w:val="000000000000"/>
              <w:rPr>
                <w:color w:val="000000"/>
              </w:rPr>
            </w:pPr>
            <w:r w:rsidRPr="00E33960">
              <w:rPr>
                <w:color w:val="000000"/>
              </w:rPr>
              <w:t>3. Personelin pasaport ve yurt dışı iş ve işlemlerini yürütmek</w:t>
            </w:r>
          </w:p>
          <w:p w:rsidR="00ED5F53" w:rsidRPr="00E33960" w:rsidRDefault="00ED5F53" w:rsidP="00ED5F53">
            <w:pPr>
              <w:cnfStyle w:val="000000000000"/>
              <w:rPr>
                <w:color w:val="000000"/>
              </w:rPr>
            </w:pPr>
            <w:r w:rsidRPr="00E33960">
              <w:rPr>
                <w:color w:val="000000"/>
              </w:rPr>
              <w:t>4.Eğitim ve Öğretim kurumları yöneticilerinin niteliğinin artırılması</w:t>
            </w:r>
          </w:p>
        </w:tc>
      </w:tr>
      <w:tr w:rsidR="00ED5F53" w:rsidRPr="00E33960" w:rsidTr="00ED5F53">
        <w:tblPrEx>
          <w:jc w:val="left"/>
        </w:tblPrEx>
        <w:trPr>
          <w:cnfStyle w:val="000000100000"/>
          <w:trHeight w:val="1119"/>
        </w:trPr>
        <w:tc>
          <w:tcPr>
            <w:cnfStyle w:val="001000000000"/>
            <w:tcW w:w="1418" w:type="pct"/>
            <w:shd w:val="clear" w:color="auto" w:fill="DEEAF6"/>
          </w:tcPr>
          <w:p w:rsidR="00ED5F53" w:rsidRPr="00E33960" w:rsidRDefault="00ED5F53" w:rsidP="00ED5F53">
            <w:pPr>
              <w:rPr>
                <w:color w:val="000000"/>
              </w:rPr>
            </w:pPr>
            <w:r w:rsidRPr="00E33960">
              <w:rPr>
                <w:color w:val="000000"/>
              </w:rPr>
              <w:t>Fiziki ve Teknolojik Altyapı</w:t>
            </w:r>
          </w:p>
          <w:p w:rsidR="00ED5F53" w:rsidRPr="00E33960" w:rsidRDefault="00ED5F53" w:rsidP="00ED5F53">
            <w:pPr>
              <w:ind w:firstLine="567"/>
              <w:rPr>
                <w:color w:val="000000"/>
              </w:rPr>
            </w:pPr>
          </w:p>
        </w:tc>
        <w:tc>
          <w:tcPr>
            <w:tcW w:w="3582" w:type="pct"/>
            <w:shd w:val="clear" w:color="auto" w:fill="DEEAF6"/>
          </w:tcPr>
          <w:p w:rsidR="00ED5F53" w:rsidRPr="00E33960" w:rsidRDefault="00ED5F53" w:rsidP="00ED5F53">
            <w:pPr>
              <w:cnfStyle w:val="000000100000"/>
              <w:rPr>
                <w:color w:val="000000"/>
              </w:rPr>
            </w:pPr>
            <w:r w:rsidRPr="00E33960">
              <w:rPr>
                <w:color w:val="000000"/>
              </w:rPr>
              <w:t>1. Okul ve kurum binaları dâhil, taşınmazlara ilişkin her türlü yapım, bakım ve onarım işlerini ve bunlara ait kontrol, koordinasyon ve mimari proje çalışmalarının yürütülmesi</w:t>
            </w:r>
          </w:p>
          <w:p w:rsidR="00ED5F53" w:rsidRPr="00E33960" w:rsidRDefault="00ED5F53" w:rsidP="00ED5F53">
            <w:pPr>
              <w:cnfStyle w:val="000000100000"/>
              <w:rPr>
                <w:color w:val="000000"/>
              </w:rPr>
            </w:pPr>
            <w:r w:rsidRPr="00E33960">
              <w:rPr>
                <w:color w:val="000000"/>
              </w:rPr>
              <w:t>2. Müdürlüğümüzün taşınır ve taşınmazlarına ilişkin işlemlerin yürütülmesi</w:t>
            </w:r>
          </w:p>
          <w:p w:rsidR="00ED5F53" w:rsidRPr="00E33960" w:rsidRDefault="00ED5F53" w:rsidP="00ED5F53">
            <w:pPr>
              <w:cnfStyle w:val="000000100000"/>
              <w:rPr>
                <w:color w:val="000000"/>
              </w:rPr>
            </w:pPr>
            <w:r w:rsidRPr="00E33960">
              <w:rPr>
                <w:color w:val="000000"/>
              </w:rPr>
              <w:t xml:space="preserve">3. Eğitim ve öğretim teknolojilerinin öğrenme süreçlerinde etkin </w:t>
            </w:r>
            <w:r w:rsidRPr="00E33960">
              <w:rPr>
                <w:color w:val="000000"/>
              </w:rPr>
              <w:lastRenderedPageBreak/>
              <w:t>kullanılmasına yönelik altyapı çalışmalarının yürütülmesi</w:t>
            </w:r>
          </w:p>
          <w:p w:rsidR="00ED5F53" w:rsidRPr="00E33960" w:rsidRDefault="00ED5F53" w:rsidP="00ED5F53">
            <w:pPr>
              <w:cnfStyle w:val="000000100000"/>
              <w:rPr>
                <w:color w:val="000000"/>
              </w:rPr>
            </w:pPr>
            <w:r w:rsidRPr="00E33960">
              <w:rPr>
                <w:color w:val="000000"/>
              </w:rPr>
              <w:t>4. Özel okulların arsa tahsisi, teşvik ve vergi muafiyeti ile ilgili iş ve işlemlerinin yürütülmesi</w:t>
            </w:r>
          </w:p>
          <w:p w:rsidR="00ED5F53" w:rsidRPr="00E33960" w:rsidRDefault="00ED5F53" w:rsidP="00ED5F53">
            <w:pPr>
              <w:cnfStyle w:val="000000100000"/>
              <w:rPr>
                <w:color w:val="000000"/>
              </w:rPr>
            </w:pPr>
            <w:r w:rsidRPr="00E33960">
              <w:rPr>
                <w:color w:val="000000"/>
              </w:rPr>
              <w:t>5. Kamulaştırma yoluyla arsa üretimi</w:t>
            </w:r>
          </w:p>
          <w:p w:rsidR="00ED5F53" w:rsidRPr="00E33960" w:rsidRDefault="00ED5F53" w:rsidP="00ED5F53">
            <w:pPr>
              <w:cnfStyle w:val="000000100000"/>
              <w:rPr>
                <w:color w:val="000000"/>
              </w:rPr>
            </w:pPr>
            <w:r w:rsidRPr="00E33960">
              <w:rPr>
                <w:color w:val="000000"/>
              </w:rPr>
              <w:t>6. Hizmet alanlarıyla ilgili bilişim teknolojilerine yönelik çalışmaların yürütülmesi</w:t>
            </w:r>
          </w:p>
          <w:p w:rsidR="00ED5F53" w:rsidRPr="00E33960" w:rsidRDefault="00ED5F53" w:rsidP="00ED5F53">
            <w:pPr>
              <w:cnfStyle w:val="000000100000"/>
              <w:rPr>
                <w:color w:val="000000"/>
              </w:rPr>
            </w:pPr>
          </w:p>
          <w:p w:rsidR="00ED5F53" w:rsidRPr="00E33960" w:rsidRDefault="00ED5F53" w:rsidP="00ED5F53">
            <w:pPr>
              <w:cnfStyle w:val="000000100000"/>
              <w:rPr>
                <w:color w:val="000000"/>
              </w:rPr>
            </w:pPr>
          </w:p>
          <w:p w:rsidR="00ED5F53" w:rsidRPr="00E33960" w:rsidRDefault="00ED5F53" w:rsidP="00ED5F53">
            <w:pPr>
              <w:cnfStyle w:val="000000100000"/>
              <w:rPr>
                <w:color w:val="000000"/>
              </w:rPr>
            </w:pPr>
          </w:p>
        </w:tc>
      </w:tr>
    </w:tbl>
    <w:p w:rsidR="00ED5F53" w:rsidRDefault="00ED5F53" w:rsidP="002D1E1A">
      <w:pPr>
        <w:spacing w:after="200" w:line="276" w:lineRule="auto"/>
        <w:ind w:firstLine="708"/>
        <w:contextualSpacing/>
        <w:rPr>
          <w:color w:val="FF0000"/>
          <w:lang w:eastAsia="en-US"/>
        </w:rPr>
      </w:pPr>
    </w:p>
    <w:p w:rsidR="002D1E1A" w:rsidRPr="002D1E1A" w:rsidRDefault="002D1E1A" w:rsidP="002D1E1A">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2D1E1A">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F66A4" w:rsidRPr="002D1E1A" w:rsidRDefault="007D5434" w:rsidP="00B9300B">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Okulumuz 2024–2028</w:t>
      </w:r>
      <w:r w:rsidR="00FD0832"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w:t>
      </w:r>
      <w:r w:rsidR="00FD0832">
        <w:rPr>
          <w:rFonts w:ascii="Book Antiqua" w:eastAsia="Calibri" w:hAnsi="Book Antiqua"/>
          <w:lang w:eastAsia="en-US"/>
        </w:rPr>
        <w:t>müdürlüğümüzün</w:t>
      </w:r>
      <w:r w:rsidR="00FD0832"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C05809" w:rsidRDefault="00C05809" w:rsidP="00ED5F53">
      <w:pPr>
        <w:pStyle w:val="Balk2"/>
      </w:pPr>
      <w:bookmarkStart w:id="82" w:name="_Toc530061508"/>
      <w:bookmarkStart w:id="83" w:name="_Toc531853193"/>
      <w:bookmarkStart w:id="84" w:name="_Toc532154565"/>
      <w:bookmarkStart w:id="85" w:name="_Toc167703708"/>
      <w:bookmarkEnd w:id="75"/>
      <w:bookmarkEnd w:id="76"/>
      <w:bookmarkEnd w:id="77"/>
      <w:r w:rsidRPr="00ED5F53">
        <w:t>Paydaş Analizi</w:t>
      </w:r>
      <w:bookmarkEnd w:id="82"/>
      <w:bookmarkEnd w:id="83"/>
      <w:bookmarkEnd w:id="84"/>
      <w:bookmarkEnd w:id="85"/>
    </w:p>
    <w:tbl>
      <w:tblPr>
        <w:tblW w:w="10198" w:type="dxa"/>
        <w:tblCellMar>
          <w:left w:w="70" w:type="dxa"/>
          <w:right w:w="70" w:type="dxa"/>
        </w:tblCellMar>
        <w:tblLook w:val="04A0"/>
      </w:tblPr>
      <w:tblGrid>
        <w:gridCol w:w="3567"/>
        <w:gridCol w:w="594"/>
        <w:gridCol w:w="604"/>
        <w:gridCol w:w="679"/>
        <w:gridCol w:w="679"/>
        <w:gridCol w:w="679"/>
        <w:gridCol w:w="680"/>
        <w:gridCol w:w="679"/>
        <w:gridCol w:w="679"/>
        <w:gridCol w:w="679"/>
        <w:gridCol w:w="679"/>
      </w:tblGrid>
      <w:tr w:rsidR="0072457D" w:rsidRPr="00154B40" w:rsidTr="00866BC7">
        <w:trPr>
          <w:trHeight w:val="3624"/>
        </w:trPr>
        <w:tc>
          <w:tcPr>
            <w:tcW w:w="3567"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72457D" w:rsidRPr="00154B40" w:rsidRDefault="0072457D" w:rsidP="00866BC7">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Faaliyet Alanları</w:t>
            </w:r>
          </w:p>
        </w:tc>
        <w:tc>
          <w:tcPr>
            <w:tcW w:w="59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2457D" w:rsidRPr="00154B40" w:rsidRDefault="0072457D" w:rsidP="00866BC7">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Ürün/Hizmet No</w:t>
            </w:r>
          </w:p>
        </w:tc>
        <w:tc>
          <w:tcPr>
            <w:tcW w:w="60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2457D" w:rsidRPr="00154B40" w:rsidRDefault="0072457D" w:rsidP="00866BC7">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Melikgazi Kaymakamlığı</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2457D" w:rsidRPr="00154B40" w:rsidRDefault="0072457D" w:rsidP="00866BC7">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İdari Yönetim</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2457D" w:rsidRPr="00154B40" w:rsidRDefault="0072457D" w:rsidP="00866BC7">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Personeller</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2457D" w:rsidRPr="00154B40" w:rsidRDefault="0072457D" w:rsidP="00866BC7">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Okul Müdürlükleri</w:t>
            </w:r>
          </w:p>
        </w:tc>
        <w:tc>
          <w:tcPr>
            <w:tcW w:w="680"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2457D" w:rsidRPr="00154B40" w:rsidRDefault="0072457D" w:rsidP="00866BC7">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Öğretmenler</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2457D" w:rsidRPr="00154B40" w:rsidRDefault="0072457D" w:rsidP="00866BC7">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Okul/kurum Yöneticileri</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2457D" w:rsidRPr="00154B40" w:rsidRDefault="0072457D" w:rsidP="00866BC7">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Öğrenci</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2457D" w:rsidRPr="00154B40" w:rsidRDefault="0072457D" w:rsidP="00866BC7">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Veliler</w:t>
            </w:r>
          </w:p>
        </w:tc>
        <w:tc>
          <w:tcPr>
            <w:tcW w:w="679" w:type="dxa"/>
            <w:tcBorders>
              <w:top w:val="single" w:sz="8" w:space="0" w:color="ED7D31"/>
              <w:left w:val="nil"/>
              <w:bottom w:val="single" w:sz="8" w:space="0" w:color="ED7D31"/>
              <w:right w:val="single" w:sz="8" w:space="0" w:color="auto"/>
            </w:tcBorders>
            <w:shd w:val="clear" w:color="000000" w:fill="ED7D31"/>
            <w:textDirection w:val="btLr"/>
          </w:tcPr>
          <w:p w:rsidR="0072457D" w:rsidRPr="00154B40" w:rsidRDefault="0072457D" w:rsidP="00866BC7">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Muhtar</w:t>
            </w:r>
          </w:p>
        </w:tc>
      </w:tr>
      <w:tr w:rsidR="0072457D" w:rsidRPr="00154B40" w:rsidTr="00866BC7">
        <w:trPr>
          <w:trHeight w:val="324"/>
        </w:trPr>
        <w:tc>
          <w:tcPr>
            <w:tcW w:w="3567"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72457D" w:rsidRPr="00154B40" w:rsidRDefault="0072457D" w:rsidP="00866BC7">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Eğitim ve Öğretim Faaliyetleri</w:t>
            </w: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color w:val="000000"/>
                <w:sz w:val="16"/>
                <w:szCs w:val="16"/>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2</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color w:val="000000"/>
                <w:sz w:val="16"/>
                <w:szCs w:val="16"/>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3</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4</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5</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6</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7</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color w:val="000000"/>
                <w:sz w:val="16"/>
                <w:szCs w:val="16"/>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8</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color w:val="000000"/>
                <w:sz w:val="16"/>
                <w:szCs w:val="16"/>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9</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color w:val="000000"/>
                <w:sz w:val="16"/>
                <w:szCs w:val="16"/>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10</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11</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39"/>
        </w:trPr>
        <w:tc>
          <w:tcPr>
            <w:tcW w:w="3567" w:type="dxa"/>
            <w:vMerge w:val="restart"/>
            <w:tcBorders>
              <w:top w:val="nil"/>
              <w:left w:val="single" w:sz="8" w:space="0" w:color="F4B083"/>
              <w:bottom w:val="single" w:sz="8" w:space="0" w:color="F4B083"/>
              <w:right w:val="single" w:sz="8" w:space="0" w:color="F4B083"/>
            </w:tcBorders>
            <w:shd w:val="clear" w:color="auto" w:fill="auto"/>
            <w:vAlign w:val="center"/>
            <w:hideMark/>
          </w:tcPr>
          <w:p w:rsidR="0072457D" w:rsidRPr="00154B40" w:rsidRDefault="0072457D" w:rsidP="00866BC7">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Bilimsel, Kültürel, Sanatsal ve Sportif Faaliyetler</w:t>
            </w: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color w:val="000000"/>
                <w:sz w:val="16"/>
                <w:szCs w:val="16"/>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2</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color w:val="000000"/>
                <w:sz w:val="16"/>
                <w:szCs w:val="16"/>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3</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color w:val="000000"/>
                <w:sz w:val="16"/>
                <w:szCs w:val="16"/>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4</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val="restart"/>
            <w:tcBorders>
              <w:top w:val="nil"/>
              <w:left w:val="single" w:sz="8" w:space="0" w:color="F4B083"/>
              <w:bottom w:val="single" w:sz="8" w:space="0" w:color="F4B083"/>
              <w:right w:val="single" w:sz="8" w:space="0" w:color="F4B083"/>
            </w:tcBorders>
            <w:shd w:val="clear" w:color="auto" w:fill="auto"/>
            <w:vAlign w:val="center"/>
            <w:hideMark/>
          </w:tcPr>
          <w:p w:rsidR="0072457D" w:rsidRPr="00154B40" w:rsidRDefault="0072457D" w:rsidP="00866BC7">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Ölçme ve Değerlendirme</w:t>
            </w: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2</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3</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4</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5</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987"/>
        </w:trPr>
        <w:tc>
          <w:tcPr>
            <w:tcW w:w="3567"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72457D" w:rsidRPr="00154B40" w:rsidRDefault="0072457D" w:rsidP="00866BC7">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Araştırma, Geliştirme, Proje ve Protokoller</w:t>
            </w:r>
          </w:p>
        </w:tc>
        <w:tc>
          <w:tcPr>
            <w:tcW w:w="59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w:t>
            </w:r>
          </w:p>
        </w:tc>
        <w:tc>
          <w:tcPr>
            <w:tcW w:w="604"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rsidR="0072457D" w:rsidRPr="00154B40" w:rsidRDefault="0072457D" w:rsidP="00866BC7">
            <w:pPr>
              <w:spacing w:after="0" w:line="240" w:lineRule="auto"/>
              <w:jc w:val="left"/>
              <w:rPr>
                <w:rFonts w:ascii="Calibri" w:hAnsi="Calibri" w:cs="Calibri"/>
                <w:color w:val="000000"/>
                <w:sz w:val="20"/>
                <w:szCs w:val="20"/>
              </w:rPr>
            </w:pPr>
          </w:p>
        </w:tc>
      </w:tr>
      <w:tr w:rsidR="0072457D" w:rsidRPr="00154B40" w:rsidTr="00866BC7">
        <w:trPr>
          <w:trHeight w:val="324"/>
        </w:trPr>
        <w:tc>
          <w:tcPr>
            <w:tcW w:w="3567" w:type="dxa"/>
            <w:vMerge/>
            <w:tcBorders>
              <w:top w:val="nil"/>
              <w:left w:val="single" w:sz="8" w:space="0" w:color="F4B083"/>
              <w:bottom w:val="single" w:sz="8" w:space="0" w:color="F4B083"/>
              <w:right w:val="single" w:sz="8" w:space="0" w:color="F4B083"/>
            </w:tcBorders>
            <w:vAlign w:val="center"/>
            <w:hideMark/>
          </w:tcPr>
          <w:p w:rsidR="0072457D" w:rsidRPr="00154B40" w:rsidRDefault="0072457D" w:rsidP="00866BC7">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2</w:t>
            </w:r>
          </w:p>
        </w:tc>
        <w:tc>
          <w:tcPr>
            <w:tcW w:w="604"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rsidR="0072457D" w:rsidRPr="00154B40" w:rsidRDefault="0072457D" w:rsidP="00866BC7">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rsidR="0072457D" w:rsidRPr="00154B40" w:rsidRDefault="0072457D" w:rsidP="00866BC7">
            <w:pPr>
              <w:spacing w:after="0" w:line="240" w:lineRule="auto"/>
              <w:jc w:val="left"/>
              <w:rPr>
                <w:rFonts w:ascii="Calibri" w:hAnsi="Calibri" w:cs="Calibri"/>
                <w:color w:val="000000"/>
                <w:sz w:val="20"/>
                <w:szCs w:val="20"/>
              </w:rPr>
            </w:pPr>
          </w:p>
        </w:tc>
      </w:tr>
    </w:tbl>
    <w:p w:rsidR="0072457D" w:rsidRPr="0072457D" w:rsidRDefault="0072457D" w:rsidP="0072457D">
      <w:pPr>
        <w:rPr>
          <w:lang w:eastAsia="en-US"/>
        </w:rPr>
      </w:pPr>
    </w:p>
    <w:p w:rsidR="00E66DD6" w:rsidRPr="00E66DD6" w:rsidRDefault="00E66DD6" w:rsidP="00E66DD6">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w:t>
      </w:r>
      <w:r w:rsidR="007D5434">
        <w:rPr>
          <w:rFonts w:ascii="Book Antiqua" w:eastAsia="Calibri" w:hAnsi="Book Antiqua"/>
          <w:lang w:eastAsia="en-US"/>
        </w:rPr>
        <w:t xml:space="preserve">iştir.Okul müdürlüğü  </w:t>
      </w:r>
      <w:r w:rsidRPr="00E66DD6">
        <w:rPr>
          <w:rFonts w:ascii="Book Antiqua" w:eastAsia="Calibri" w:hAnsi="Book Antiqua"/>
          <w:lang w:eastAsia="en-US"/>
        </w:rPr>
        <w:t xml:space="preserve">olarak paydaşlarımızın belirlenmesinde yasalarla bağlı olduğumuz Bakanlığımız ve Valiliğimiz ile birlikte, gerçekleştirmeyi planladığımız faaliyetlerimiz, projelerimiz ve hizmetlerimizin yürütülmesindeki işbirlikleri dikkate alınmıştır. Kurum içi yöneticiler, </w:t>
      </w:r>
      <w:r w:rsidR="00150EEE">
        <w:rPr>
          <w:rFonts w:ascii="Book Antiqua" w:eastAsia="Calibri" w:hAnsi="Book Antiqua"/>
          <w:lang w:eastAsia="en-US"/>
        </w:rPr>
        <w:t>idareciler,öğretmenler,öğrenciler,yardımcı hizmetliler, memur</w:t>
      </w:r>
      <w:r w:rsidRPr="00E66DD6">
        <w:rPr>
          <w:rFonts w:ascii="Book Antiqua" w:eastAsia="Calibri" w:hAnsi="Book Antiqua"/>
          <w:lang w:eastAsia="en-US"/>
        </w:rPr>
        <w:t xml:space="preserve"> iç paydaşlardır. Eğitim hizmetlerinden doğrudan ve dolaylı olarak yararlanan veya faaliyetlere ortak kişi ve kurumlar da dış paydaşlardır. </w:t>
      </w:r>
      <w:r w:rsidR="00150EEE">
        <w:rPr>
          <w:rFonts w:ascii="Book Antiqua" w:eastAsia="Calibri" w:hAnsi="Book Antiqua"/>
          <w:lang w:eastAsia="en-US"/>
        </w:rPr>
        <w:t>Şehit İsmail Uygun Anaokulu</w:t>
      </w:r>
      <w:r w:rsidRPr="00E66DD6">
        <w:rPr>
          <w:rFonts w:ascii="Book Antiqua" w:eastAsia="Calibri" w:hAnsi="Book Antiqua"/>
          <w:lang w:eastAsia="en-US"/>
        </w:rPr>
        <w:t>, faaliyetleriyle ilgili ürün ve hizmetlere ilişkin memnuniyetlerin saptanması konularında başta iç paydaşlar olmak üzere dış paydaşların da stratejik planlama sürecin</w:t>
      </w:r>
      <w:r w:rsidR="00150EEE">
        <w:rPr>
          <w:rFonts w:ascii="Book Antiqua" w:eastAsia="Calibri" w:hAnsi="Book Antiqua"/>
          <w:lang w:eastAsia="en-US"/>
        </w:rPr>
        <w:t xml:space="preserve">e katılımını sağlamak amacıyla kurumumuzun </w:t>
      </w:r>
      <w:r w:rsidRPr="00E66DD6">
        <w:rPr>
          <w:rFonts w:ascii="Book Antiqua" w:eastAsia="Calibri" w:hAnsi="Book Antiqua"/>
          <w:lang w:eastAsia="en-US"/>
        </w:rPr>
        <w:t xml:space="preserve">oluşturduğu </w:t>
      </w:r>
      <w:r w:rsidR="00150EEE">
        <w:rPr>
          <w:rFonts w:ascii="Book Antiqua" w:eastAsia="Calibri" w:hAnsi="Book Antiqua"/>
          <w:lang w:eastAsia="en-US"/>
        </w:rPr>
        <w:t>Google form sitesinden</w:t>
      </w:r>
      <w:r w:rsidRPr="00E66DD6">
        <w:rPr>
          <w:rFonts w:ascii="Book Antiqua" w:eastAsia="Calibri" w:hAnsi="Book Antiqua"/>
          <w:lang w:eastAsia="en-US"/>
        </w:rPr>
        <w:t xml:space="preserve">  iç ve dış paydaş anketleri oluşturulmuştur. Ankete katılan </w:t>
      </w:r>
      <w:r w:rsidR="006A04D2" w:rsidRPr="007A0894">
        <w:rPr>
          <w:rFonts w:ascii="Book Antiqua" w:eastAsia="Calibri" w:hAnsi="Book Antiqua"/>
          <w:color w:val="000000" w:themeColor="text1"/>
          <w:lang w:eastAsia="en-US"/>
        </w:rPr>
        <w:t>17</w:t>
      </w:r>
      <w:r w:rsidRPr="00E66DD6">
        <w:rPr>
          <w:rFonts w:ascii="Book Antiqua" w:eastAsia="Calibri" w:hAnsi="Book Antiqua"/>
          <w:lang w:eastAsia="en-US"/>
        </w:rPr>
        <w:t xml:space="preserve"> iç paydaş, </w:t>
      </w:r>
      <w:r w:rsidR="006A04D2" w:rsidRPr="007A0894">
        <w:rPr>
          <w:rFonts w:ascii="Book Antiqua" w:eastAsia="Calibri" w:hAnsi="Book Antiqua"/>
          <w:lang w:eastAsia="en-US"/>
        </w:rPr>
        <w:t>162</w:t>
      </w:r>
      <w:r w:rsidRPr="00E66DD6">
        <w:rPr>
          <w:rFonts w:ascii="Book Antiqua" w:eastAsia="Calibri" w:hAnsi="Book Antiqua"/>
          <w:lang w:eastAsia="en-US"/>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Pr>
          <w:rFonts w:ascii="Book Antiqua" w:eastAsia="Calibri" w:hAnsi="Book Antiqua"/>
          <w:lang w:eastAsia="en-US"/>
        </w:rPr>
        <w:t>jik planlamaya dâhil edilmiştir (EK:1).</w:t>
      </w:r>
    </w:p>
    <w:p w:rsidR="000D0553" w:rsidRPr="00E66DD6" w:rsidRDefault="00150EEE" w:rsidP="000D0553">
      <w:pPr>
        <w:ind w:firstLine="709"/>
        <w:rPr>
          <w:rFonts w:ascii="Book Antiqua" w:eastAsia="Calibri" w:hAnsi="Book Antiqua"/>
          <w:lang w:eastAsia="en-US"/>
        </w:rPr>
      </w:pPr>
      <w:bookmarkStart w:id="86" w:name="_Toc381625258"/>
      <w:r>
        <w:rPr>
          <w:rFonts w:ascii="Book Antiqua" w:eastAsia="Calibri" w:hAnsi="Book Antiqua"/>
          <w:lang w:eastAsia="en-US"/>
        </w:rPr>
        <w:t>Müdürlüğümüz</w:t>
      </w:r>
      <w:r w:rsidR="00E66DD6" w:rsidRPr="00E66DD6">
        <w:rPr>
          <w:rFonts w:ascii="Book Antiqua" w:eastAsia="Calibri" w:hAnsi="Book Antiqua"/>
          <w:lang w:eastAsia="en-US"/>
        </w:rPr>
        <w:t xml:space="preserve"> bünyesindeki iç paydaşl</w:t>
      </w:r>
      <w:r>
        <w:rPr>
          <w:rFonts w:ascii="Book Antiqua" w:eastAsia="Calibri" w:hAnsi="Book Antiqua"/>
          <w:lang w:eastAsia="en-US"/>
        </w:rPr>
        <w:t>arın beklenti ve görüşleri, 2024-2028</w:t>
      </w:r>
      <w:r w:rsidR="00E66DD6"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Pr>
          <w:rFonts w:ascii="Book Antiqua" w:eastAsia="Calibri" w:hAnsi="Book Antiqua"/>
          <w:lang w:eastAsia="en-US"/>
        </w:rPr>
        <w:t>geleceğe bakış</w:t>
      </w:r>
      <w:r w:rsidR="00E66DD6" w:rsidRPr="00E66DD6">
        <w:rPr>
          <w:rFonts w:ascii="Book Antiqua" w:eastAsia="Calibri" w:hAnsi="Book Antiqua"/>
          <w:lang w:eastAsia="en-US"/>
        </w:rPr>
        <w:t xml:space="preserve"> bölümlerine yansıtılmıştır. </w:t>
      </w:r>
    </w:p>
    <w:p w:rsidR="00997AD1" w:rsidRDefault="002D632E" w:rsidP="002D632E">
      <w:pPr>
        <w:pStyle w:val="Balk2"/>
        <w:numPr>
          <w:ilvl w:val="0"/>
          <w:numId w:val="0"/>
        </w:numPr>
        <w:ind w:left="720"/>
        <w:rPr>
          <w:rFonts w:eastAsia="Calibri"/>
        </w:rPr>
      </w:pPr>
      <w:bookmarkStart w:id="87" w:name="_Toc167703709"/>
      <w:r>
        <w:rPr>
          <w:rFonts w:eastAsia="Calibri"/>
        </w:rPr>
        <w:lastRenderedPageBreak/>
        <w:t>a.İç Paydaş Analizi</w:t>
      </w:r>
      <w:bookmarkEnd w:id="87"/>
    </w:p>
    <w:p w:rsidR="00197CEB" w:rsidRDefault="00197CEB" w:rsidP="00197CEB">
      <w:pPr>
        <w:ind w:firstLine="567"/>
        <w:rPr>
          <w:rFonts w:ascii="Book Antiqua" w:eastAsia="Calibri" w:hAnsi="Book Antiqua" w:cs="Arial"/>
          <w:szCs w:val="22"/>
          <w:lang w:eastAsia="en-US"/>
        </w:rPr>
      </w:pPr>
      <w:r w:rsidRPr="00230731">
        <w:rPr>
          <w:rFonts w:ascii="Book Antiqua" w:eastAsia="Calibri" w:hAnsi="Book Antiqua"/>
          <w:lang w:eastAsia="en-US"/>
        </w:rPr>
        <w:t xml:space="preserve">İç paydaş anketini yanıtlayan paydaşların </w:t>
      </w:r>
      <w:r>
        <w:rPr>
          <w:rFonts w:ascii="Book Antiqua" w:eastAsia="Calibri" w:hAnsi="Book Antiqua"/>
          <w:lang w:eastAsia="en-US"/>
        </w:rPr>
        <w:t>kurumumuzda ki hangi faaliyetlerin önemli olduğu sorusuna cevapları Şekil 1 de yer almaktadır.Paydaş anketine katılan  iç paydaşların verdiği cevaplar doğrultusunda %28,6 ile güvenlik ilk sırayı almıştır</w:t>
      </w:r>
      <w:r w:rsidRPr="004D5455">
        <w:rPr>
          <w:rFonts w:ascii="Book Antiqua" w:eastAsia="Calibri" w:hAnsi="Book Antiqua"/>
          <w:lang w:eastAsia="en-US"/>
        </w:rPr>
        <w:t>.</w:t>
      </w:r>
    </w:p>
    <w:p w:rsidR="00197CEB" w:rsidRDefault="00197CEB" w:rsidP="00E275B2">
      <w:pPr>
        <w:ind w:firstLine="709"/>
        <w:rPr>
          <w:rFonts w:ascii="Book Antiqua" w:eastAsia="Calibri" w:hAnsi="Book Antiqua"/>
          <w:lang w:eastAsia="en-US"/>
        </w:rPr>
      </w:pPr>
    </w:p>
    <w:p w:rsidR="00447874"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drawing>
          <wp:inline distT="0" distB="0" distL="0" distR="0">
            <wp:extent cx="5849166" cy="285789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9166" cy="2857899"/>
                    </a:xfrm>
                    <a:prstGeom prst="rect">
                      <a:avLst/>
                    </a:prstGeom>
                  </pic:spPr>
                </pic:pic>
              </a:graphicData>
            </a:graphic>
          </wp:inline>
        </w:drawing>
      </w:r>
    </w:p>
    <w:p w:rsidR="007A0894" w:rsidRPr="00976305" w:rsidRDefault="00976305" w:rsidP="00976305">
      <w:pPr>
        <w:pStyle w:val="ResimYazs"/>
        <w:rPr>
          <w:rFonts w:eastAsia="Calibri"/>
        </w:rPr>
      </w:pPr>
      <w:bookmarkStart w:id="88" w:name="_Toc167701871"/>
      <w:r w:rsidRPr="00976305">
        <w:t xml:space="preserve">Tablo </w:t>
      </w:r>
      <w:r w:rsidR="003341C9">
        <w:fldChar w:fldCharType="begin"/>
      </w:r>
      <w:r w:rsidR="0058017B">
        <w:instrText xml:space="preserve"> SEQ Tablo \* ARABIC </w:instrText>
      </w:r>
      <w:r w:rsidR="003341C9">
        <w:fldChar w:fldCharType="separate"/>
      </w:r>
      <w:r w:rsidR="00744E80">
        <w:rPr>
          <w:noProof/>
        </w:rPr>
        <w:t>5</w:t>
      </w:r>
      <w:r w:rsidR="003341C9">
        <w:rPr>
          <w:noProof/>
        </w:rPr>
        <w:fldChar w:fldCharType="end"/>
      </w:r>
      <w:r w:rsidRPr="00976305">
        <w:t>.</w:t>
      </w:r>
      <w:r w:rsidR="00197CEB" w:rsidRPr="00976305">
        <w:rPr>
          <w:rFonts w:eastAsia="Calibri"/>
        </w:rPr>
        <w:t>İdarenin faaliyetlerininde öne çıkan konular</w:t>
      </w:r>
      <w:bookmarkEnd w:id="88"/>
    </w:p>
    <w:p w:rsidR="00197CEB" w:rsidRDefault="00197CEB" w:rsidP="008702C4">
      <w:pPr>
        <w:ind w:firstLine="567"/>
        <w:rPr>
          <w:rFonts w:ascii="Book Antiqua" w:eastAsia="Calibri" w:hAnsi="Book Antiqua" w:cs="Arial"/>
          <w:szCs w:val="22"/>
          <w:lang w:eastAsia="en-US"/>
        </w:rPr>
      </w:pPr>
    </w:p>
    <w:p w:rsidR="006A04D2" w:rsidRPr="00197CEB" w:rsidRDefault="00197CEB" w:rsidP="00197CEB">
      <w:pPr>
        <w:pStyle w:val="Hedef"/>
        <w:rPr>
          <w:rFonts w:ascii="Book Antiqua" w:eastAsia="Calibri" w:hAnsi="Book Antiqua"/>
          <w:sz w:val="24"/>
          <w:szCs w:val="24"/>
        </w:rPr>
      </w:pPr>
      <w:r w:rsidRPr="009529C0">
        <w:rPr>
          <w:rFonts w:ascii="Book Antiqua" w:hAnsi="Book Antiqua"/>
          <w:sz w:val="24"/>
          <w:szCs w:val="24"/>
        </w:rPr>
        <w:t xml:space="preserve">İç paydaş anketini yanıtlayan paydaşların </w:t>
      </w:r>
      <w:r>
        <w:rPr>
          <w:rFonts w:ascii="Book Antiqua" w:eastAsia="Calibri" w:hAnsi="Book Antiqua"/>
          <w:sz w:val="24"/>
          <w:szCs w:val="24"/>
        </w:rPr>
        <w:t>Okul yönetimi beklentilerimizi karşılıyor sorusuna cevapları Şekil 2</w:t>
      </w:r>
      <w:r w:rsidRPr="009529C0">
        <w:rPr>
          <w:rFonts w:ascii="Book Antiqua" w:eastAsia="Calibri" w:hAnsi="Book Antiqua"/>
          <w:sz w:val="24"/>
          <w:szCs w:val="24"/>
        </w:rPr>
        <w:t xml:space="preserve">’te </w:t>
      </w:r>
      <w:r w:rsidRPr="009529C0">
        <w:rPr>
          <w:rFonts w:ascii="Book Antiqua" w:hAnsi="Book Antiqua"/>
          <w:sz w:val="24"/>
          <w:szCs w:val="24"/>
        </w:rPr>
        <w:t xml:space="preserve">yer almaktadır. Paydaş anketini yanıtlayan katılımcıların </w:t>
      </w:r>
      <w:r w:rsidRPr="009529C0">
        <w:rPr>
          <w:rFonts w:ascii="Book Antiqua" w:eastAsia="Calibri" w:hAnsi="Book Antiqua"/>
          <w:sz w:val="24"/>
          <w:szCs w:val="24"/>
        </w:rPr>
        <w:t xml:space="preserve">çoğunluğu </w:t>
      </w:r>
      <w:r>
        <w:rPr>
          <w:rFonts w:ascii="Book Antiqua" w:eastAsia="Calibri" w:hAnsi="Book Antiqua"/>
          <w:sz w:val="24"/>
          <w:szCs w:val="24"/>
        </w:rPr>
        <w:t>beklentilerinin karşılandığını belirtiyor.</w:t>
      </w: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drawing>
          <wp:inline distT="0" distB="0" distL="0" distR="0">
            <wp:extent cx="5992061" cy="2838846"/>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92061" cy="2838846"/>
                    </a:xfrm>
                    <a:prstGeom prst="rect">
                      <a:avLst/>
                    </a:prstGeom>
                  </pic:spPr>
                </pic:pic>
              </a:graphicData>
            </a:graphic>
          </wp:inline>
        </w:drawing>
      </w:r>
    </w:p>
    <w:p w:rsidR="00197CEB" w:rsidRPr="00976305" w:rsidRDefault="00976305" w:rsidP="00976305">
      <w:pPr>
        <w:pStyle w:val="ResimYazs"/>
        <w:rPr>
          <w:rFonts w:eastAsia="Calibri"/>
        </w:rPr>
      </w:pPr>
      <w:bookmarkStart w:id="89" w:name="_Toc167701872"/>
      <w:r w:rsidRPr="00976305">
        <w:t xml:space="preserve">Tablo </w:t>
      </w:r>
      <w:r w:rsidR="003341C9">
        <w:fldChar w:fldCharType="begin"/>
      </w:r>
      <w:r w:rsidR="0058017B">
        <w:instrText xml:space="preserve"> SEQ Tablo \* ARABIC </w:instrText>
      </w:r>
      <w:r w:rsidR="003341C9">
        <w:fldChar w:fldCharType="separate"/>
      </w:r>
      <w:r w:rsidR="00744E80">
        <w:rPr>
          <w:noProof/>
        </w:rPr>
        <w:t>6</w:t>
      </w:r>
      <w:r w:rsidR="003341C9">
        <w:rPr>
          <w:noProof/>
        </w:rPr>
        <w:fldChar w:fldCharType="end"/>
      </w:r>
      <w:r w:rsidRPr="00976305">
        <w:t>.</w:t>
      </w:r>
      <w:r w:rsidR="00197CEB" w:rsidRPr="00976305">
        <w:rPr>
          <w:rFonts w:eastAsia="Calibri"/>
        </w:rPr>
        <w:t>Okul yönetimi beklentiyi karşılamaktadır.</w:t>
      </w:r>
      <w:bookmarkEnd w:id="89"/>
    </w:p>
    <w:p w:rsidR="00197CEB" w:rsidRDefault="00197CEB" w:rsidP="008702C4">
      <w:pPr>
        <w:ind w:firstLine="567"/>
        <w:rPr>
          <w:rFonts w:ascii="Book Antiqua" w:eastAsia="Calibri" w:hAnsi="Book Antiqua" w:cs="Arial"/>
          <w:szCs w:val="22"/>
          <w:lang w:eastAsia="en-US"/>
        </w:rPr>
      </w:pPr>
    </w:p>
    <w:p w:rsidR="006A04D2" w:rsidRPr="00197CEB" w:rsidRDefault="00197CEB" w:rsidP="00197CEB">
      <w:pPr>
        <w:pStyle w:val="Hedef"/>
        <w:rPr>
          <w:rFonts w:ascii="Book Antiqua" w:eastAsia="Calibri" w:hAnsi="Book Antiqua"/>
          <w:sz w:val="24"/>
          <w:szCs w:val="24"/>
        </w:rPr>
      </w:pPr>
      <w:r w:rsidRPr="009529C0">
        <w:rPr>
          <w:rFonts w:ascii="Book Antiqua" w:hAnsi="Book Antiqua"/>
          <w:sz w:val="24"/>
          <w:szCs w:val="24"/>
        </w:rPr>
        <w:lastRenderedPageBreak/>
        <w:t xml:space="preserve">İç paydaş anketini yanıtlayan paydaşların </w:t>
      </w:r>
      <w:r>
        <w:rPr>
          <w:rFonts w:ascii="Book Antiqua" w:eastAsia="Calibri" w:hAnsi="Book Antiqua"/>
          <w:sz w:val="24"/>
          <w:szCs w:val="24"/>
        </w:rPr>
        <w:t xml:space="preserve">okul yönetiminin eğitim ve öğrenmeye liderlik yaptığı </w:t>
      </w:r>
      <w:r w:rsidRPr="009529C0">
        <w:rPr>
          <w:rFonts w:ascii="Book Antiqua" w:eastAsia="Calibri" w:hAnsi="Book Antiqua"/>
          <w:sz w:val="24"/>
          <w:szCs w:val="24"/>
        </w:rPr>
        <w:t xml:space="preserve"> sorusuna cevapları Şekil 3’te </w:t>
      </w:r>
      <w:r w:rsidRPr="009529C0">
        <w:rPr>
          <w:rFonts w:ascii="Book Antiqua" w:hAnsi="Book Antiqua"/>
          <w:sz w:val="24"/>
          <w:szCs w:val="24"/>
        </w:rPr>
        <w:t xml:space="preserve">yer almaktadır. Paydaş anketini yanıtlayan katılımcıların </w:t>
      </w:r>
      <w:r w:rsidRPr="009529C0">
        <w:rPr>
          <w:rFonts w:ascii="Book Antiqua" w:eastAsia="Calibri" w:hAnsi="Book Antiqua"/>
          <w:sz w:val="24"/>
          <w:szCs w:val="24"/>
        </w:rPr>
        <w:t xml:space="preserve">çoğunluğu </w:t>
      </w:r>
      <w:r>
        <w:rPr>
          <w:rFonts w:ascii="Book Antiqua" w:eastAsia="Calibri" w:hAnsi="Book Antiqua"/>
          <w:sz w:val="24"/>
          <w:szCs w:val="24"/>
        </w:rPr>
        <w:t>okul idaresinin eğitim ve öğrenmeye ait yaklaşımları anladığı ve liderlik yaptığını düşünmektedir</w:t>
      </w:r>
      <w:r w:rsidRPr="004D5455">
        <w:rPr>
          <w:rFonts w:ascii="Book Antiqua" w:eastAsia="Calibri" w:hAnsi="Book Antiqua"/>
          <w:sz w:val="24"/>
          <w:szCs w:val="24"/>
        </w:rPr>
        <w:t>.</w:t>
      </w: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drawing>
          <wp:inline distT="0" distB="0" distL="0" distR="0">
            <wp:extent cx="5973009" cy="2886478"/>
            <wp:effectExtent l="0" t="0" r="889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3009" cy="2886478"/>
                    </a:xfrm>
                    <a:prstGeom prst="rect">
                      <a:avLst/>
                    </a:prstGeom>
                  </pic:spPr>
                </pic:pic>
              </a:graphicData>
            </a:graphic>
          </wp:inline>
        </w:drawing>
      </w:r>
    </w:p>
    <w:p w:rsidR="00197CEB" w:rsidRPr="00976305" w:rsidRDefault="00976305" w:rsidP="00976305">
      <w:pPr>
        <w:pStyle w:val="ResimYazs"/>
        <w:rPr>
          <w:rFonts w:eastAsia="Calibri"/>
        </w:rPr>
      </w:pPr>
      <w:bookmarkStart w:id="90" w:name="_Toc167701873"/>
      <w:r w:rsidRPr="00976305">
        <w:t xml:space="preserve">Tablo </w:t>
      </w:r>
      <w:r w:rsidR="003341C9">
        <w:fldChar w:fldCharType="begin"/>
      </w:r>
      <w:r w:rsidR="0058017B">
        <w:instrText xml:space="preserve"> SEQ Tablo \* ARABIC </w:instrText>
      </w:r>
      <w:r w:rsidR="003341C9">
        <w:fldChar w:fldCharType="separate"/>
      </w:r>
      <w:r w:rsidR="00744E80">
        <w:rPr>
          <w:noProof/>
        </w:rPr>
        <w:t>7</w:t>
      </w:r>
      <w:r w:rsidR="003341C9">
        <w:rPr>
          <w:noProof/>
        </w:rPr>
        <w:fldChar w:fldCharType="end"/>
      </w:r>
      <w:r w:rsidRPr="00976305">
        <w:t>.</w:t>
      </w:r>
      <w:r w:rsidR="00197CEB" w:rsidRPr="00976305">
        <w:rPr>
          <w:rFonts w:eastAsia="Calibri"/>
        </w:rPr>
        <w:t>Okul yönetimi liderlik yapar.</w:t>
      </w:r>
      <w:bookmarkEnd w:id="90"/>
    </w:p>
    <w:p w:rsidR="006A04D2" w:rsidRDefault="006A04D2" w:rsidP="00E275B2">
      <w:pPr>
        <w:ind w:firstLine="709"/>
        <w:rPr>
          <w:rFonts w:ascii="Book Antiqua" w:eastAsia="Calibri" w:hAnsi="Book Antiqua" w:cs="Arial"/>
          <w:szCs w:val="22"/>
          <w:lang w:eastAsia="en-US"/>
        </w:rPr>
      </w:pPr>
    </w:p>
    <w:p w:rsidR="00880F94" w:rsidRDefault="00880F94" w:rsidP="00E275B2">
      <w:pPr>
        <w:ind w:firstLine="709"/>
        <w:rPr>
          <w:rFonts w:ascii="Book Antiqua" w:eastAsia="Calibri" w:hAnsi="Book Antiqua" w:cs="Arial"/>
          <w:szCs w:val="22"/>
          <w:lang w:eastAsia="en-US"/>
        </w:rPr>
      </w:pPr>
    </w:p>
    <w:p w:rsidR="00880F94" w:rsidRDefault="00880F94" w:rsidP="00880F94">
      <w:pPr>
        <w:pStyle w:val="Hedef"/>
        <w:rPr>
          <w:rFonts w:ascii="Book Antiqua" w:hAnsi="Book Antiqua"/>
          <w:sz w:val="24"/>
          <w:szCs w:val="24"/>
        </w:rPr>
      </w:pPr>
    </w:p>
    <w:p w:rsidR="00880F94" w:rsidRPr="009529C0" w:rsidRDefault="00880F94" w:rsidP="00880F94">
      <w:pPr>
        <w:pStyle w:val="Hedef"/>
        <w:rPr>
          <w:rFonts w:ascii="Book Antiqua" w:eastAsia="Calibri" w:hAnsi="Book Antiqua"/>
          <w:sz w:val="24"/>
          <w:szCs w:val="24"/>
        </w:rPr>
      </w:pPr>
      <w:r w:rsidRPr="009529C0">
        <w:rPr>
          <w:rFonts w:ascii="Book Antiqua" w:hAnsi="Book Antiqua"/>
          <w:sz w:val="24"/>
          <w:szCs w:val="24"/>
        </w:rPr>
        <w:t xml:space="preserve">İç paydaş anketini yanıtlayan paydaşların </w:t>
      </w:r>
      <w:r>
        <w:rPr>
          <w:rFonts w:ascii="Book Antiqua" w:eastAsia="Calibri" w:hAnsi="Book Antiqua"/>
          <w:sz w:val="24"/>
          <w:szCs w:val="24"/>
        </w:rPr>
        <w:t>k</w:t>
      </w:r>
      <w:r w:rsidRPr="009529C0">
        <w:rPr>
          <w:rFonts w:ascii="Book Antiqua" w:eastAsia="Calibri" w:hAnsi="Book Antiqua"/>
          <w:sz w:val="24"/>
          <w:szCs w:val="24"/>
        </w:rPr>
        <w:t xml:space="preserve">sorusuna cevapları Şekil </w:t>
      </w:r>
      <w:r>
        <w:rPr>
          <w:rFonts w:ascii="Book Antiqua" w:eastAsia="Calibri" w:hAnsi="Book Antiqua"/>
          <w:sz w:val="24"/>
          <w:szCs w:val="24"/>
        </w:rPr>
        <w:t>4</w:t>
      </w:r>
      <w:r w:rsidRPr="009529C0">
        <w:rPr>
          <w:rFonts w:ascii="Book Antiqua" w:eastAsia="Calibri" w:hAnsi="Book Antiqua"/>
          <w:sz w:val="24"/>
          <w:szCs w:val="24"/>
        </w:rPr>
        <w:t xml:space="preserve">’te </w:t>
      </w:r>
      <w:r w:rsidRPr="009529C0">
        <w:rPr>
          <w:rFonts w:ascii="Book Antiqua" w:hAnsi="Book Antiqua"/>
          <w:sz w:val="24"/>
          <w:szCs w:val="24"/>
        </w:rPr>
        <w:t xml:space="preserve">yer almaktadır. Paydaş anketini yanıtlayan katılımcıların </w:t>
      </w:r>
      <w:r w:rsidRPr="009529C0">
        <w:rPr>
          <w:rFonts w:ascii="Book Antiqua" w:eastAsia="Calibri" w:hAnsi="Book Antiqua"/>
          <w:sz w:val="24"/>
          <w:szCs w:val="24"/>
        </w:rPr>
        <w:t>çoğunluğu kurum</w:t>
      </w:r>
      <w:r>
        <w:rPr>
          <w:rFonts w:ascii="Book Antiqua" w:eastAsia="Calibri" w:hAnsi="Book Antiqua"/>
          <w:sz w:val="24"/>
          <w:szCs w:val="24"/>
        </w:rPr>
        <w:t>u çözüm</w:t>
      </w:r>
      <w:r w:rsidRPr="009529C0">
        <w:rPr>
          <w:rFonts w:ascii="Book Antiqua" w:eastAsia="Calibri" w:hAnsi="Book Antiqua"/>
          <w:sz w:val="24"/>
          <w:szCs w:val="24"/>
        </w:rPr>
        <w:t xml:space="preserve"> odaklı görmektedir.</w:t>
      </w:r>
      <w:r w:rsidRPr="004D5455">
        <w:rPr>
          <w:rFonts w:ascii="Book Antiqua" w:eastAsia="Calibri" w:hAnsi="Book Antiqua"/>
          <w:sz w:val="24"/>
          <w:szCs w:val="24"/>
        </w:rPr>
        <w:t xml:space="preserve">Şekil </w:t>
      </w:r>
      <w:r>
        <w:rPr>
          <w:rFonts w:ascii="Book Antiqua" w:eastAsia="Calibri" w:hAnsi="Book Antiqua"/>
          <w:sz w:val="24"/>
          <w:szCs w:val="24"/>
        </w:rPr>
        <w:t>4</w:t>
      </w:r>
      <w:r w:rsidRPr="004D5455">
        <w:rPr>
          <w:rFonts w:ascii="Book Antiqua" w:eastAsia="Calibri" w:hAnsi="Book Antiqua"/>
          <w:sz w:val="24"/>
          <w:szCs w:val="24"/>
        </w:rPr>
        <w:t>’deki veriler incelendiğinde 100 puan üzerinden yapılan değerlendir</w:t>
      </w:r>
      <w:r>
        <w:rPr>
          <w:rFonts w:ascii="Book Antiqua" w:eastAsia="Calibri" w:hAnsi="Book Antiqua"/>
          <w:sz w:val="24"/>
          <w:szCs w:val="24"/>
        </w:rPr>
        <w:t xml:space="preserve">mede paydaşların 87,5 oranında </w:t>
      </w:r>
      <w:r w:rsidRPr="004D5455">
        <w:rPr>
          <w:rFonts w:ascii="Book Antiqua" w:eastAsia="Calibri" w:hAnsi="Book Antiqua"/>
          <w:sz w:val="24"/>
          <w:szCs w:val="24"/>
        </w:rPr>
        <w:t>memnun olduğu anlaşılmaktadır.</w:t>
      </w:r>
    </w:p>
    <w:p w:rsidR="00880F94" w:rsidRDefault="00880F94" w:rsidP="00E275B2">
      <w:pPr>
        <w:ind w:firstLine="709"/>
        <w:rPr>
          <w:rFonts w:ascii="Book Antiqua" w:eastAsia="Calibri" w:hAnsi="Book Antiqua" w:cs="Arial"/>
          <w:szCs w:val="22"/>
          <w:lang w:eastAsia="en-US"/>
        </w:rPr>
      </w:pP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lastRenderedPageBreak/>
        <w:drawing>
          <wp:inline distT="0" distB="0" distL="0" distR="0">
            <wp:extent cx="6039693" cy="2676899"/>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39693" cy="2676899"/>
                    </a:xfrm>
                    <a:prstGeom prst="rect">
                      <a:avLst/>
                    </a:prstGeom>
                  </pic:spPr>
                </pic:pic>
              </a:graphicData>
            </a:graphic>
          </wp:inline>
        </w:drawing>
      </w:r>
    </w:p>
    <w:p w:rsidR="00880F94" w:rsidRPr="00976305" w:rsidRDefault="00976305" w:rsidP="00976305">
      <w:pPr>
        <w:pStyle w:val="ResimYazs"/>
        <w:keepNext/>
        <w:jc w:val="both"/>
      </w:pPr>
      <w:bookmarkStart w:id="91" w:name="_Toc167701874"/>
      <w:r>
        <w:t xml:space="preserve">Tablo </w:t>
      </w:r>
      <w:r w:rsidR="003341C9">
        <w:fldChar w:fldCharType="begin"/>
      </w:r>
      <w:r w:rsidR="0058017B">
        <w:instrText xml:space="preserve"> SEQ Tablo \* ARABIC </w:instrText>
      </w:r>
      <w:r w:rsidR="003341C9">
        <w:fldChar w:fldCharType="separate"/>
      </w:r>
      <w:r w:rsidR="00744E80">
        <w:rPr>
          <w:noProof/>
        </w:rPr>
        <w:t>8</w:t>
      </w:r>
      <w:r w:rsidR="003341C9">
        <w:rPr>
          <w:noProof/>
        </w:rPr>
        <w:fldChar w:fldCharType="end"/>
      </w:r>
      <w:r>
        <w:t>.</w:t>
      </w:r>
      <w:r w:rsidR="00880F94">
        <w:rPr>
          <w:rFonts w:ascii="Book Antiqua" w:eastAsia="Calibri" w:hAnsi="Book Antiqua" w:cs="Arial"/>
          <w:szCs w:val="22"/>
          <w:lang w:eastAsia="en-US"/>
        </w:rPr>
        <w:t>Okul idaresi çalışanları desteler ve yön gösterir.</w:t>
      </w:r>
      <w:bookmarkEnd w:id="91"/>
    </w:p>
    <w:p w:rsidR="00A10542" w:rsidRDefault="00A10542" w:rsidP="008702C4">
      <w:pPr>
        <w:ind w:firstLine="567"/>
        <w:rPr>
          <w:rFonts w:ascii="Book Antiqua" w:eastAsia="Calibri" w:hAnsi="Book Antiqua" w:cs="Arial"/>
          <w:szCs w:val="22"/>
          <w:lang w:eastAsia="en-US"/>
        </w:rPr>
      </w:pPr>
    </w:p>
    <w:p w:rsidR="00A10542" w:rsidRDefault="00A10542" w:rsidP="00A10542">
      <w:pPr>
        <w:ind w:firstLine="709"/>
        <w:rPr>
          <w:rFonts w:ascii="Book Antiqua" w:eastAsia="Calibri" w:hAnsi="Book Antiqua"/>
        </w:rPr>
      </w:pPr>
      <w:r w:rsidRPr="009529C0">
        <w:rPr>
          <w:rFonts w:ascii="Book Antiqua" w:hAnsi="Book Antiqua"/>
        </w:rPr>
        <w:t xml:space="preserve">İç paydaş anketini yanıtlayan paydaşların </w:t>
      </w:r>
      <w:r>
        <w:rPr>
          <w:rFonts w:ascii="Book Antiqua" w:eastAsia="Calibri" w:hAnsi="Book Antiqua"/>
        </w:rPr>
        <w:t>okul liderleri etkili bir okul yönetimi için gerekli düzenlemeleri yapar</w:t>
      </w:r>
      <w:r w:rsidRPr="009529C0">
        <w:rPr>
          <w:rFonts w:ascii="Book Antiqua" w:eastAsia="Calibri" w:hAnsi="Book Antiqua"/>
        </w:rPr>
        <w:t xml:space="preserve"> sorusuna cevapları Şekil </w:t>
      </w:r>
      <w:r>
        <w:rPr>
          <w:rFonts w:ascii="Book Antiqua" w:eastAsia="Calibri" w:hAnsi="Book Antiqua"/>
        </w:rPr>
        <w:t>5</w:t>
      </w:r>
      <w:r w:rsidRPr="009529C0">
        <w:rPr>
          <w:rFonts w:ascii="Book Antiqua" w:eastAsia="Calibri" w:hAnsi="Book Antiqua"/>
        </w:rPr>
        <w:t xml:space="preserve">’te </w:t>
      </w:r>
      <w:r w:rsidRPr="009529C0">
        <w:rPr>
          <w:rFonts w:ascii="Book Antiqua" w:hAnsi="Book Antiqua"/>
        </w:rPr>
        <w:t xml:space="preserve">yer almaktadır. Paydaş anketini yanıtlayan katılımcıların </w:t>
      </w:r>
      <w:r>
        <w:rPr>
          <w:rFonts w:ascii="Book Antiqua" w:hAnsi="Book Antiqua"/>
        </w:rPr>
        <w:t xml:space="preserve">yüksek </w:t>
      </w:r>
      <w:r w:rsidRPr="009529C0">
        <w:rPr>
          <w:rFonts w:ascii="Book Antiqua" w:eastAsia="Calibri" w:hAnsi="Book Antiqua"/>
        </w:rPr>
        <w:t>çoğunluğu kurum</w:t>
      </w:r>
      <w:r>
        <w:rPr>
          <w:rFonts w:ascii="Book Antiqua" w:eastAsia="Calibri" w:hAnsi="Book Antiqua"/>
        </w:rPr>
        <w:t>un gerekli düzenlemeleri yaptığını düşünmektedir.</w:t>
      </w:r>
    </w:p>
    <w:p w:rsidR="00A10542" w:rsidRDefault="00A10542" w:rsidP="008702C4">
      <w:pPr>
        <w:ind w:firstLine="567"/>
        <w:rPr>
          <w:rFonts w:ascii="Book Antiqua" w:eastAsia="Calibri" w:hAnsi="Book Antiqua" w:cs="Arial"/>
          <w:szCs w:val="22"/>
          <w:lang w:eastAsia="en-US"/>
        </w:rPr>
      </w:pP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drawing>
          <wp:inline distT="0" distB="0" distL="0" distR="0">
            <wp:extent cx="5953956" cy="2686425"/>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53956" cy="2686425"/>
                    </a:xfrm>
                    <a:prstGeom prst="rect">
                      <a:avLst/>
                    </a:prstGeom>
                  </pic:spPr>
                </pic:pic>
              </a:graphicData>
            </a:graphic>
          </wp:inline>
        </w:drawing>
      </w:r>
    </w:p>
    <w:p w:rsidR="00A10542" w:rsidRPr="00976305" w:rsidRDefault="00976305" w:rsidP="00976305">
      <w:pPr>
        <w:pStyle w:val="ResimYazs"/>
        <w:keepNext/>
        <w:jc w:val="both"/>
      </w:pPr>
      <w:bookmarkStart w:id="92" w:name="_Toc167701875"/>
      <w:r>
        <w:t xml:space="preserve">Tablo </w:t>
      </w:r>
      <w:r w:rsidR="003341C9">
        <w:fldChar w:fldCharType="begin"/>
      </w:r>
      <w:r w:rsidR="0058017B">
        <w:instrText xml:space="preserve"> SEQ Tablo \* ARABIC </w:instrText>
      </w:r>
      <w:r w:rsidR="003341C9">
        <w:fldChar w:fldCharType="separate"/>
      </w:r>
      <w:r w:rsidR="00744E80">
        <w:rPr>
          <w:noProof/>
        </w:rPr>
        <w:t>9</w:t>
      </w:r>
      <w:r w:rsidR="003341C9">
        <w:rPr>
          <w:noProof/>
        </w:rPr>
        <w:fldChar w:fldCharType="end"/>
      </w:r>
      <w:r>
        <w:t>.</w:t>
      </w:r>
      <w:r w:rsidR="00A10542">
        <w:rPr>
          <w:rFonts w:ascii="Book Antiqua" w:eastAsia="Calibri" w:hAnsi="Book Antiqua" w:cs="Arial"/>
          <w:szCs w:val="22"/>
          <w:lang w:eastAsia="en-US"/>
        </w:rPr>
        <w:t>Etkili bir okul yönetimi vardır.</w:t>
      </w:r>
      <w:bookmarkEnd w:id="92"/>
    </w:p>
    <w:p w:rsidR="006A04D2" w:rsidRDefault="006A04D2" w:rsidP="00E275B2">
      <w:pPr>
        <w:ind w:firstLine="709"/>
        <w:rPr>
          <w:rFonts w:ascii="Book Antiqua" w:eastAsia="Calibri" w:hAnsi="Book Antiqua" w:cs="Arial"/>
          <w:szCs w:val="22"/>
          <w:lang w:eastAsia="en-US"/>
        </w:rPr>
      </w:pPr>
    </w:p>
    <w:p w:rsidR="00A10542" w:rsidRDefault="00A10542" w:rsidP="00E275B2">
      <w:pPr>
        <w:ind w:firstLine="709"/>
        <w:rPr>
          <w:rFonts w:ascii="Book Antiqua" w:eastAsia="Calibri" w:hAnsi="Book Antiqua" w:cs="Arial"/>
          <w:szCs w:val="22"/>
          <w:lang w:eastAsia="en-US"/>
        </w:rPr>
      </w:pPr>
      <w:r w:rsidRPr="009529C0">
        <w:rPr>
          <w:rFonts w:ascii="Book Antiqua" w:hAnsi="Book Antiqua"/>
        </w:rPr>
        <w:t xml:space="preserve">İç paydaş anketini yanıtlayan paydaşların </w:t>
      </w:r>
      <w:r w:rsidRPr="009529C0">
        <w:rPr>
          <w:rFonts w:ascii="Book Antiqua" w:eastAsia="Calibri" w:hAnsi="Book Antiqua"/>
        </w:rPr>
        <w:t>kurumumuz</w:t>
      </w:r>
      <w:r>
        <w:rPr>
          <w:rFonts w:ascii="Book Antiqua" w:eastAsia="Calibri" w:hAnsi="Book Antiqua"/>
        </w:rPr>
        <w:t xml:space="preserve"> temiz ve bakımlıdır </w:t>
      </w:r>
      <w:r w:rsidRPr="009529C0">
        <w:rPr>
          <w:rFonts w:ascii="Book Antiqua" w:eastAsia="Calibri" w:hAnsi="Book Antiqua"/>
        </w:rPr>
        <w:t xml:space="preserve"> sorusuna cevapları Şekil </w:t>
      </w:r>
      <w:r>
        <w:rPr>
          <w:rFonts w:ascii="Book Antiqua" w:eastAsia="Calibri" w:hAnsi="Book Antiqua"/>
        </w:rPr>
        <w:t>6</w:t>
      </w:r>
      <w:r w:rsidRPr="009529C0">
        <w:rPr>
          <w:rFonts w:ascii="Book Antiqua" w:eastAsia="Calibri" w:hAnsi="Book Antiqua"/>
        </w:rPr>
        <w:t>’</w:t>
      </w:r>
      <w:r>
        <w:rPr>
          <w:rFonts w:ascii="Book Antiqua" w:eastAsia="Calibri" w:hAnsi="Book Antiqua"/>
        </w:rPr>
        <w:t>da</w:t>
      </w:r>
      <w:r w:rsidRPr="009529C0">
        <w:rPr>
          <w:rFonts w:ascii="Book Antiqua" w:hAnsi="Book Antiqua"/>
        </w:rPr>
        <w:t xml:space="preserve">yer almaktadır. Paydaş anketini yanıtlayan katılımcıların </w:t>
      </w:r>
      <w:r w:rsidRPr="009529C0">
        <w:rPr>
          <w:rFonts w:ascii="Book Antiqua" w:eastAsia="Calibri" w:hAnsi="Book Antiqua"/>
        </w:rPr>
        <w:t>çoğunluğu kurum</w:t>
      </w:r>
      <w:r>
        <w:rPr>
          <w:rFonts w:ascii="Book Antiqua" w:eastAsia="Calibri" w:hAnsi="Book Antiqua"/>
        </w:rPr>
        <w:t>un temiz ve bakımlı olduğunu düşünmektedir.</w:t>
      </w:r>
      <w:r w:rsidRPr="004D5455">
        <w:rPr>
          <w:rFonts w:ascii="Book Antiqua" w:eastAsia="Calibri" w:hAnsi="Book Antiqua"/>
        </w:rPr>
        <w:t xml:space="preserve">Şekil </w:t>
      </w:r>
      <w:r>
        <w:rPr>
          <w:rFonts w:ascii="Book Antiqua" w:eastAsia="Calibri" w:hAnsi="Book Antiqua"/>
        </w:rPr>
        <w:t>6</w:t>
      </w:r>
      <w:r w:rsidRPr="004D5455">
        <w:rPr>
          <w:rFonts w:ascii="Book Antiqua" w:eastAsia="Calibri" w:hAnsi="Book Antiqua"/>
        </w:rPr>
        <w:t>’d</w:t>
      </w:r>
      <w:r>
        <w:rPr>
          <w:rFonts w:ascii="Book Antiqua" w:eastAsia="Calibri" w:hAnsi="Book Antiqua"/>
        </w:rPr>
        <w:t>a</w:t>
      </w:r>
      <w:r w:rsidRPr="004D5455">
        <w:rPr>
          <w:rFonts w:ascii="Book Antiqua" w:eastAsia="Calibri" w:hAnsi="Book Antiqua"/>
        </w:rPr>
        <w:t xml:space="preserve">ki veriler incelendiğinde 100 puan üzerinden yapılan değerlendirmede paydaşların </w:t>
      </w:r>
      <w:r>
        <w:rPr>
          <w:rFonts w:ascii="Book Antiqua" w:eastAsia="Calibri" w:hAnsi="Book Antiqua"/>
        </w:rPr>
        <w:t>71,4</w:t>
      </w:r>
      <w:r w:rsidRPr="004D5455">
        <w:rPr>
          <w:rFonts w:ascii="Book Antiqua" w:eastAsia="Calibri" w:hAnsi="Book Antiqua"/>
        </w:rPr>
        <w:t xml:space="preserve"> oranında memnun olduğu anlaşılmaktadır</w:t>
      </w: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lastRenderedPageBreak/>
        <w:drawing>
          <wp:inline distT="0" distB="0" distL="0" distR="0">
            <wp:extent cx="5982535" cy="270547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82535" cy="2705478"/>
                    </a:xfrm>
                    <a:prstGeom prst="rect">
                      <a:avLst/>
                    </a:prstGeom>
                  </pic:spPr>
                </pic:pic>
              </a:graphicData>
            </a:graphic>
          </wp:inline>
        </w:drawing>
      </w:r>
    </w:p>
    <w:p w:rsidR="00A10542" w:rsidRPr="00976305" w:rsidRDefault="00976305" w:rsidP="00976305">
      <w:pPr>
        <w:pStyle w:val="ResimYazs"/>
        <w:keepNext/>
        <w:jc w:val="both"/>
      </w:pPr>
      <w:bookmarkStart w:id="93" w:name="_Toc167701876"/>
      <w:r>
        <w:t xml:space="preserve">Tablo </w:t>
      </w:r>
      <w:r w:rsidR="003341C9">
        <w:fldChar w:fldCharType="begin"/>
      </w:r>
      <w:r w:rsidR="0058017B">
        <w:instrText xml:space="preserve"> SEQ Tablo \* ARABIC </w:instrText>
      </w:r>
      <w:r w:rsidR="003341C9">
        <w:fldChar w:fldCharType="separate"/>
      </w:r>
      <w:r w:rsidR="00744E80">
        <w:rPr>
          <w:noProof/>
        </w:rPr>
        <w:t>10</w:t>
      </w:r>
      <w:r w:rsidR="003341C9">
        <w:rPr>
          <w:noProof/>
        </w:rPr>
        <w:fldChar w:fldCharType="end"/>
      </w:r>
      <w:r>
        <w:t>.</w:t>
      </w:r>
      <w:r w:rsidR="00A10542">
        <w:rPr>
          <w:rFonts w:ascii="Book Antiqua" w:eastAsia="Calibri" w:hAnsi="Book Antiqua" w:cs="Arial"/>
          <w:szCs w:val="22"/>
          <w:lang w:eastAsia="en-US"/>
        </w:rPr>
        <w:t>Okulumuz temiz ve bakımlıdır.</w:t>
      </w:r>
      <w:bookmarkEnd w:id="93"/>
    </w:p>
    <w:p w:rsidR="00A10542" w:rsidRDefault="00A10542" w:rsidP="008702C4">
      <w:pPr>
        <w:ind w:firstLine="567"/>
        <w:rPr>
          <w:rFonts w:ascii="Book Antiqua" w:eastAsia="Calibri" w:hAnsi="Book Antiqua" w:cs="Arial"/>
          <w:szCs w:val="22"/>
          <w:lang w:eastAsia="en-US"/>
        </w:rPr>
      </w:pPr>
    </w:p>
    <w:p w:rsidR="00A10542" w:rsidRDefault="00A10542" w:rsidP="00A10542">
      <w:pPr>
        <w:ind w:firstLine="709"/>
        <w:rPr>
          <w:rFonts w:ascii="Book Antiqua" w:eastAsia="Calibri" w:hAnsi="Book Antiqua" w:cs="Arial"/>
          <w:szCs w:val="22"/>
          <w:lang w:eastAsia="en-US"/>
        </w:rPr>
      </w:pPr>
      <w:r w:rsidRPr="009529C0">
        <w:rPr>
          <w:rFonts w:ascii="Book Antiqua" w:hAnsi="Book Antiqua"/>
        </w:rPr>
        <w:t xml:space="preserve">İç paydaş anketini yanıtlayan paydaşların </w:t>
      </w:r>
      <w:r>
        <w:rPr>
          <w:rFonts w:ascii="Book Antiqua" w:eastAsia="Calibri" w:hAnsi="Book Antiqua"/>
        </w:rPr>
        <w:t xml:space="preserve">okul liderleri okulda örgütsel kültür ve iklim oluşturmak için caba gösterirler </w:t>
      </w:r>
      <w:r w:rsidRPr="009529C0">
        <w:rPr>
          <w:rFonts w:ascii="Book Antiqua" w:eastAsia="Calibri" w:hAnsi="Book Antiqua"/>
        </w:rPr>
        <w:t xml:space="preserve"> sorusuna cevapları Şekil </w:t>
      </w:r>
      <w:r>
        <w:rPr>
          <w:rFonts w:ascii="Book Antiqua" w:eastAsia="Calibri" w:hAnsi="Book Antiqua"/>
        </w:rPr>
        <w:t>7</w:t>
      </w:r>
      <w:r w:rsidRPr="009529C0">
        <w:rPr>
          <w:rFonts w:ascii="Book Antiqua" w:eastAsia="Calibri" w:hAnsi="Book Antiqua"/>
        </w:rPr>
        <w:t>’</w:t>
      </w:r>
      <w:r>
        <w:rPr>
          <w:rFonts w:ascii="Book Antiqua" w:eastAsia="Calibri" w:hAnsi="Book Antiqua"/>
        </w:rPr>
        <w:t>da</w:t>
      </w:r>
      <w:r w:rsidRPr="009529C0">
        <w:rPr>
          <w:rFonts w:ascii="Book Antiqua" w:hAnsi="Book Antiqua"/>
        </w:rPr>
        <w:t xml:space="preserve">yer almaktadır. </w:t>
      </w:r>
    </w:p>
    <w:p w:rsidR="00A10542" w:rsidRDefault="00A10542" w:rsidP="008702C4">
      <w:pPr>
        <w:ind w:firstLine="567"/>
        <w:rPr>
          <w:rFonts w:ascii="Book Antiqua" w:eastAsia="Calibri" w:hAnsi="Book Antiqua" w:cs="Arial"/>
          <w:szCs w:val="22"/>
          <w:lang w:eastAsia="en-US"/>
        </w:rPr>
      </w:pPr>
    </w:p>
    <w:p w:rsidR="006A04D2" w:rsidRDefault="006A04D2" w:rsidP="00E275B2">
      <w:pPr>
        <w:ind w:firstLine="709"/>
        <w:rPr>
          <w:rFonts w:ascii="Book Antiqua" w:eastAsia="Calibri" w:hAnsi="Book Antiqua" w:cs="Arial"/>
          <w:szCs w:val="22"/>
          <w:lang w:eastAsia="en-US"/>
        </w:rPr>
      </w:pP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drawing>
          <wp:inline distT="0" distB="0" distL="0" distR="0">
            <wp:extent cx="6020640" cy="2676899"/>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20640" cy="2676899"/>
                    </a:xfrm>
                    <a:prstGeom prst="rect">
                      <a:avLst/>
                    </a:prstGeom>
                  </pic:spPr>
                </pic:pic>
              </a:graphicData>
            </a:graphic>
          </wp:inline>
        </w:drawing>
      </w:r>
    </w:p>
    <w:p w:rsidR="00A10542" w:rsidRDefault="00976305" w:rsidP="00976305">
      <w:pPr>
        <w:pStyle w:val="ResimYazs"/>
        <w:rPr>
          <w:rFonts w:ascii="Book Antiqua" w:eastAsia="Calibri" w:hAnsi="Book Antiqua" w:cs="Arial"/>
          <w:szCs w:val="22"/>
          <w:lang w:eastAsia="en-US"/>
        </w:rPr>
      </w:pPr>
      <w:bookmarkStart w:id="94" w:name="_Toc167701877"/>
      <w:r>
        <w:t xml:space="preserve">Tablo </w:t>
      </w:r>
      <w:r w:rsidR="003341C9">
        <w:fldChar w:fldCharType="begin"/>
      </w:r>
      <w:r w:rsidR="0058017B">
        <w:instrText xml:space="preserve"> SEQ Tablo \* ARABIC </w:instrText>
      </w:r>
      <w:r w:rsidR="003341C9">
        <w:fldChar w:fldCharType="separate"/>
      </w:r>
      <w:r w:rsidR="00744E80">
        <w:rPr>
          <w:noProof/>
        </w:rPr>
        <w:t>11</w:t>
      </w:r>
      <w:r w:rsidR="003341C9">
        <w:rPr>
          <w:noProof/>
        </w:rPr>
        <w:fldChar w:fldCharType="end"/>
      </w:r>
      <w:r>
        <w:t>.</w:t>
      </w:r>
      <w:r w:rsidR="00A10542">
        <w:rPr>
          <w:rFonts w:ascii="Book Antiqua" w:eastAsia="Calibri" w:hAnsi="Book Antiqua" w:cs="Arial"/>
          <w:szCs w:val="22"/>
          <w:lang w:eastAsia="en-US"/>
        </w:rPr>
        <w:t xml:space="preserve">Okul liderleri okulda olumlu </w:t>
      </w:r>
      <w:r w:rsidR="009757FD">
        <w:rPr>
          <w:rFonts w:ascii="Book Antiqua" w:eastAsia="Calibri" w:hAnsi="Book Antiqua" w:cs="Arial"/>
          <w:szCs w:val="22"/>
          <w:lang w:eastAsia="en-US"/>
        </w:rPr>
        <w:t>kültür ve iklim oluşturur.</w:t>
      </w:r>
      <w:bookmarkEnd w:id="94"/>
    </w:p>
    <w:p w:rsidR="006A04D2" w:rsidRDefault="006A04D2" w:rsidP="00E275B2">
      <w:pPr>
        <w:ind w:firstLine="709"/>
        <w:rPr>
          <w:rFonts w:ascii="Book Antiqua" w:eastAsia="Calibri" w:hAnsi="Book Antiqua" w:cs="Arial"/>
          <w:szCs w:val="22"/>
          <w:lang w:eastAsia="en-US"/>
        </w:rPr>
      </w:pPr>
    </w:p>
    <w:p w:rsidR="009757FD" w:rsidRDefault="009757FD" w:rsidP="00E275B2">
      <w:pPr>
        <w:ind w:firstLine="709"/>
        <w:rPr>
          <w:rFonts w:ascii="Book Antiqua" w:eastAsia="Calibri" w:hAnsi="Book Antiqua" w:cs="Arial"/>
          <w:szCs w:val="22"/>
          <w:lang w:eastAsia="en-US"/>
        </w:rPr>
      </w:pPr>
    </w:p>
    <w:p w:rsidR="009757FD" w:rsidRDefault="009757FD" w:rsidP="00E275B2">
      <w:pPr>
        <w:ind w:firstLine="709"/>
        <w:rPr>
          <w:rFonts w:ascii="Book Antiqua" w:eastAsia="Calibri" w:hAnsi="Book Antiqua" w:cs="Arial"/>
          <w:szCs w:val="22"/>
          <w:lang w:eastAsia="en-US"/>
        </w:rPr>
      </w:pPr>
    </w:p>
    <w:p w:rsidR="009757FD" w:rsidRDefault="009757FD" w:rsidP="009757FD">
      <w:pPr>
        <w:ind w:firstLine="709"/>
        <w:rPr>
          <w:rFonts w:ascii="Book Antiqua" w:eastAsia="Calibri" w:hAnsi="Book Antiqua" w:cs="Arial"/>
          <w:szCs w:val="22"/>
          <w:lang w:eastAsia="en-US"/>
        </w:rPr>
      </w:pPr>
      <w:r w:rsidRPr="009529C0">
        <w:rPr>
          <w:rFonts w:ascii="Book Antiqua" w:hAnsi="Book Antiqua"/>
        </w:rPr>
        <w:t xml:space="preserve">İç paydaş anketini yanıtlayan paydaşların </w:t>
      </w:r>
      <w:r>
        <w:rPr>
          <w:rFonts w:ascii="Book Antiqua" w:eastAsia="Calibri" w:hAnsi="Book Antiqua"/>
        </w:rPr>
        <w:t xml:space="preserve">okul liderleri okulu geliştirme çalışmalarına katılır </w:t>
      </w:r>
      <w:r w:rsidRPr="009529C0">
        <w:rPr>
          <w:rFonts w:ascii="Book Antiqua" w:eastAsia="Calibri" w:hAnsi="Book Antiqua"/>
        </w:rPr>
        <w:t xml:space="preserve"> sorusuna cevapları Şekil </w:t>
      </w:r>
      <w:r>
        <w:rPr>
          <w:rFonts w:ascii="Book Antiqua" w:eastAsia="Calibri" w:hAnsi="Book Antiqua"/>
        </w:rPr>
        <w:t>8</w:t>
      </w:r>
      <w:r w:rsidRPr="009529C0">
        <w:rPr>
          <w:rFonts w:ascii="Book Antiqua" w:eastAsia="Calibri" w:hAnsi="Book Antiqua"/>
        </w:rPr>
        <w:t>’</w:t>
      </w:r>
      <w:r>
        <w:rPr>
          <w:rFonts w:ascii="Book Antiqua" w:eastAsia="Calibri" w:hAnsi="Book Antiqua"/>
        </w:rPr>
        <w:t>da</w:t>
      </w:r>
      <w:r w:rsidRPr="009529C0">
        <w:rPr>
          <w:rFonts w:ascii="Book Antiqua" w:hAnsi="Book Antiqua"/>
        </w:rPr>
        <w:t>yer almaktadır. Paydaş anketini yanıtlayan katılımcıların</w:t>
      </w:r>
      <w:r>
        <w:rPr>
          <w:rFonts w:ascii="Book Antiqua" w:hAnsi="Book Antiqua"/>
        </w:rPr>
        <w:t xml:space="preserve"> büyük</w:t>
      </w:r>
      <w:r w:rsidRPr="009529C0">
        <w:rPr>
          <w:rFonts w:ascii="Book Antiqua" w:eastAsia="Calibri" w:hAnsi="Book Antiqua"/>
        </w:rPr>
        <w:t>çoğunluğu</w:t>
      </w:r>
      <w:r>
        <w:rPr>
          <w:rFonts w:ascii="Book Antiqua" w:eastAsia="Calibri" w:hAnsi="Book Antiqua"/>
        </w:rPr>
        <w:t xml:space="preserve"> memnun olarak görülmektedir.</w:t>
      </w:r>
    </w:p>
    <w:p w:rsidR="009757FD" w:rsidRDefault="009757FD" w:rsidP="00E275B2">
      <w:pPr>
        <w:ind w:firstLine="709"/>
        <w:rPr>
          <w:rFonts w:ascii="Book Antiqua" w:eastAsia="Calibri" w:hAnsi="Book Antiqua" w:cs="Arial"/>
          <w:szCs w:val="22"/>
          <w:lang w:eastAsia="en-US"/>
        </w:rPr>
      </w:pP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lastRenderedPageBreak/>
        <w:drawing>
          <wp:inline distT="0" distB="0" distL="0" distR="0">
            <wp:extent cx="5887272" cy="2638793"/>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87272" cy="2638793"/>
                    </a:xfrm>
                    <a:prstGeom prst="rect">
                      <a:avLst/>
                    </a:prstGeom>
                  </pic:spPr>
                </pic:pic>
              </a:graphicData>
            </a:graphic>
          </wp:inline>
        </w:drawing>
      </w:r>
    </w:p>
    <w:p w:rsidR="009757FD" w:rsidRDefault="00976305" w:rsidP="00976305">
      <w:pPr>
        <w:pStyle w:val="ResimYazs"/>
        <w:rPr>
          <w:rFonts w:ascii="Book Antiqua" w:eastAsia="Calibri" w:hAnsi="Book Antiqua" w:cs="Arial"/>
          <w:szCs w:val="22"/>
          <w:lang w:eastAsia="en-US"/>
        </w:rPr>
      </w:pPr>
      <w:bookmarkStart w:id="95" w:name="_Toc167701878"/>
      <w:r>
        <w:t xml:space="preserve">Tablo </w:t>
      </w:r>
      <w:r w:rsidR="003341C9">
        <w:fldChar w:fldCharType="begin"/>
      </w:r>
      <w:r w:rsidR="0058017B">
        <w:instrText xml:space="preserve"> SEQ Tablo \* ARABIC </w:instrText>
      </w:r>
      <w:r w:rsidR="003341C9">
        <w:fldChar w:fldCharType="separate"/>
      </w:r>
      <w:r w:rsidR="00744E80">
        <w:rPr>
          <w:noProof/>
        </w:rPr>
        <w:t>12</w:t>
      </w:r>
      <w:r w:rsidR="003341C9">
        <w:rPr>
          <w:noProof/>
        </w:rPr>
        <w:fldChar w:fldCharType="end"/>
      </w:r>
      <w:r>
        <w:t>.</w:t>
      </w:r>
      <w:r w:rsidR="009757FD">
        <w:rPr>
          <w:rFonts w:ascii="Book Antiqua" w:eastAsia="Calibri" w:hAnsi="Book Antiqua" w:cs="Arial"/>
          <w:szCs w:val="22"/>
          <w:lang w:eastAsia="en-US"/>
        </w:rPr>
        <w:t>Okul liderleri Okul geliştirme çalışmalarına katılır.</w:t>
      </w:r>
      <w:bookmarkEnd w:id="95"/>
    </w:p>
    <w:p w:rsidR="009757FD" w:rsidRDefault="009757FD" w:rsidP="008702C4">
      <w:pPr>
        <w:ind w:firstLine="567"/>
        <w:rPr>
          <w:rFonts w:ascii="Book Antiqua" w:eastAsia="Calibri" w:hAnsi="Book Antiqua" w:cs="Arial"/>
          <w:szCs w:val="22"/>
          <w:lang w:eastAsia="en-US"/>
        </w:rPr>
      </w:pPr>
    </w:p>
    <w:p w:rsidR="009757FD" w:rsidRDefault="009757FD" w:rsidP="008702C4">
      <w:pPr>
        <w:ind w:firstLine="567"/>
        <w:rPr>
          <w:rFonts w:ascii="Book Antiqua" w:eastAsia="Calibri" w:hAnsi="Book Antiqua" w:cs="Arial"/>
          <w:szCs w:val="22"/>
          <w:lang w:eastAsia="en-US"/>
        </w:rPr>
      </w:pPr>
    </w:p>
    <w:p w:rsidR="009757FD" w:rsidRDefault="009757FD" w:rsidP="009757FD">
      <w:pPr>
        <w:ind w:firstLine="709"/>
        <w:rPr>
          <w:rFonts w:ascii="Book Antiqua" w:eastAsia="Calibri" w:hAnsi="Book Antiqua" w:cs="Arial"/>
          <w:szCs w:val="22"/>
          <w:lang w:eastAsia="en-US"/>
        </w:rPr>
      </w:pPr>
      <w:r w:rsidRPr="009529C0">
        <w:rPr>
          <w:rFonts w:ascii="Book Antiqua" w:hAnsi="Book Antiqua"/>
        </w:rPr>
        <w:t xml:space="preserve">İç paydaş anketini yanıtlayan paydaşların </w:t>
      </w:r>
      <w:r>
        <w:rPr>
          <w:rFonts w:ascii="Book Antiqua" w:eastAsia="Calibri" w:hAnsi="Book Antiqua"/>
        </w:rPr>
        <w:t>okulun düzenli bakım ve onarımı yapılmaktadır</w:t>
      </w:r>
      <w:r w:rsidRPr="009529C0">
        <w:rPr>
          <w:rFonts w:ascii="Book Antiqua" w:eastAsia="Calibri" w:hAnsi="Book Antiqua"/>
        </w:rPr>
        <w:t xml:space="preserve"> sorusuna cevapları Şekil </w:t>
      </w:r>
      <w:r>
        <w:rPr>
          <w:rFonts w:ascii="Book Antiqua" w:eastAsia="Calibri" w:hAnsi="Book Antiqua"/>
        </w:rPr>
        <w:t>9</w:t>
      </w:r>
      <w:r w:rsidRPr="009529C0">
        <w:rPr>
          <w:rFonts w:ascii="Book Antiqua" w:eastAsia="Calibri" w:hAnsi="Book Antiqua"/>
        </w:rPr>
        <w:t>’</w:t>
      </w:r>
      <w:r>
        <w:rPr>
          <w:rFonts w:ascii="Book Antiqua" w:eastAsia="Calibri" w:hAnsi="Book Antiqua"/>
        </w:rPr>
        <w:t>da</w:t>
      </w:r>
      <w:r w:rsidRPr="009529C0">
        <w:rPr>
          <w:rFonts w:ascii="Book Antiqua" w:hAnsi="Book Antiqua"/>
        </w:rPr>
        <w:t>yer almaktadır. Paydaş anketini yanıtlayan katılımcıların</w:t>
      </w:r>
      <w:r>
        <w:rPr>
          <w:rFonts w:ascii="Book Antiqua" w:hAnsi="Book Antiqua"/>
        </w:rPr>
        <w:t xml:space="preserve"> 78,6 oranında </w:t>
      </w:r>
      <w:r>
        <w:rPr>
          <w:rFonts w:ascii="Book Antiqua" w:eastAsia="Calibri" w:hAnsi="Book Antiqua"/>
        </w:rPr>
        <w:t xml:space="preserve"> memnun olduğu anlaşılmaktadır.</w:t>
      </w:r>
    </w:p>
    <w:p w:rsidR="006A04D2" w:rsidRDefault="006A04D2" w:rsidP="009757FD">
      <w:pPr>
        <w:rPr>
          <w:rFonts w:ascii="Book Antiqua" w:eastAsia="Calibri" w:hAnsi="Book Antiqua" w:cs="Arial"/>
          <w:szCs w:val="22"/>
          <w:lang w:eastAsia="en-US"/>
        </w:rPr>
      </w:pP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drawing>
          <wp:inline distT="0" distB="0" distL="0" distR="0">
            <wp:extent cx="5944430" cy="2657846"/>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4430" cy="2657846"/>
                    </a:xfrm>
                    <a:prstGeom prst="rect">
                      <a:avLst/>
                    </a:prstGeom>
                  </pic:spPr>
                </pic:pic>
              </a:graphicData>
            </a:graphic>
          </wp:inline>
        </w:drawing>
      </w:r>
    </w:p>
    <w:p w:rsidR="009757FD" w:rsidRDefault="00976305" w:rsidP="00976305">
      <w:pPr>
        <w:pStyle w:val="ResimYazs"/>
        <w:rPr>
          <w:rFonts w:ascii="Book Antiqua" w:eastAsia="Calibri" w:hAnsi="Book Antiqua" w:cs="Arial"/>
          <w:szCs w:val="22"/>
          <w:lang w:eastAsia="en-US"/>
        </w:rPr>
      </w:pPr>
      <w:bookmarkStart w:id="96" w:name="_Toc167701879"/>
      <w:r>
        <w:t xml:space="preserve">Tablo </w:t>
      </w:r>
      <w:r w:rsidR="003341C9">
        <w:fldChar w:fldCharType="begin"/>
      </w:r>
      <w:r w:rsidR="0058017B">
        <w:instrText xml:space="preserve"> SEQ Tablo \* ARABIC </w:instrText>
      </w:r>
      <w:r w:rsidR="003341C9">
        <w:fldChar w:fldCharType="separate"/>
      </w:r>
      <w:r w:rsidR="00744E80">
        <w:rPr>
          <w:noProof/>
        </w:rPr>
        <w:t>13</w:t>
      </w:r>
      <w:r w:rsidR="003341C9">
        <w:rPr>
          <w:noProof/>
        </w:rPr>
        <w:fldChar w:fldCharType="end"/>
      </w:r>
      <w:r>
        <w:t>.</w:t>
      </w:r>
      <w:r w:rsidR="009757FD">
        <w:rPr>
          <w:rFonts w:ascii="Book Antiqua" w:eastAsia="Calibri" w:hAnsi="Book Antiqua" w:cs="Arial"/>
          <w:szCs w:val="22"/>
          <w:lang w:eastAsia="en-US"/>
        </w:rPr>
        <w:t>Okulun düzenli bakım ve onarımı yapılmaktadır.</w:t>
      </w:r>
      <w:bookmarkEnd w:id="96"/>
    </w:p>
    <w:p w:rsidR="000E30AA" w:rsidRDefault="000E30AA" w:rsidP="008702C4">
      <w:pPr>
        <w:ind w:firstLine="567"/>
        <w:rPr>
          <w:rFonts w:ascii="Book Antiqua" w:eastAsia="Calibri" w:hAnsi="Book Antiqua" w:cs="Arial"/>
          <w:szCs w:val="22"/>
          <w:lang w:eastAsia="en-US"/>
        </w:rPr>
      </w:pPr>
    </w:p>
    <w:p w:rsidR="000E30AA" w:rsidRDefault="000E30AA" w:rsidP="008702C4">
      <w:pPr>
        <w:ind w:firstLine="567"/>
        <w:rPr>
          <w:rFonts w:ascii="Book Antiqua" w:eastAsia="Calibri" w:hAnsi="Book Antiqua" w:cs="Arial"/>
          <w:szCs w:val="22"/>
          <w:lang w:eastAsia="en-US"/>
        </w:rPr>
      </w:pPr>
    </w:p>
    <w:p w:rsidR="000E30AA" w:rsidRDefault="000E30AA" w:rsidP="008702C4">
      <w:pPr>
        <w:ind w:firstLine="567"/>
        <w:rPr>
          <w:rFonts w:ascii="Book Antiqua" w:eastAsia="Calibri" w:hAnsi="Book Antiqua" w:cs="Arial"/>
          <w:szCs w:val="22"/>
          <w:lang w:eastAsia="en-US"/>
        </w:rPr>
      </w:pPr>
    </w:p>
    <w:p w:rsidR="000E30AA" w:rsidRDefault="000E30AA" w:rsidP="000E30AA">
      <w:pPr>
        <w:ind w:firstLine="709"/>
        <w:rPr>
          <w:rFonts w:ascii="Book Antiqua" w:eastAsia="Calibri" w:hAnsi="Book Antiqua" w:cs="Arial"/>
          <w:szCs w:val="22"/>
          <w:lang w:eastAsia="en-US"/>
        </w:rPr>
      </w:pPr>
      <w:r w:rsidRPr="009529C0">
        <w:rPr>
          <w:rFonts w:ascii="Book Antiqua" w:hAnsi="Book Antiqua"/>
        </w:rPr>
        <w:t xml:space="preserve">İç paydaş anketini yanıtlayan paydaşların </w:t>
      </w:r>
      <w:r>
        <w:rPr>
          <w:rFonts w:ascii="Book Antiqua" w:eastAsia="Calibri" w:hAnsi="Book Antiqua" w:cs="Arial"/>
          <w:szCs w:val="22"/>
          <w:lang w:eastAsia="en-US"/>
        </w:rPr>
        <w:t>Okul yönetimi çalışanların performansını geliştirmeleri için gerekli desteği sunar</w:t>
      </w:r>
      <w:r w:rsidRPr="009529C0">
        <w:rPr>
          <w:rFonts w:ascii="Book Antiqua" w:eastAsia="Calibri" w:hAnsi="Book Antiqua"/>
        </w:rPr>
        <w:t xml:space="preserve"> sorusuna cevapları Şekil </w:t>
      </w:r>
      <w:r>
        <w:rPr>
          <w:rFonts w:ascii="Book Antiqua" w:eastAsia="Calibri" w:hAnsi="Book Antiqua"/>
        </w:rPr>
        <w:t>10</w:t>
      </w:r>
      <w:r w:rsidRPr="009529C0">
        <w:rPr>
          <w:rFonts w:ascii="Book Antiqua" w:eastAsia="Calibri" w:hAnsi="Book Antiqua"/>
        </w:rPr>
        <w:t>’</w:t>
      </w:r>
      <w:r>
        <w:rPr>
          <w:rFonts w:ascii="Book Antiqua" w:eastAsia="Calibri" w:hAnsi="Book Antiqua"/>
        </w:rPr>
        <w:t>da</w:t>
      </w:r>
      <w:r w:rsidRPr="009529C0">
        <w:rPr>
          <w:rFonts w:ascii="Book Antiqua" w:hAnsi="Book Antiqua"/>
        </w:rPr>
        <w:t>yer almaktadır. Paydaş anketini yanıtlayan katılımcıların</w:t>
      </w:r>
      <w:r>
        <w:rPr>
          <w:rFonts w:ascii="Book Antiqua" w:hAnsi="Book Antiqua"/>
        </w:rPr>
        <w:t xml:space="preserve"> 85,7 oranında </w:t>
      </w:r>
      <w:r>
        <w:rPr>
          <w:rFonts w:ascii="Book Antiqua" w:eastAsia="Calibri" w:hAnsi="Book Antiqua"/>
        </w:rPr>
        <w:t xml:space="preserve"> memnun olduğu anlaşılmaktadır.</w:t>
      </w:r>
    </w:p>
    <w:p w:rsidR="000E30AA" w:rsidRDefault="000E30AA" w:rsidP="008702C4">
      <w:pPr>
        <w:ind w:firstLine="567"/>
        <w:rPr>
          <w:rFonts w:ascii="Book Antiqua" w:eastAsia="Calibri" w:hAnsi="Book Antiqua" w:cs="Arial"/>
          <w:szCs w:val="22"/>
          <w:lang w:eastAsia="en-US"/>
        </w:rPr>
      </w:pP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lastRenderedPageBreak/>
        <w:drawing>
          <wp:inline distT="0" distB="0" distL="0" distR="0">
            <wp:extent cx="5934903" cy="279121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4903" cy="2791215"/>
                    </a:xfrm>
                    <a:prstGeom prst="rect">
                      <a:avLst/>
                    </a:prstGeom>
                  </pic:spPr>
                </pic:pic>
              </a:graphicData>
            </a:graphic>
          </wp:inline>
        </w:drawing>
      </w:r>
    </w:p>
    <w:p w:rsidR="000E30AA" w:rsidRDefault="00976305" w:rsidP="00976305">
      <w:pPr>
        <w:pStyle w:val="ResimYazs"/>
        <w:rPr>
          <w:rFonts w:ascii="Book Antiqua" w:eastAsia="Calibri" w:hAnsi="Book Antiqua" w:cs="Arial"/>
          <w:szCs w:val="22"/>
          <w:lang w:eastAsia="en-US"/>
        </w:rPr>
      </w:pPr>
      <w:bookmarkStart w:id="97" w:name="_Toc167701880"/>
      <w:r>
        <w:t xml:space="preserve">Tablo </w:t>
      </w:r>
      <w:r w:rsidR="003341C9">
        <w:fldChar w:fldCharType="begin"/>
      </w:r>
      <w:r w:rsidR="0058017B">
        <w:instrText xml:space="preserve"> SEQ Tablo \* ARABIC </w:instrText>
      </w:r>
      <w:r w:rsidR="003341C9">
        <w:fldChar w:fldCharType="separate"/>
      </w:r>
      <w:r w:rsidR="00744E80">
        <w:rPr>
          <w:noProof/>
        </w:rPr>
        <w:t>14</w:t>
      </w:r>
      <w:r w:rsidR="003341C9">
        <w:rPr>
          <w:noProof/>
        </w:rPr>
        <w:fldChar w:fldCharType="end"/>
      </w:r>
      <w:r>
        <w:t>.</w:t>
      </w:r>
      <w:r w:rsidR="000E30AA">
        <w:rPr>
          <w:rFonts w:ascii="Book Antiqua" w:eastAsia="Calibri" w:hAnsi="Book Antiqua" w:cs="Arial"/>
          <w:szCs w:val="22"/>
          <w:lang w:eastAsia="en-US"/>
        </w:rPr>
        <w:t>Okul yönetimi çalışanların performansını geliştirmeleri için gerekli desteği sunar.</w:t>
      </w:r>
      <w:bookmarkEnd w:id="97"/>
    </w:p>
    <w:p w:rsidR="000E30AA" w:rsidRDefault="000E30AA" w:rsidP="008702C4">
      <w:pPr>
        <w:ind w:firstLine="567"/>
        <w:rPr>
          <w:rFonts w:ascii="Book Antiqua" w:eastAsia="Calibri" w:hAnsi="Book Antiqua" w:cs="Arial"/>
          <w:szCs w:val="22"/>
          <w:lang w:eastAsia="en-US"/>
        </w:rPr>
      </w:pPr>
    </w:p>
    <w:p w:rsidR="000E30AA" w:rsidRDefault="000E30AA" w:rsidP="008702C4">
      <w:pPr>
        <w:ind w:firstLine="567"/>
        <w:rPr>
          <w:rFonts w:ascii="Book Antiqua" w:eastAsia="Calibri" w:hAnsi="Book Antiqua" w:cs="Arial"/>
          <w:szCs w:val="22"/>
          <w:lang w:eastAsia="en-US"/>
        </w:rPr>
      </w:pPr>
    </w:p>
    <w:p w:rsidR="000E30AA" w:rsidRDefault="000E30AA" w:rsidP="000E30AA">
      <w:pPr>
        <w:ind w:firstLine="709"/>
        <w:rPr>
          <w:rFonts w:ascii="Book Antiqua" w:eastAsia="Calibri" w:hAnsi="Book Antiqua" w:cs="Arial"/>
          <w:szCs w:val="22"/>
          <w:lang w:eastAsia="en-US"/>
        </w:rPr>
      </w:pPr>
      <w:r w:rsidRPr="009529C0">
        <w:rPr>
          <w:rFonts w:ascii="Book Antiqua" w:hAnsi="Book Antiqua"/>
        </w:rPr>
        <w:t xml:space="preserve">İç paydaş anketini yanıtlayan paydaşların </w:t>
      </w:r>
      <w:r>
        <w:rPr>
          <w:rFonts w:ascii="Book Antiqua" w:eastAsia="Calibri" w:hAnsi="Book Antiqua" w:cs="Arial"/>
          <w:szCs w:val="22"/>
          <w:lang w:eastAsia="en-US"/>
        </w:rPr>
        <w:t xml:space="preserve">Okulumuzun öğretim programı çerçevesinde kullanılması gereken teknolojik ders araç gereçleri yeterlidir </w:t>
      </w:r>
      <w:r w:rsidRPr="009529C0">
        <w:rPr>
          <w:rFonts w:ascii="Book Antiqua" w:eastAsia="Calibri" w:hAnsi="Book Antiqua"/>
        </w:rPr>
        <w:t xml:space="preserve">sorusuna cevapları Şekil </w:t>
      </w:r>
      <w:r>
        <w:rPr>
          <w:rFonts w:ascii="Book Antiqua" w:eastAsia="Calibri" w:hAnsi="Book Antiqua"/>
        </w:rPr>
        <w:t>11</w:t>
      </w:r>
      <w:r w:rsidRPr="009529C0">
        <w:rPr>
          <w:rFonts w:ascii="Book Antiqua" w:eastAsia="Calibri" w:hAnsi="Book Antiqua"/>
        </w:rPr>
        <w:t>’</w:t>
      </w:r>
      <w:r>
        <w:rPr>
          <w:rFonts w:ascii="Book Antiqua" w:eastAsia="Calibri" w:hAnsi="Book Antiqua"/>
        </w:rPr>
        <w:t>da</w:t>
      </w:r>
      <w:r w:rsidRPr="009529C0">
        <w:rPr>
          <w:rFonts w:ascii="Book Antiqua" w:hAnsi="Book Antiqua"/>
        </w:rPr>
        <w:t xml:space="preserve">yer almaktadır. </w:t>
      </w:r>
    </w:p>
    <w:p w:rsidR="000E30AA" w:rsidRDefault="000E30AA" w:rsidP="000E30AA">
      <w:pPr>
        <w:rPr>
          <w:rFonts w:ascii="Book Antiqua" w:eastAsia="Calibri" w:hAnsi="Book Antiqua" w:cs="Arial"/>
          <w:szCs w:val="22"/>
          <w:lang w:eastAsia="en-US"/>
        </w:rPr>
      </w:pPr>
    </w:p>
    <w:p w:rsidR="006A04D2" w:rsidRDefault="006A04D2" w:rsidP="00E275B2">
      <w:pPr>
        <w:ind w:firstLine="709"/>
        <w:rPr>
          <w:rFonts w:ascii="Book Antiqua" w:eastAsia="Calibri" w:hAnsi="Book Antiqua" w:cs="Arial"/>
          <w:szCs w:val="22"/>
          <w:lang w:eastAsia="en-US"/>
        </w:rPr>
      </w:pPr>
      <w:r w:rsidRPr="006A04D2">
        <w:rPr>
          <w:rFonts w:ascii="Book Antiqua" w:eastAsia="Calibri" w:hAnsi="Book Antiqua" w:cs="Arial"/>
          <w:noProof/>
          <w:szCs w:val="22"/>
        </w:rPr>
        <w:drawing>
          <wp:inline distT="0" distB="0" distL="0" distR="0">
            <wp:extent cx="5963482" cy="2829320"/>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63482" cy="2829320"/>
                    </a:xfrm>
                    <a:prstGeom prst="rect">
                      <a:avLst/>
                    </a:prstGeom>
                  </pic:spPr>
                </pic:pic>
              </a:graphicData>
            </a:graphic>
          </wp:inline>
        </w:drawing>
      </w:r>
    </w:p>
    <w:p w:rsidR="000E30AA" w:rsidRDefault="00976305" w:rsidP="00976305">
      <w:pPr>
        <w:pStyle w:val="ResimYazs"/>
        <w:rPr>
          <w:rFonts w:ascii="Book Antiqua" w:eastAsia="Calibri" w:hAnsi="Book Antiqua" w:cs="Arial"/>
          <w:szCs w:val="22"/>
          <w:lang w:eastAsia="en-US"/>
        </w:rPr>
      </w:pPr>
      <w:bookmarkStart w:id="98" w:name="_Toc167701881"/>
      <w:r>
        <w:t xml:space="preserve">Tablo </w:t>
      </w:r>
      <w:r w:rsidR="003341C9">
        <w:fldChar w:fldCharType="begin"/>
      </w:r>
      <w:r w:rsidR="0058017B">
        <w:instrText xml:space="preserve"> SEQ Tablo \* ARABIC </w:instrText>
      </w:r>
      <w:r w:rsidR="003341C9">
        <w:fldChar w:fldCharType="separate"/>
      </w:r>
      <w:r w:rsidR="00744E80">
        <w:rPr>
          <w:noProof/>
        </w:rPr>
        <w:t>15</w:t>
      </w:r>
      <w:r w:rsidR="003341C9">
        <w:rPr>
          <w:noProof/>
        </w:rPr>
        <w:fldChar w:fldCharType="end"/>
      </w:r>
      <w:r>
        <w:t>.</w:t>
      </w:r>
      <w:r w:rsidR="000E30AA">
        <w:rPr>
          <w:rFonts w:ascii="Book Antiqua" w:eastAsia="Calibri" w:hAnsi="Book Antiqua" w:cs="Arial"/>
          <w:szCs w:val="22"/>
          <w:lang w:eastAsia="en-US"/>
        </w:rPr>
        <w:t>Okulumuzun öğretim programı çerçevesinde kullanılması gereken teknolojik ders araç gereçleri yeterlidir.</w:t>
      </w:r>
      <w:bookmarkEnd w:id="98"/>
    </w:p>
    <w:p w:rsidR="000E30AA" w:rsidRDefault="000E30AA" w:rsidP="00E275B2">
      <w:pPr>
        <w:ind w:firstLine="709"/>
        <w:rPr>
          <w:rFonts w:ascii="Book Antiqua" w:eastAsia="Calibri" w:hAnsi="Book Antiqua" w:cs="Arial"/>
          <w:szCs w:val="22"/>
          <w:lang w:eastAsia="en-US"/>
        </w:rPr>
      </w:pPr>
    </w:p>
    <w:p w:rsidR="006A04D2" w:rsidRPr="000E30AA" w:rsidRDefault="000E30AA" w:rsidP="000E30AA">
      <w:pPr>
        <w:ind w:firstLine="709"/>
        <w:rPr>
          <w:rFonts w:ascii="Book Antiqua" w:eastAsia="Calibri" w:hAnsi="Book Antiqua"/>
        </w:rPr>
      </w:pPr>
      <w:r w:rsidRPr="009529C0">
        <w:rPr>
          <w:rFonts w:ascii="Book Antiqua" w:hAnsi="Book Antiqua"/>
        </w:rPr>
        <w:t xml:space="preserve">İç paydaş anketini yanıtlayan paydaşların </w:t>
      </w:r>
      <w:r>
        <w:rPr>
          <w:rFonts w:ascii="Book Antiqua" w:eastAsia="Calibri" w:hAnsi="Book Antiqua" w:cs="Arial"/>
          <w:szCs w:val="22"/>
          <w:lang w:eastAsia="en-US"/>
        </w:rPr>
        <w:t xml:space="preserve">Yetkilendirme,yaratıcılık ve yenilikçilik konuşlarında okul yönetimi çalışanlara destek olur </w:t>
      </w:r>
      <w:r w:rsidRPr="009529C0">
        <w:rPr>
          <w:rFonts w:ascii="Book Antiqua" w:eastAsia="Calibri" w:hAnsi="Book Antiqua"/>
        </w:rPr>
        <w:t xml:space="preserve">sorusuna cevapları Şekil </w:t>
      </w:r>
      <w:r>
        <w:rPr>
          <w:rFonts w:ascii="Book Antiqua" w:eastAsia="Calibri" w:hAnsi="Book Antiqua"/>
        </w:rPr>
        <w:t>12</w:t>
      </w:r>
      <w:r w:rsidRPr="009529C0">
        <w:rPr>
          <w:rFonts w:ascii="Book Antiqua" w:eastAsia="Calibri" w:hAnsi="Book Antiqua"/>
        </w:rPr>
        <w:t>’</w:t>
      </w:r>
      <w:r>
        <w:rPr>
          <w:rFonts w:ascii="Book Antiqua" w:eastAsia="Calibri" w:hAnsi="Book Antiqua"/>
        </w:rPr>
        <w:t>da</w:t>
      </w:r>
      <w:r w:rsidRPr="009529C0">
        <w:rPr>
          <w:rFonts w:ascii="Book Antiqua" w:hAnsi="Book Antiqua"/>
        </w:rPr>
        <w:t xml:space="preserve">yer almaktadır. </w:t>
      </w:r>
      <w:r w:rsidRPr="00FC05D7">
        <w:rPr>
          <w:rFonts w:ascii="Book Antiqua" w:eastAsia="Calibri" w:hAnsi="Book Antiqua"/>
        </w:rPr>
        <w:t xml:space="preserve">Şekil </w:t>
      </w:r>
      <w:r>
        <w:rPr>
          <w:rFonts w:ascii="Book Antiqua" w:eastAsia="Calibri" w:hAnsi="Book Antiqua"/>
        </w:rPr>
        <w:t>12</w:t>
      </w:r>
      <w:r w:rsidRPr="00FC05D7">
        <w:rPr>
          <w:rFonts w:ascii="Book Antiqua" w:eastAsia="Calibri" w:hAnsi="Book Antiqua"/>
        </w:rPr>
        <w:t>’d</w:t>
      </w:r>
      <w:r>
        <w:rPr>
          <w:rFonts w:ascii="Book Antiqua" w:eastAsia="Calibri" w:hAnsi="Book Antiqua"/>
        </w:rPr>
        <w:t>a</w:t>
      </w:r>
      <w:r w:rsidRPr="00FC05D7">
        <w:rPr>
          <w:rFonts w:ascii="Book Antiqua" w:eastAsia="Calibri" w:hAnsi="Book Antiqua"/>
        </w:rPr>
        <w:t>ki veriler incelendiğinde 100 puan üzerinden yapılan değerlendirmede paydaşların 8</w:t>
      </w:r>
      <w:r>
        <w:rPr>
          <w:rFonts w:ascii="Book Antiqua" w:eastAsia="Calibri" w:hAnsi="Book Antiqua"/>
        </w:rPr>
        <w:t>5</w:t>
      </w:r>
      <w:r w:rsidRPr="00FC05D7">
        <w:rPr>
          <w:rFonts w:ascii="Book Antiqua" w:eastAsia="Calibri" w:hAnsi="Book Antiqua"/>
        </w:rPr>
        <w:t>,</w:t>
      </w:r>
      <w:r>
        <w:rPr>
          <w:rFonts w:ascii="Book Antiqua" w:eastAsia="Calibri" w:hAnsi="Book Antiqua"/>
        </w:rPr>
        <w:t>7</w:t>
      </w:r>
      <w:r w:rsidRPr="00FC05D7">
        <w:rPr>
          <w:rFonts w:ascii="Book Antiqua" w:eastAsia="Calibri" w:hAnsi="Book Antiqua"/>
        </w:rPr>
        <w:t xml:space="preserve"> oranında memnun olduğu anlaşılmaktadır.</w:t>
      </w:r>
    </w:p>
    <w:p w:rsidR="006A04D2"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lastRenderedPageBreak/>
        <w:drawing>
          <wp:inline distT="0" distB="0" distL="0" distR="0">
            <wp:extent cx="5858693" cy="2829320"/>
            <wp:effectExtent l="0" t="0" r="889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8693" cy="2829320"/>
                    </a:xfrm>
                    <a:prstGeom prst="rect">
                      <a:avLst/>
                    </a:prstGeom>
                  </pic:spPr>
                </pic:pic>
              </a:graphicData>
            </a:graphic>
          </wp:inline>
        </w:drawing>
      </w:r>
    </w:p>
    <w:p w:rsidR="000E30AA" w:rsidRDefault="00976305" w:rsidP="00976305">
      <w:pPr>
        <w:pStyle w:val="ResimYazs"/>
        <w:rPr>
          <w:rFonts w:ascii="Book Antiqua" w:eastAsia="Calibri" w:hAnsi="Book Antiqua" w:cs="Arial"/>
          <w:szCs w:val="22"/>
          <w:lang w:eastAsia="en-US"/>
        </w:rPr>
      </w:pPr>
      <w:bookmarkStart w:id="99" w:name="_Toc167701882"/>
      <w:r>
        <w:t xml:space="preserve">Tablo </w:t>
      </w:r>
      <w:r w:rsidR="003341C9">
        <w:fldChar w:fldCharType="begin"/>
      </w:r>
      <w:r w:rsidR="0058017B">
        <w:instrText xml:space="preserve"> SEQ Tablo \* ARABIC </w:instrText>
      </w:r>
      <w:r w:rsidR="003341C9">
        <w:fldChar w:fldCharType="separate"/>
      </w:r>
      <w:r w:rsidR="00744E80">
        <w:rPr>
          <w:noProof/>
        </w:rPr>
        <w:t>16</w:t>
      </w:r>
      <w:r w:rsidR="003341C9">
        <w:rPr>
          <w:noProof/>
        </w:rPr>
        <w:fldChar w:fldCharType="end"/>
      </w:r>
      <w:r>
        <w:t>.</w:t>
      </w:r>
      <w:r w:rsidR="000E30AA">
        <w:rPr>
          <w:rFonts w:ascii="Book Antiqua" w:eastAsia="Calibri" w:hAnsi="Book Antiqua" w:cs="Arial"/>
          <w:szCs w:val="22"/>
          <w:lang w:eastAsia="en-US"/>
        </w:rPr>
        <w:t>Yetkilendirme,yaratıcılık ve yenilikçilik konuşlarında okul yönetimi çalışanlara destek olur.</w:t>
      </w:r>
      <w:bookmarkEnd w:id="99"/>
    </w:p>
    <w:p w:rsidR="000E30AA" w:rsidRDefault="000E30AA" w:rsidP="000E30AA">
      <w:pPr>
        <w:rPr>
          <w:rFonts w:ascii="Book Antiqua" w:eastAsia="Calibri" w:hAnsi="Book Antiqua" w:cs="Arial"/>
          <w:szCs w:val="22"/>
          <w:lang w:eastAsia="en-US"/>
        </w:rPr>
      </w:pPr>
    </w:p>
    <w:p w:rsidR="000E30AA" w:rsidRDefault="000E30AA" w:rsidP="000E30AA">
      <w:pPr>
        <w:ind w:firstLine="709"/>
        <w:rPr>
          <w:rFonts w:ascii="Book Antiqua" w:eastAsia="Calibri" w:hAnsi="Book Antiqua"/>
        </w:rPr>
      </w:pPr>
      <w:r w:rsidRPr="009529C0">
        <w:rPr>
          <w:rFonts w:ascii="Book Antiqua" w:hAnsi="Book Antiqua"/>
        </w:rPr>
        <w:t xml:space="preserve">İç paydaş anketini yanıtlayan paydaşların </w:t>
      </w:r>
      <w:r>
        <w:rPr>
          <w:rFonts w:ascii="Book Antiqua" w:eastAsia="Calibri" w:hAnsi="Book Antiqua" w:cs="Arial"/>
          <w:szCs w:val="22"/>
          <w:lang w:eastAsia="en-US"/>
        </w:rPr>
        <w:t>Öğretmenlere sağlanan olanaklar yeterlidir</w:t>
      </w:r>
      <w:r w:rsidRPr="009529C0">
        <w:rPr>
          <w:rFonts w:ascii="Book Antiqua" w:eastAsia="Calibri" w:hAnsi="Book Antiqua"/>
        </w:rPr>
        <w:t xml:space="preserve"> sorusuna cevapları Şekil </w:t>
      </w:r>
      <w:r>
        <w:rPr>
          <w:rFonts w:ascii="Book Antiqua" w:eastAsia="Calibri" w:hAnsi="Book Antiqua"/>
        </w:rPr>
        <w:t>13</w:t>
      </w:r>
      <w:r w:rsidRPr="009529C0">
        <w:rPr>
          <w:rFonts w:ascii="Book Antiqua" w:eastAsia="Calibri" w:hAnsi="Book Antiqua"/>
        </w:rPr>
        <w:t>’</w:t>
      </w:r>
      <w:r>
        <w:rPr>
          <w:rFonts w:ascii="Book Antiqua" w:eastAsia="Calibri" w:hAnsi="Book Antiqua"/>
        </w:rPr>
        <w:t>da</w:t>
      </w:r>
      <w:r w:rsidRPr="009529C0">
        <w:rPr>
          <w:rFonts w:ascii="Book Antiqua" w:hAnsi="Book Antiqua"/>
        </w:rPr>
        <w:t>yer almaktadır. Paydaş anketini yanıtlayan katılımcıların</w:t>
      </w:r>
      <w:r>
        <w:rPr>
          <w:rFonts w:ascii="Book Antiqua" w:hAnsi="Book Antiqua"/>
        </w:rPr>
        <w:t xml:space="preserve"> büyük</w:t>
      </w:r>
      <w:r w:rsidRPr="009529C0">
        <w:rPr>
          <w:rFonts w:ascii="Book Antiqua" w:eastAsia="Calibri" w:hAnsi="Book Antiqua"/>
        </w:rPr>
        <w:t>çoğunluğu kurum</w:t>
      </w:r>
      <w:r>
        <w:rPr>
          <w:rFonts w:ascii="Book Antiqua" w:eastAsia="Calibri" w:hAnsi="Book Antiqua"/>
        </w:rPr>
        <w:t xml:space="preserve">un sağladığı olanakları yeterli görmektedir. </w:t>
      </w:r>
      <w:r w:rsidRPr="00FC05D7">
        <w:rPr>
          <w:rFonts w:ascii="Book Antiqua" w:eastAsia="Calibri" w:hAnsi="Book Antiqua"/>
        </w:rPr>
        <w:t xml:space="preserve">Şekil </w:t>
      </w:r>
      <w:r>
        <w:rPr>
          <w:rFonts w:ascii="Book Antiqua" w:eastAsia="Calibri" w:hAnsi="Book Antiqua"/>
        </w:rPr>
        <w:t>13</w:t>
      </w:r>
      <w:r w:rsidRPr="00FC05D7">
        <w:rPr>
          <w:rFonts w:ascii="Book Antiqua" w:eastAsia="Calibri" w:hAnsi="Book Antiqua"/>
        </w:rPr>
        <w:t>’d</w:t>
      </w:r>
      <w:r>
        <w:rPr>
          <w:rFonts w:ascii="Book Antiqua" w:eastAsia="Calibri" w:hAnsi="Book Antiqua"/>
        </w:rPr>
        <w:t>a</w:t>
      </w:r>
      <w:r w:rsidRPr="00FC05D7">
        <w:rPr>
          <w:rFonts w:ascii="Book Antiqua" w:eastAsia="Calibri" w:hAnsi="Book Antiqua"/>
        </w:rPr>
        <w:t>ki veriler incelendiğinde 100 puan üzerinden yapıl</w:t>
      </w:r>
      <w:r>
        <w:rPr>
          <w:rFonts w:ascii="Book Antiqua" w:eastAsia="Calibri" w:hAnsi="Book Antiqua"/>
        </w:rPr>
        <w:t>an değerlendirmede paydaşların 78,6</w:t>
      </w:r>
      <w:r w:rsidRPr="00FC05D7">
        <w:rPr>
          <w:rFonts w:ascii="Book Antiqua" w:eastAsia="Calibri" w:hAnsi="Book Antiqua"/>
        </w:rPr>
        <w:t xml:space="preserve"> oranında memnun olduğu anlaşılmaktadır.</w:t>
      </w:r>
    </w:p>
    <w:p w:rsidR="000E30AA" w:rsidRDefault="000E30AA" w:rsidP="008702C4">
      <w:pPr>
        <w:ind w:firstLine="567"/>
        <w:rPr>
          <w:rFonts w:ascii="Book Antiqua" w:eastAsia="Calibri" w:hAnsi="Book Antiqua" w:cs="Arial"/>
          <w:szCs w:val="22"/>
          <w:lang w:eastAsia="en-US"/>
        </w:rPr>
      </w:pPr>
    </w:p>
    <w:p w:rsidR="0044604C" w:rsidRDefault="006A04D2" w:rsidP="008702C4">
      <w:pPr>
        <w:ind w:firstLine="567"/>
        <w:rPr>
          <w:rFonts w:ascii="Book Antiqua" w:eastAsia="Calibri" w:hAnsi="Book Antiqua" w:cs="Arial"/>
          <w:szCs w:val="22"/>
          <w:lang w:eastAsia="en-US"/>
        </w:rPr>
      </w:pPr>
      <w:r w:rsidRPr="006A04D2">
        <w:rPr>
          <w:rFonts w:ascii="Book Antiqua" w:eastAsia="Calibri" w:hAnsi="Book Antiqua" w:cs="Arial"/>
          <w:noProof/>
          <w:szCs w:val="22"/>
        </w:rPr>
        <w:drawing>
          <wp:inline distT="0" distB="0" distL="0" distR="0">
            <wp:extent cx="5858693" cy="279121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58693" cy="2791215"/>
                    </a:xfrm>
                    <a:prstGeom prst="rect">
                      <a:avLst/>
                    </a:prstGeom>
                  </pic:spPr>
                </pic:pic>
              </a:graphicData>
            </a:graphic>
          </wp:inline>
        </w:drawing>
      </w:r>
    </w:p>
    <w:p w:rsidR="000E30AA" w:rsidRDefault="00976305" w:rsidP="00976305">
      <w:pPr>
        <w:pStyle w:val="ResimYazs"/>
        <w:rPr>
          <w:rFonts w:ascii="Book Antiqua" w:eastAsia="Calibri" w:hAnsi="Book Antiqua" w:cs="Arial"/>
          <w:szCs w:val="22"/>
          <w:lang w:eastAsia="en-US"/>
        </w:rPr>
      </w:pPr>
      <w:bookmarkStart w:id="100" w:name="_Toc167701883"/>
      <w:r>
        <w:t xml:space="preserve">Tablo </w:t>
      </w:r>
      <w:r w:rsidR="003341C9">
        <w:fldChar w:fldCharType="begin"/>
      </w:r>
      <w:r w:rsidR="0058017B">
        <w:instrText xml:space="preserve"> SEQ Tablo \* ARABIC </w:instrText>
      </w:r>
      <w:r w:rsidR="003341C9">
        <w:fldChar w:fldCharType="separate"/>
      </w:r>
      <w:r w:rsidR="00744E80">
        <w:rPr>
          <w:noProof/>
        </w:rPr>
        <w:t>17</w:t>
      </w:r>
      <w:r w:rsidR="003341C9">
        <w:rPr>
          <w:noProof/>
        </w:rPr>
        <w:fldChar w:fldCharType="end"/>
      </w:r>
      <w:r>
        <w:t>.</w:t>
      </w:r>
      <w:r w:rsidR="000E30AA">
        <w:rPr>
          <w:rFonts w:ascii="Book Antiqua" w:eastAsia="Calibri" w:hAnsi="Book Antiqua" w:cs="Arial"/>
          <w:szCs w:val="22"/>
          <w:lang w:eastAsia="en-US"/>
        </w:rPr>
        <w:t>Öğretmenler sağlanan olanaklar yeterlidir.</w:t>
      </w:r>
      <w:bookmarkEnd w:id="100"/>
    </w:p>
    <w:p w:rsidR="00DA0CAA" w:rsidRPr="00AC0C70" w:rsidRDefault="00AC0C70" w:rsidP="00AC0C70">
      <w:pPr>
        <w:ind w:firstLine="709"/>
        <w:rPr>
          <w:rFonts w:ascii="Book Antiqua" w:eastAsia="Calibri" w:hAnsi="Book Antiqua"/>
          <w:lang w:eastAsia="en-US"/>
        </w:rPr>
      </w:pPr>
      <w:r w:rsidRPr="005D7C7C">
        <w:rPr>
          <w:rFonts w:ascii="Book Antiqua" w:eastAsia="Calibri" w:hAnsi="Book Antiqua"/>
          <w:lang w:eastAsia="en-US"/>
        </w:rPr>
        <w:t xml:space="preserve">Dış paydaş anketini yanıtlayan paydaşların </w:t>
      </w:r>
      <w:r>
        <w:rPr>
          <w:rFonts w:ascii="Book Antiqua" w:eastAsia="Calibri" w:hAnsi="Book Antiqua"/>
          <w:lang w:eastAsia="en-US"/>
        </w:rPr>
        <w:t xml:space="preserve">okul-aile birlikleri aktif ve nitelikli olarak faaliyet göstermektedir </w:t>
      </w:r>
      <w:r w:rsidRPr="005D7C7C">
        <w:rPr>
          <w:rFonts w:ascii="Book Antiqua" w:eastAsia="Calibri" w:hAnsi="Book Antiqua"/>
          <w:lang w:eastAsia="en-US"/>
        </w:rPr>
        <w:t>sorusuna cevapları Şekil 1</w:t>
      </w:r>
      <w:r>
        <w:rPr>
          <w:rFonts w:ascii="Book Antiqua" w:eastAsia="Calibri" w:hAnsi="Book Antiqua"/>
          <w:lang w:eastAsia="en-US"/>
        </w:rPr>
        <w:t>4</w:t>
      </w:r>
      <w:r w:rsidRPr="005D7C7C">
        <w:rPr>
          <w:rFonts w:ascii="Book Antiqua" w:eastAsia="Calibri" w:hAnsi="Book Antiqua"/>
          <w:lang w:eastAsia="en-US"/>
        </w:rPr>
        <w:t xml:space="preserve">’de yer almaktadır. Paydaş anketini yanıtlayan katılımcıların büyük çoğunluğu </w:t>
      </w:r>
      <w:r>
        <w:rPr>
          <w:rFonts w:ascii="Book Antiqua" w:eastAsia="Calibri" w:hAnsi="Book Antiqua"/>
          <w:lang w:eastAsia="en-US"/>
        </w:rPr>
        <w:t>okul aile birliklerinin aktif ve nitelikli</w:t>
      </w:r>
      <w:r w:rsidRPr="005D7C7C">
        <w:rPr>
          <w:rFonts w:ascii="Book Antiqua" w:eastAsia="Calibri" w:hAnsi="Book Antiqua"/>
          <w:lang w:eastAsia="en-US"/>
        </w:rPr>
        <w:t xml:space="preserve"> olduğunu düşünmektedir. Şekil 1</w:t>
      </w:r>
      <w:r>
        <w:rPr>
          <w:rFonts w:ascii="Book Antiqua" w:eastAsia="Calibri" w:hAnsi="Book Antiqua"/>
          <w:lang w:eastAsia="en-US"/>
        </w:rPr>
        <w:t>4</w:t>
      </w:r>
      <w:r w:rsidRPr="005D7C7C">
        <w:rPr>
          <w:rFonts w:ascii="Book Antiqua" w:eastAsia="Calibri" w:hAnsi="Book Antiqua"/>
          <w:lang w:eastAsia="en-US"/>
        </w:rPr>
        <w:t>’deki veriler incelendiğinde 100 puan üzerinden yapılan değerlendirmede paydaşların 66,7 oranında katıldığı anlaşılmaktadır.</w:t>
      </w:r>
    </w:p>
    <w:p w:rsidR="00DA0CAA" w:rsidRDefault="00DA0CAA" w:rsidP="00AC0C70">
      <w:pPr>
        <w:rPr>
          <w:rFonts w:ascii="Book Antiqua" w:eastAsia="Calibri" w:hAnsi="Book Antiqua" w:cs="Arial"/>
          <w:szCs w:val="22"/>
          <w:lang w:eastAsia="en-US"/>
        </w:rPr>
      </w:pPr>
    </w:p>
    <w:p w:rsidR="00DA0CAA" w:rsidRDefault="00DA0CAA" w:rsidP="008702C4">
      <w:pPr>
        <w:ind w:firstLine="567"/>
        <w:rPr>
          <w:rFonts w:ascii="Book Antiqua" w:eastAsia="Calibri" w:hAnsi="Book Antiqua" w:cs="Arial"/>
          <w:szCs w:val="22"/>
          <w:lang w:eastAsia="en-US"/>
        </w:rPr>
      </w:pPr>
      <w:r>
        <w:rPr>
          <w:rFonts w:ascii="Book Antiqua" w:eastAsia="Calibri" w:hAnsi="Book Antiqua"/>
          <w:noProof/>
        </w:rPr>
        <w:lastRenderedPageBreak/>
        <w:drawing>
          <wp:inline distT="0" distB="0" distL="0" distR="0">
            <wp:extent cx="6045835" cy="2825115"/>
            <wp:effectExtent l="0" t="0" r="0" b="0"/>
            <wp:docPr id="12" name="Resim 12" descr="okul aile bir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kul aile birlikleri"/>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45835" cy="2825115"/>
                    </a:xfrm>
                    <a:prstGeom prst="rect">
                      <a:avLst/>
                    </a:prstGeom>
                    <a:noFill/>
                    <a:ln>
                      <a:noFill/>
                    </a:ln>
                  </pic:spPr>
                </pic:pic>
              </a:graphicData>
            </a:graphic>
          </wp:inline>
        </w:drawing>
      </w:r>
    </w:p>
    <w:p w:rsidR="00DA0CAA" w:rsidRDefault="00976305" w:rsidP="00976305">
      <w:pPr>
        <w:pStyle w:val="ResimYazs"/>
        <w:rPr>
          <w:rFonts w:ascii="Book Antiqua" w:eastAsia="Calibri" w:hAnsi="Book Antiqua" w:cs="Arial"/>
          <w:szCs w:val="22"/>
          <w:lang w:eastAsia="en-US"/>
        </w:rPr>
      </w:pPr>
      <w:bookmarkStart w:id="101" w:name="_Toc167701884"/>
      <w:r>
        <w:t xml:space="preserve">Tablo </w:t>
      </w:r>
      <w:r w:rsidR="003341C9">
        <w:fldChar w:fldCharType="begin"/>
      </w:r>
      <w:r w:rsidR="0058017B">
        <w:instrText xml:space="preserve"> SEQ Tablo \* ARABIC </w:instrText>
      </w:r>
      <w:r w:rsidR="003341C9">
        <w:fldChar w:fldCharType="separate"/>
      </w:r>
      <w:r w:rsidR="00744E80">
        <w:rPr>
          <w:noProof/>
        </w:rPr>
        <w:t>18</w:t>
      </w:r>
      <w:r w:rsidR="003341C9">
        <w:rPr>
          <w:noProof/>
        </w:rPr>
        <w:fldChar w:fldCharType="end"/>
      </w:r>
      <w:r>
        <w:t>.</w:t>
      </w:r>
      <w:r w:rsidR="00DA0CAA">
        <w:rPr>
          <w:rFonts w:ascii="Book Antiqua" w:eastAsia="Calibri" w:hAnsi="Book Antiqua" w:cs="Arial"/>
          <w:szCs w:val="22"/>
          <w:lang w:eastAsia="en-US"/>
        </w:rPr>
        <w:t>Okul-aile birlikleri aktif ve nitelikli olarak faaliyet göstermektedir.</w:t>
      </w:r>
      <w:bookmarkEnd w:id="101"/>
    </w:p>
    <w:p w:rsidR="000E30AA" w:rsidRDefault="000E30AA" w:rsidP="008702C4">
      <w:pPr>
        <w:ind w:firstLine="567"/>
        <w:rPr>
          <w:rFonts w:ascii="Book Antiqua" w:eastAsia="Calibri" w:hAnsi="Book Antiqua" w:cs="Arial"/>
          <w:szCs w:val="22"/>
          <w:lang w:eastAsia="en-US"/>
        </w:rPr>
      </w:pPr>
    </w:p>
    <w:p w:rsidR="00AC0C70" w:rsidRDefault="005E70CE" w:rsidP="00AC0C70">
      <w:pPr>
        <w:rPr>
          <w:rFonts w:ascii="Book Antiqua" w:eastAsia="Calibri" w:hAnsi="Book Antiqua"/>
          <w:lang w:eastAsia="en-US"/>
        </w:rPr>
      </w:pPr>
      <w:r>
        <w:rPr>
          <w:rFonts w:ascii="Book Antiqua" w:eastAsia="Calibri" w:hAnsi="Book Antiqua"/>
          <w:lang w:eastAsia="en-US"/>
        </w:rPr>
        <w:t xml:space="preserve">İç </w:t>
      </w:r>
      <w:r w:rsidR="00AC0C70" w:rsidRPr="00861112">
        <w:rPr>
          <w:rFonts w:ascii="Book Antiqua" w:eastAsia="Calibri" w:hAnsi="Book Antiqua"/>
          <w:lang w:eastAsia="en-US"/>
        </w:rPr>
        <w:t xml:space="preserve"> paydaş anketini yanıtlayan paydaşların </w:t>
      </w:r>
      <w:r w:rsidR="00AC0C70">
        <w:rPr>
          <w:rFonts w:ascii="Book Antiqua" w:eastAsia="Calibri" w:hAnsi="Book Antiqua"/>
          <w:lang w:eastAsia="en-US"/>
        </w:rPr>
        <w:t>sınıf öğretmenimiz velileriyle iletişim halindedir</w:t>
      </w:r>
      <w:r w:rsidR="00AC0C70" w:rsidRPr="00861112">
        <w:rPr>
          <w:rFonts w:ascii="Book Antiqua" w:eastAsia="Calibri" w:hAnsi="Book Antiqua"/>
          <w:lang w:eastAsia="en-US"/>
        </w:rPr>
        <w:t xml:space="preserve"> sorusuna cevapları Şekil 1</w:t>
      </w:r>
      <w:r w:rsidR="00AC0C70">
        <w:rPr>
          <w:rFonts w:ascii="Book Antiqua" w:eastAsia="Calibri" w:hAnsi="Book Antiqua"/>
          <w:lang w:eastAsia="en-US"/>
        </w:rPr>
        <w:t>6</w:t>
      </w:r>
      <w:r w:rsidR="00AC0C70" w:rsidRPr="00861112">
        <w:rPr>
          <w:rFonts w:ascii="Book Antiqua" w:eastAsia="Calibri" w:hAnsi="Book Antiqua"/>
          <w:lang w:eastAsia="en-US"/>
        </w:rPr>
        <w:t>’d</w:t>
      </w:r>
      <w:r w:rsidR="00AC0C70">
        <w:rPr>
          <w:rFonts w:ascii="Book Antiqua" w:eastAsia="Calibri" w:hAnsi="Book Antiqua"/>
          <w:lang w:eastAsia="en-US"/>
        </w:rPr>
        <w:t>a</w:t>
      </w:r>
      <w:r w:rsidR="00AC0C70" w:rsidRPr="00861112">
        <w:rPr>
          <w:rFonts w:ascii="Book Antiqua" w:eastAsia="Calibri" w:hAnsi="Book Antiqua"/>
          <w:lang w:eastAsia="en-US"/>
        </w:rPr>
        <w:t xml:space="preserve"> yer almaktadır. Paydaş anketini yanıtlayan katılımcıların büyük çoğunluğu </w:t>
      </w:r>
      <w:r w:rsidR="00AC0C70">
        <w:rPr>
          <w:rFonts w:ascii="Book Antiqua" w:eastAsia="Calibri" w:hAnsi="Book Antiqua"/>
          <w:lang w:eastAsia="en-US"/>
        </w:rPr>
        <w:t xml:space="preserve">öğretmen iletişimininkuvvetli </w:t>
      </w:r>
      <w:r w:rsidR="00AC0C70" w:rsidRPr="00861112">
        <w:rPr>
          <w:rFonts w:ascii="Book Antiqua" w:eastAsia="Calibri" w:hAnsi="Book Antiqua"/>
          <w:lang w:eastAsia="en-US"/>
        </w:rPr>
        <w:t xml:space="preserve"> olduğunu düşünmektedir. Şekil 1</w:t>
      </w:r>
      <w:r w:rsidR="00AC0C70">
        <w:rPr>
          <w:rFonts w:ascii="Book Antiqua" w:eastAsia="Calibri" w:hAnsi="Book Antiqua"/>
          <w:lang w:eastAsia="en-US"/>
        </w:rPr>
        <w:t>6</w:t>
      </w:r>
      <w:r w:rsidR="00AC0C70" w:rsidRPr="00861112">
        <w:rPr>
          <w:rFonts w:ascii="Book Antiqua" w:eastAsia="Calibri" w:hAnsi="Book Antiqua"/>
          <w:lang w:eastAsia="en-US"/>
        </w:rPr>
        <w:t>’d</w:t>
      </w:r>
      <w:r w:rsidR="00AC0C70">
        <w:rPr>
          <w:rFonts w:ascii="Book Antiqua" w:eastAsia="Calibri" w:hAnsi="Book Antiqua"/>
          <w:lang w:eastAsia="en-US"/>
        </w:rPr>
        <w:t>a</w:t>
      </w:r>
      <w:r w:rsidR="00AC0C70" w:rsidRPr="00861112">
        <w:rPr>
          <w:rFonts w:ascii="Book Antiqua" w:eastAsia="Calibri" w:hAnsi="Book Antiqua"/>
          <w:lang w:eastAsia="en-US"/>
        </w:rPr>
        <w:t xml:space="preserve">ki veriler incelendiğinde 100 puan üzerinden yapılan değerlendirmede paydaşların </w:t>
      </w:r>
      <w:r w:rsidR="00AC0C70">
        <w:rPr>
          <w:rFonts w:ascii="Book Antiqua" w:eastAsia="Calibri" w:hAnsi="Book Antiqua"/>
          <w:lang w:eastAsia="en-US"/>
        </w:rPr>
        <w:t xml:space="preserve">75 </w:t>
      </w:r>
      <w:r w:rsidR="00AC0C70" w:rsidRPr="00861112">
        <w:rPr>
          <w:rFonts w:ascii="Book Antiqua" w:eastAsia="Calibri" w:hAnsi="Book Antiqua"/>
          <w:lang w:eastAsia="en-US"/>
        </w:rPr>
        <w:t>oranında katıldığı anlaşılmaktadır.</w:t>
      </w:r>
    </w:p>
    <w:p w:rsidR="000E30AA" w:rsidRDefault="00AC0C70" w:rsidP="008702C4">
      <w:pPr>
        <w:ind w:firstLine="567"/>
        <w:rPr>
          <w:rFonts w:ascii="Book Antiqua" w:eastAsia="Calibri" w:hAnsi="Book Antiqua" w:cs="Arial"/>
          <w:szCs w:val="22"/>
          <w:lang w:eastAsia="en-US"/>
        </w:rPr>
      </w:pPr>
      <w:r>
        <w:rPr>
          <w:rFonts w:ascii="Book Antiqua" w:eastAsia="Calibri" w:hAnsi="Book Antiqua"/>
          <w:noProof/>
        </w:rPr>
        <w:drawing>
          <wp:inline distT="0" distB="0" distL="0" distR="0">
            <wp:extent cx="5676209" cy="2333767"/>
            <wp:effectExtent l="0" t="0" r="0" b="0"/>
            <wp:docPr id="21" name="Resim 21" descr="veliyle iletiş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liyle iletişim"/>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94102" cy="2341124"/>
                    </a:xfrm>
                    <a:prstGeom prst="rect">
                      <a:avLst/>
                    </a:prstGeom>
                    <a:noFill/>
                    <a:ln>
                      <a:noFill/>
                    </a:ln>
                  </pic:spPr>
                </pic:pic>
              </a:graphicData>
            </a:graphic>
          </wp:inline>
        </w:drawing>
      </w:r>
    </w:p>
    <w:p w:rsidR="00AC0C70" w:rsidRDefault="00976305" w:rsidP="00976305">
      <w:pPr>
        <w:pStyle w:val="ResimYazs"/>
        <w:rPr>
          <w:rFonts w:ascii="Book Antiqua" w:eastAsia="Calibri" w:hAnsi="Book Antiqua"/>
          <w:lang w:eastAsia="en-US"/>
        </w:rPr>
      </w:pPr>
      <w:bookmarkStart w:id="102" w:name="_Toc167701885"/>
      <w:r>
        <w:t xml:space="preserve">Tablo </w:t>
      </w:r>
      <w:r w:rsidR="003341C9">
        <w:fldChar w:fldCharType="begin"/>
      </w:r>
      <w:r w:rsidR="0058017B">
        <w:instrText xml:space="preserve"> SEQ Tablo \* ARABIC </w:instrText>
      </w:r>
      <w:r w:rsidR="003341C9">
        <w:fldChar w:fldCharType="separate"/>
      </w:r>
      <w:r w:rsidR="00744E80">
        <w:rPr>
          <w:noProof/>
        </w:rPr>
        <w:t>19</w:t>
      </w:r>
      <w:r w:rsidR="003341C9">
        <w:rPr>
          <w:noProof/>
        </w:rPr>
        <w:fldChar w:fldCharType="end"/>
      </w:r>
      <w:r>
        <w:t>.</w:t>
      </w:r>
      <w:r w:rsidR="00AC0C70">
        <w:rPr>
          <w:rFonts w:ascii="Book Antiqua" w:eastAsia="Calibri" w:hAnsi="Book Antiqua"/>
          <w:lang w:eastAsia="en-US"/>
        </w:rPr>
        <w:t>Sınıf öğretmenimiz velileriyle iletişim halindedir</w:t>
      </w:r>
      <w:bookmarkEnd w:id="102"/>
    </w:p>
    <w:p w:rsidR="005E70CE" w:rsidRDefault="005E70CE" w:rsidP="00AC0C70">
      <w:pPr>
        <w:ind w:firstLine="709"/>
        <w:rPr>
          <w:rFonts w:ascii="Book Antiqua" w:eastAsia="Calibri" w:hAnsi="Book Antiqua"/>
          <w:lang w:eastAsia="en-US"/>
        </w:rPr>
      </w:pPr>
    </w:p>
    <w:p w:rsidR="006C5D37" w:rsidRDefault="006C5D37" w:rsidP="005E70CE">
      <w:pPr>
        <w:ind w:firstLine="709"/>
        <w:rPr>
          <w:rFonts w:ascii="Book Antiqua" w:eastAsia="Calibri" w:hAnsi="Book Antiqua"/>
          <w:lang w:eastAsia="en-US"/>
        </w:rPr>
      </w:pPr>
    </w:p>
    <w:p w:rsidR="005E70CE" w:rsidRDefault="005E70CE" w:rsidP="005E70CE">
      <w:pPr>
        <w:ind w:firstLine="709"/>
        <w:rPr>
          <w:rFonts w:ascii="Book Antiqua" w:eastAsia="Calibri" w:hAnsi="Book Antiqua"/>
        </w:rPr>
      </w:pPr>
      <w:r>
        <w:rPr>
          <w:rFonts w:ascii="Book Antiqua" w:eastAsia="Calibri" w:hAnsi="Book Antiqua"/>
          <w:lang w:eastAsia="en-US"/>
        </w:rPr>
        <w:t xml:space="preserve">İç </w:t>
      </w:r>
      <w:r w:rsidRPr="009529C0">
        <w:rPr>
          <w:rFonts w:ascii="Book Antiqua" w:hAnsi="Book Antiqua"/>
        </w:rPr>
        <w:t xml:space="preserve"> paydaş anketini yanıtlayan paydaşların </w:t>
      </w:r>
      <w:r>
        <w:rPr>
          <w:rFonts w:ascii="Book Antiqua" w:eastAsia="Calibri" w:hAnsi="Book Antiqua"/>
        </w:rPr>
        <w:t>rehberlik ve araştırma hizmetleri yeterli ve niteliklidir</w:t>
      </w:r>
      <w:r w:rsidRPr="009529C0">
        <w:rPr>
          <w:rFonts w:ascii="Book Antiqua" w:eastAsia="Calibri" w:hAnsi="Book Antiqua"/>
        </w:rPr>
        <w:t xml:space="preserve"> sorusuna cevapları Şekil </w:t>
      </w:r>
      <w:r>
        <w:rPr>
          <w:rFonts w:ascii="Book Antiqua" w:eastAsia="Calibri" w:hAnsi="Book Antiqua"/>
        </w:rPr>
        <w:t>16</w:t>
      </w:r>
      <w:r w:rsidRPr="009529C0">
        <w:rPr>
          <w:rFonts w:ascii="Book Antiqua" w:eastAsia="Calibri" w:hAnsi="Book Antiqua"/>
        </w:rPr>
        <w:t>’</w:t>
      </w:r>
      <w:r>
        <w:rPr>
          <w:rFonts w:ascii="Book Antiqua" w:eastAsia="Calibri" w:hAnsi="Book Antiqua"/>
        </w:rPr>
        <w:t xml:space="preserve">de </w:t>
      </w:r>
      <w:r w:rsidRPr="009529C0">
        <w:rPr>
          <w:rFonts w:ascii="Book Antiqua" w:hAnsi="Book Antiqua"/>
        </w:rPr>
        <w:t>yer almaktadır. Paydaş anketini yanıtlayan katılımcıların</w:t>
      </w:r>
      <w:r>
        <w:rPr>
          <w:rFonts w:ascii="Book Antiqua" w:hAnsi="Book Antiqua"/>
        </w:rPr>
        <w:t xml:space="preserve"> büyük</w:t>
      </w:r>
      <w:r w:rsidRPr="009529C0">
        <w:rPr>
          <w:rFonts w:ascii="Book Antiqua" w:eastAsia="Calibri" w:hAnsi="Book Antiqua"/>
        </w:rPr>
        <w:t xml:space="preserve">çoğunluğu </w:t>
      </w:r>
      <w:r>
        <w:rPr>
          <w:rFonts w:ascii="Book Antiqua" w:eastAsia="Calibri" w:hAnsi="Book Antiqua"/>
        </w:rPr>
        <w:t>rehberlik ve araştırma hizmetlerinin yeterli ve nitelikli olduğunu düşünmektedir.</w:t>
      </w:r>
    </w:p>
    <w:p w:rsidR="005E70CE" w:rsidRDefault="005E70CE" w:rsidP="00AC0C70">
      <w:pPr>
        <w:ind w:firstLine="709"/>
        <w:rPr>
          <w:rFonts w:ascii="Book Antiqua" w:eastAsia="Calibri" w:hAnsi="Book Antiqua"/>
          <w:lang w:eastAsia="en-US"/>
        </w:rPr>
      </w:pPr>
    </w:p>
    <w:p w:rsidR="005E70CE" w:rsidRDefault="005E70CE" w:rsidP="00AC0C70">
      <w:pPr>
        <w:ind w:firstLine="709"/>
        <w:rPr>
          <w:rFonts w:ascii="Book Antiqua" w:eastAsia="Calibri" w:hAnsi="Book Antiqua"/>
          <w:lang w:eastAsia="en-US"/>
        </w:rPr>
      </w:pPr>
      <w:r w:rsidRPr="005E70CE">
        <w:rPr>
          <w:rFonts w:ascii="Book Antiqua" w:eastAsia="Calibri" w:hAnsi="Book Antiqua"/>
          <w:noProof/>
        </w:rPr>
        <w:lastRenderedPageBreak/>
        <w:drawing>
          <wp:inline distT="0" distB="0" distL="0" distR="0">
            <wp:extent cx="4810796" cy="2124371"/>
            <wp:effectExtent l="0" t="0" r="889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10796" cy="2124371"/>
                    </a:xfrm>
                    <a:prstGeom prst="rect">
                      <a:avLst/>
                    </a:prstGeom>
                  </pic:spPr>
                </pic:pic>
              </a:graphicData>
            </a:graphic>
          </wp:inline>
        </w:drawing>
      </w:r>
    </w:p>
    <w:p w:rsidR="005E70CE" w:rsidRDefault="00976305" w:rsidP="00976305">
      <w:pPr>
        <w:pStyle w:val="ResimYazs"/>
        <w:rPr>
          <w:rFonts w:ascii="Book Antiqua" w:eastAsia="Calibri" w:hAnsi="Book Antiqua"/>
          <w:lang w:eastAsia="en-US"/>
        </w:rPr>
      </w:pPr>
      <w:bookmarkStart w:id="103" w:name="_Toc167701886"/>
      <w:r>
        <w:t xml:space="preserve">Tablo </w:t>
      </w:r>
      <w:r w:rsidR="003341C9">
        <w:fldChar w:fldCharType="begin"/>
      </w:r>
      <w:r w:rsidR="0058017B">
        <w:instrText xml:space="preserve"> SEQ Tablo \* ARABIC </w:instrText>
      </w:r>
      <w:r w:rsidR="003341C9">
        <w:fldChar w:fldCharType="separate"/>
      </w:r>
      <w:r w:rsidR="00744E80">
        <w:rPr>
          <w:noProof/>
        </w:rPr>
        <w:t>20</w:t>
      </w:r>
      <w:r w:rsidR="003341C9">
        <w:rPr>
          <w:noProof/>
        </w:rPr>
        <w:fldChar w:fldCharType="end"/>
      </w:r>
      <w:r>
        <w:t>.</w:t>
      </w:r>
      <w:r w:rsidR="005E70CE">
        <w:rPr>
          <w:rFonts w:ascii="Book Antiqua" w:eastAsia="Calibri" w:hAnsi="Book Antiqua"/>
          <w:lang w:eastAsia="en-US"/>
        </w:rPr>
        <w:t>Rehberlik ve araştırma hizmetleri</w:t>
      </w:r>
      <w:bookmarkEnd w:id="103"/>
    </w:p>
    <w:p w:rsidR="00AC0C70" w:rsidRDefault="00AC0C70" w:rsidP="008702C4">
      <w:pPr>
        <w:ind w:firstLine="567"/>
        <w:rPr>
          <w:rFonts w:ascii="Book Antiqua" w:eastAsia="Calibri" w:hAnsi="Book Antiqua" w:cs="Arial"/>
          <w:szCs w:val="22"/>
          <w:lang w:eastAsia="en-US"/>
        </w:rPr>
      </w:pPr>
    </w:p>
    <w:p w:rsidR="005E70CE" w:rsidRDefault="005E70CE" w:rsidP="005E70CE">
      <w:pPr>
        <w:ind w:firstLine="709"/>
        <w:rPr>
          <w:rFonts w:ascii="Book Antiqua" w:hAnsi="Book Antiqua"/>
        </w:rPr>
      </w:pPr>
      <w:r w:rsidRPr="009529C0">
        <w:rPr>
          <w:rFonts w:ascii="Book Antiqua" w:hAnsi="Book Antiqua"/>
        </w:rPr>
        <w:t xml:space="preserve">İç paydaş anketini yanıtlayan paydaşların </w:t>
      </w:r>
      <w:r>
        <w:rPr>
          <w:rFonts w:ascii="Book Antiqua" w:eastAsia="Calibri" w:hAnsi="Book Antiqua"/>
        </w:rPr>
        <w:t>kurumda çalışmaktan memnunum</w:t>
      </w:r>
      <w:r w:rsidRPr="009529C0">
        <w:rPr>
          <w:rFonts w:ascii="Book Antiqua" w:eastAsia="Calibri" w:hAnsi="Book Antiqua"/>
        </w:rPr>
        <w:t xml:space="preserve"> sorusuna cevapları Şekil </w:t>
      </w:r>
      <w:r>
        <w:rPr>
          <w:rFonts w:ascii="Book Antiqua" w:eastAsia="Calibri" w:hAnsi="Book Antiqua"/>
        </w:rPr>
        <w:t xml:space="preserve">17 </w:t>
      </w:r>
      <w:r w:rsidRPr="009529C0">
        <w:rPr>
          <w:rFonts w:ascii="Book Antiqua" w:eastAsia="Calibri" w:hAnsi="Book Antiqua"/>
        </w:rPr>
        <w:t>’</w:t>
      </w:r>
      <w:r>
        <w:rPr>
          <w:rFonts w:ascii="Book Antiqua" w:eastAsia="Calibri" w:hAnsi="Book Antiqua"/>
        </w:rPr>
        <w:t>da</w:t>
      </w:r>
      <w:r w:rsidRPr="009529C0">
        <w:rPr>
          <w:rFonts w:ascii="Book Antiqua" w:hAnsi="Book Antiqua"/>
        </w:rPr>
        <w:t xml:space="preserve">yer almaktadır. </w:t>
      </w:r>
    </w:p>
    <w:p w:rsidR="005E70CE" w:rsidRDefault="005E70CE" w:rsidP="008702C4">
      <w:pPr>
        <w:ind w:firstLine="567"/>
        <w:rPr>
          <w:rFonts w:ascii="Book Antiqua" w:eastAsia="Calibri" w:hAnsi="Book Antiqua" w:cs="Arial"/>
          <w:szCs w:val="22"/>
          <w:lang w:eastAsia="en-US"/>
        </w:rPr>
      </w:pPr>
    </w:p>
    <w:p w:rsidR="006A04D2" w:rsidRDefault="0044604C" w:rsidP="000E30AA">
      <w:pPr>
        <w:rPr>
          <w:rFonts w:ascii="Book Antiqua" w:eastAsia="Calibri" w:hAnsi="Book Antiqua" w:cs="Arial"/>
          <w:szCs w:val="22"/>
          <w:lang w:eastAsia="en-US"/>
        </w:rPr>
      </w:pPr>
      <w:r w:rsidRPr="0044604C">
        <w:rPr>
          <w:rFonts w:ascii="Book Antiqua" w:eastAsia="Calibri" w:hAnsi="Book Antiqua" w:cs="Arial"/>
          <w:noProof/>
          <w:szCs w:val="22"/>
        </w:rPr>
        <w:drawing>
          <wp:inline distT="0" distB="0" distL="0" distR="0">
            <wp:extent cx="5839640" cy="2800741"/>
            <wp:effectExtent l="0" t="0" r="889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39640" cy="2800741"/>
                    </a:xfrm>
                    <a:prstGeom prst="rect">
                      <a:avLst/>
                    </a:prstGeom>
                  </pic:spPr>
                </pic:pic>
              </a:graphicData>
            </a:graphic>
          </wp:inline>
        </w:drawing>
      </w:r>
    </w:p>
    <w:p w:rsidR="000E30AA" w:rsidRDefault="00976305" w:rsidP="00976305">
      <w:pPr>
        <w:pStyle w:val="ResimYazs"/>
        <w:rPr>
          <w:rFonts w:ascii="Book Antiqua" w:eastAsia="Calibri" w:hAnsi="Book Antiqua" w:cs="Arial"/>
          <w:szCs w:val="22"/>
          <w:lang w:eastAsia="en-US"/>
        </w:rPr>
      </w:pPr>
      <w:bookmarkStart w:id="104" w:name="_Toc167701887"/>
      <w:r>
        <w:t xml:space="preserve">Tablo </w:t>
      </w:r>
      <w:r w:rsidR="003341C9">
        <w:fldChar w:fldCharType="begin"/>
      </w:r>
      <w:r w:rsidR="0058017B">
        <w:instrText xml:space="preserve"> SEQ Tablo \* ARABIC </w:instrText>
      </w:r>
      <w:r w:rsidR="003341C9">
        <w:fldChar w:fldCharType="separate"/>
      </w:r>
      <w:r w:rsidR="00744E80">
        <w:rPr>
          <w:noProof/>
        </w:rPr>
        <w:t>21</w:t>
      </w:r>
      <w:r w:rsidR="003341C9">
        <w:rPr>
          <w:noProof/>
        </w:rPr>
        <w:fldChar w:fldCharType="end"/>
      </w:r>
      <w:r>
        <w:t>.</w:t>
      </w:r>
      <w:r w:rsidR="000E30AA">
        <w:rPr>
          <w:rFonts w:ascii="Book Antiqua" w:eastAsia="Calibri" w:hAnsi="Book Antiqua" w:cs="Arial"/>
          <w:szCs w:val="22"/>
          <w:lang w:eastAsia="en-US"/>
        </w:rPr>
        <w:t>Bu okulda çalışmaktan memnunum</w:t>
      </w:r>
      <w:bookmarkEnd w:id="104"/>
    </w:p>
    <w:p w:rsidR="000E30AA" w:rsidRDefault="000E30AA" w:rsidP="000E30AA">
      <w:pPr>
        <w:rPr>
          <w:rFonts w:ascii="Book Antiqua" w:eastAsia="Calibri" w:hAnsi="Book Antiqua" w:cs="Arial"/>
          <w:szCs w:val="22"/>
          <w:lang w:eastAsia="en-US"/>
        </w:rPr>
      </w:pPr>
    </w:p>
    <w:p w:rsidR="005E70CE" w:rsidRDefault="005E70CE" w:rsidP="000E30AA">
      <w:pPr>
        <w:rPr>
          <w:rFonts w:ascii="Book Antiqua" w:eastAsia="Calibri" w:hAnsi="Book Antiqua" w:cs="Arial"/>
          <w:szCs w:val="22"/>
          <w:lang w:eastAsia="en-US"/>
        </w:rPr>
      </w:pPr>
    </w:p>
    <w:p w:rsidR="005E70CE" w:rsidRDefault="005E70CE" w:rsidP="000E30AA">
      <w:pPr>
        <w:rPr>
          <w:rFonts w:ascii="Book Antiqua" w:eastAsia="Calibri" w:hAnsi="Book Antiqua" w:cs="Arial"/>
          <w:szCs w:val="22"/>
          <w:lang w:eastAsia="en-US"/>
        </w:rPr>
      </w:pPr>
    </w:p>
    <w:p w:rsidR="005E70CE" w:rsidRDefault="005E70CE" w:rsidP="000E30AA">
      <w:pPr>
        <w:rPr>
          <w:rFonts w:ascii="Book Antiqua" w:eastAsia="Calibri" w:hAnsi="Book Antiqua" w:cs="Arial"/>
          <w:szCs w:val="22"/>
          <w:lang w:eastAsia="en-US"/>
        </w:rPr>
      </w:pPr>
    </w:p>
    <w:p w:rsidR="005E70CE" w:rsidRDefault="005E70CE" w:rsidP="000E30AA">
      <w:pPr>
        <w:rPr>
          <w:rFonts w:ascii="Book Antiqua" w:eastAsia="Calibri" w:hAnsi="Book Antiqua" w:cs="Arial"/>
          <w:szCs w:val="22"/>
          <w:lang w:eastAsia="en-US"/>
        </w:rPr>
      </w:pPr>
    </w:p>
    <w:p w:rsidR="005E70CE" w:rsidRDefault="005E70CE" w:rsidP="000E30AA">
      <w:pPr>
        <w:rPr>
          <w:rFonts w:ascii="Book Antiqua" w:eastAsia="Calibri" w:hAnsi="Book Antiqua" w:cs="Arial"/>
          <w:szCs w:val="22"/>
          <w:lang w:eastAsia="en-US"/>
        </w:rPr>
      </w:pPr>
    </w:p>
    <w:p w:rsidR="005E70CE" w:rsidRDefault="005E70CE" w:rsidP="000E30AA">
      <w:pPr>
        <w:rPr>
          <w:rFonts w:ascii="Book Antiqua" w:eastAsia="Calibri" w:hAnsi="Book Antiqua" w:cs="Arial"/>
          <w:szCs w:val="22"/>
          <w:lang w:eastAsia="en-US"/>
        </w:rPr>
      </w:pPr>
    </w:p>
    <w:p w:rsidR="005E70CE" w:rsidRDefault="005E70CE" w:rsidP="005E70CE">
      <w:pPr>
        <w:ind w:firstLine="709"/>
        <w:rPr>
          <w:rFonts w:ascii="Book Antiqua" w:hAnsi="Book Antiqua"/>
        </w:rPr>
      </w:pPr>
      <w:r w:rsidRPr="009529C0">
        <w:rPr>
          <w:rFonts w:ascii="Book Antiqua" w:hAnsi="Book Antiqua"/>
        </w:rPr>
        <w:t xml:space="preserve">İç paydaş anketini yanıtlayan paydaşların </w:t>
      </w:r>
      <w:r>
        <w:rPr>
          <w:rFonts w:ascii="Book Antiqua" w:eastAsia="Calibri" w:hAnsi="Book Antiqua"/>
        </w:rPr>
        <w:t>okulumuzda en çok neleri seviyorsunuz</w:t>
      </w:r>
      <w:r w:rsidRPr="009529C0">
        <w:rPr>
          <w:rFonts w:ascii="Book Antiqua" w:eastAsia="Calibri" w:hAnsi="Book Antiqua"/>
        </w:rPr>
        <w:t xml:space="preserve"> sorusuna cevapları </w:t>
      </w:r>
      <w:r w:rsidR="00275BA5">
        <w:rPr>
          <w:rFonts w:ascii="Book Antiqua" w:eastAsia="Calibri" w:hAnsi="Book Antiqua"/>
        </w:rPr>
        <w:t>aşağıda</w:t>
      </w:r>
      <w:r w:rsidRPr="009529C0">
        <w:rPr>
          <w:rFonts w:ascii="Book Antiqua" w:hAnsi="Book Antiqua"/>
        </w:rPr>
        <w:t xml:space="preserve">yer almaktadır. </w:t>
      </w:r>
    </w:p>
    <w:p w:rsidR="005E70CE" w:rsidRDefault="005E70CE" w:rsidP="000E30AA">
      <w:pPr>
        <w:rPr>
          <w:rFonts w:ascii="Book Antiqua" w:eastAsia="Calibri" w:hAnsi="Book Antiqua" w:cs="Arial"/>
          <w:szCs w:val="22"/>
          <w:lang w:eastAsia="en-US"/>
        </w:rPr>
      </w:pPr>
    </w:p>
    <w:p w:rsidR="0044604C" w:rsidRDefault="0044604C" w:rsidP="008702C4">
      <w:pPr>
        <w:ind w:firstLine="426"/>
        <w:rPr>
          <w:rFonts w:ascii="Book Antiqua" w:eastAsia="Calibri" w:hAnsi="Book Antiqua" w:cs="Arial"/>
          <w:szCs w:val="22"/>
          <w:lang w:eastAsia="en-US"/>
        </w:rPr>
      </w:pPr>
      <w:r w:rsidRPr="0044604C">
        <w:rPr>
          <w:rFonts w:ascii="Book Antiqua" w:eastAsia="Calibri" w:hAnsi="Book Antiqua" w:cs="Arial"/>
          <w:noProof/>
          <w:szCs w:val="22"/>
        </w:rPr>
        <w:lastRenderedPageBreak/>
        <w:drawing>
          <wp:inline distT="0" distB="0" distL="0" distR="0">
            <wp:extent cx="6200775" cy="381952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01641" cy="3820058"/>
                    </a:xfrm>
                    <a:prstGeom prst="rect">
                      <a:avLst/>
                    </a:prstGeom>
                  </pic:spPr>
                </pic:pic>
              </a:graphicData>
            </a:graphic>
          </wp:inline>
        </w:drawing>
      </w:r>
    </w:p>
    <w:p w:rsidR="008E5665" w:rsidRDefault="008E5665" w:rsidP="008702C4">
      <w:pPr>
        <w:ind w:firstLine="567"/>
        <w:rPr>
          <w:rFonts w:ascii="Book Antiqua" w:eastAsia="Calibri" w:hAnsi="Book Antiqua" w:cs="Arial"/>
          <w:szCs w:val="22"/>
          <w:lang w:eastAsia="en-US"/>
        </w:rPr>
      </w:pPr>
      <w:r w:rsidRPr="008E5665">
        <w:rPr>
          <w:rFonts w:ascii="Book Antiqua" w:eastAsia="Calibri" w:hAnsi="Book Antiqua" w:cs="Arial"/>
          <w:noProof/>
          <w:szCs w:val="22"/>
        </w:rPr>
        <w:drawing>
          <wp:inline distT="0" distB="0" distL="0" distR="0">
            <wp:extent cx="6153150" cy="225742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54017" cy="2257743"/>
                    </a:xfrm>
                    <a:prstGeom prst="rect">
                      <a:avLst/>
                    </a:prstGeom>
                  </pic:spPr>
                </pic:pic>
              </a:graphicData>
            </a:graphic>
          </wp:inline>
        </w:drawing>
      </w:r>
    </w:p>
    <w:p w:rsidR="005E70CE" w:rsidRDefault="005E70CE" w:rsidP="008702C4">
      <w:pPr>
        <w:ind w:firstLine="567"/>
        <w:rPr>
          <w:rFonts w:ascii="Book Antiqua" w:eastAsia="Calibri" w:hAnsi="Book Antiqua" w:cs="Arial"/>
          <w:szCs w:val="22"/>
          <w:lang w:eastAsia="en-US"/>
        </w:rPr>
      </w:pPr>
    </w:p>
    <w:p w:rsidR="005E70CE" w:rsidRDefault="005E70CE" w:rsidP="008702C4">
      <w:pPr>
        <w:ind w:firstLine="567"/>
        <w:rPr>
          <w:rFonts w:ascii="Book Antiqua" w:eastAsia="Calibri" w:hAnsi="Book Antiqua" w:cs="Arial"/>
          <w:szCs w:val="22"/>
          <w:lang w:eastAsia="en-US"/>
        </w:rPr>
      </w:pPr>
    </w:p>
    <w:p w:rsidR="005E70CE" w:rsidRDefault="005E70CE" w:rsidP="008702C4">
      <w:pPr>
        <w:ind w:firstLine="567"/>
        <w:rPr>
          <w:rFonts w:ascii="Book Antiqua" w:eastAsia="Calibri" w:hAnsi="Book Antiqua" w:cs="Arial"/>
          <w:szCs w:val="22"/>
          <w:lang w:eastAsia="en-US"/>
        </w:rPr>
      </w:pPr>
    </w:p>
    <w:p w:rsidR="005E70CE" w:rsidRDefault="005E70CE" w:rsidP="008702C4">
      <w:pPr>
        <w:ind w:firstLine="567"/>
        <w:rPr>
          <w:rFonts w:ascii="Book Antiqua" w:eastAsia="Calibri" w:hAnsi="Book Antiqua" w:cs="Arial"/>
          <w:szCs w:val="22"/>
          <w:lang w:eastAsia="en-US"/>
        </w:rPr>
      </w:pPr>
    </w:p>
    <w:p w:rsidR="006C5D37" w:rsidRDefault="006C5D37" w:rsidP="00C90276">
      <w:pPr>
        <w:ind w:firstLine="709"/>
        <w:rPr>
          <w:rFonts w:ascii="Book Antiqua" w:hAnsi="Book Antiqua"/>
        </w:rPr>
      </w:pPr>
    </w:p>
    <w:p w:rsidR="006C5D37" w:rsidRDefault="006C5D37" w:rsidP="00C90276">
      <w:pPr>
        <w:ind w:firstLine="709"/>
        <w:rPr>
          <w:rFonts w:ascii="Book Antiqua" w:hAnsi="Book Antiqua"/>
        </w:rPr>
      </w:pPr>
    </w:p>
    <w:p w:rsidR="006C5D37" w:rsidRDefault="006C5D37" w:rsidP="00C90276">
      <w:pPr>
        <w:ind w:firstLine="709"/>
        <w:rPr>
          <w:rFonts w:ascii="Book Antiqua" w:hAnsi="Book Antiqua"/>
        </w:rPr>
      </w:pPr>
    </w:p>
    <w:p w:rsidR="00C90276" w:rsidRDefault="00C90276" w:rsidP="00C90276">
      <w:pPr>
        <w:ind w:firstLine="709"/>
        <w:rPr>
          <w:rFonts w:ascii="Book Antiqua" w:hAnsi="Book Antiqua"/>
        </w:rPr>
      </w:pPr>
      <w:r w:rsidRPr="009529C0">
        <w:rPr>
          <w:rFonts w:ascii="Book Antiqua" w:hAnsi="Book Antiqua"/>
        </w:rPr>
        <w:t xml:space="preserve">İç paydaş anketini yanıtlayan paydaşların </w:t>
      </w:r>
      <w:r w:rsidR="00275BA5">
        <w:rPr>
          <w:rFonts w:ascii="Book Antiqua" w:eastAsia="Calibri" w:hAnsi="Book Antiqua"/>
        </w:rPr>
        <w:t xml:space="preserve">idaremizin güçlü ve zayıf yönleri nelerdir </w:t>
      </w:r>
      <w:r w:rsidRPr="009529C0">
        <w:rPr>
          <w:rFonts w:ascii="Book Antiqua" w:eastAsia="Calibri" w:hAnsi="Book Antiqua"/>
        </w:rPr>
        <w:t xml:space="preserve">sorusuna cevapları </w:t>
      </w:r>
      <w:r w:rsidR="00275BA5">
        <w:rPr>
          <w:rFonts w:ascii="Book Antiqua" w:eastAsia="Calibri" w:hAnsi="Book Antiqua"/>
        </w:rPr>
        <w:t>aşağıda</w:t>
      </w:r>
      <w:r w:rsidRPr="009529C0">
        <w:rPr>
          <w:rFonts w:ascii="Book Antiqua" w:hAnsi="Book Antiqua"/>
        </w:rPr>
        <w:t xml:space="preserve">yer almaktadır. </w:t>
      </w:r>
    </w:p>
    <w:p w:rsidR="005E70CE" w:rsidRDefault="005E70CE" w:rsidP="008702C4">
      <w:pPr>
        <w:ind w:firstLine="567"/>
        <w:rPr>
          <w:rFonts w:ascii="Book Antiqua" w:eastAsia="Calibri" w:hAnsi="Book Antiqua" w:cs="Arial"/>
          <w:szCs w:val="22"/>
          <w:lang w:eastAsia="en-US"/>
        </w:rPr>
      </w:pPr>
    </w:p>
    <w:p w:rsidR="005E70CE" w:rsidRDefault="005E70CE" w:rsidP="008702C4">
      <w:pPr>
        <w:ind w:firstLine="567"/>
        <w:rPr>
          <w:rFonts w:ascii="Book Antiqua" w:eastAsia="Calibri" w:hAnsi="Book Antiqua" w:cs="Arial"/>
          <w:szCs w:val="22"/>
          <w:lang w:eastAsia="en-US"/>
        </w:rPr>
      </w:pPr>
    </w:p>
    <w:p w:rsidR="008E5665" w:rsidRDefault="008E5665" w:rsidP="008702C4">
      <w:pPr>
        <w:ind w:firstLine="426"/>
        <w:rPr>
          <w:rFonts w:ascii="Book Antiqua" w:eastAsia="Calibri" w:hAnsi="Book Antiqua" w:cs="Arial"/>
          <w:szCs w:val="22"/>
          <w:lang w:eastAsia="en-US"/>
        </w:rPr>
      </w:pPr>
      <w:r w:rsidRPr="008E5665">
        <w:rPr>
          <w:rFonts w:ascii="Book Antiqua" w:eastAsia="Calibri" w:hAnsi="Book Antiqua" w:cs="Arial"/>
          <w:noProof/>
          <w:szCs w:val="22"/>
        </w:rPr>
        <w:lastRenderedPageBreak/>
        <w:drawing>
          <wp:inline distT="0" distB="0" distL="0" distR="0">
            <wp:extent cx="6154009" cy="3696216"/>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54009" cy="3696216"/>
                    </a:xfrm>
                    <a:prstGeom prst="rect">
                      <a:avLst/>
                    </a:prstGeom>
                  </pic:spPr>
                </pic:pic>
              </a:graphicData>
            </a:graphic>
          </wp:inline>
        </w:drawing>
      </w:r>
    </w:p>
    <w:p w:rsidR="008E5665" w:rsidRDefault="008E5665" w:rsidP="008702C4">
      <w:pPr>
        <w:ind w:firstLine="567"/>
        <w:rPr>
          <w:rFonts w:ascii="Book Antiqua" w:eastAsia="Calibri" w:hAnsi="Book Antiqua" w:cs="Arial"/>
          <w:szCs w:val="22"/>
          <w:lang w:eastAsia="en-US"/>
        </w:rPr>
      </w:pPr>
      <w:r w:rsidRPr="008E5665">
        <w:rPr>
          <w:rFonts w:ascii="Book Antiqua" w:eastAsia="Calibri" w:hAnsi="Book Antiqua" w:cs="Arial"/>
          <w:noProof/>
          <w:szCs w:val="22"/>
        </w:rPr>
        <w:drawing>
          <wp:inline distT="0" distB="0" distL="0" distR="0">
            <wp:extent cx="6049219" cy="3439005"/>
            <wp:effectExtent l="0" t="0" r="889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49219" cy="3439005"/>
                    </a:xfrm>
                    <a:prstGeom prst="rect">
                      <a:avLst/>
                    </a:prstGeom>
                  </pic:spPr>
                </pic:pic>
              </a:graphicData>
            </a:graphic>
          </wp:inline>
        </w:drawing>
      </w:r>
    </w:p>
    <w:p w:rsidR="00275BA5" w:rsidRDefault="00275BA5" w:rsidP="008702C4">
      <w:pPr>
        <w:ind w:firstLine="567"/>
        <w:rPr>
          <w:rFonts w:ascii="Book Antiqua" w:eastAsia="Calibri" w:hAnsi="Book Antiqua" w:cs="Arial"/>
          <w:szCs w:val="22"/>
          <w:lang w:eastAsia="en-US"/>
        </w:rPr>
      </w:pPr>
    </w:p>
    <w:p w:rsidR="006C5D37" w:rsidRDefault="006C5D37" w:rsidP="00275BA5">
      <w:pPr>
        <w:ind w:firstLine="709"/>
        <w:rPr>
          <w:rFonts w:ascii="Book Antiqua" w:hAnsi="Book Antiqua"/>
        </w:rPr>
      </w:pPr>
    </w:p>
    <w:p w:rsidR="006C5D37" w:rsidRDefault="006C5D37" w:rsidP="00275BA5">
      <w:pPr>
        <w:ind w:firstLine="709"/>
        <w:rPr>
          <w:rFonts w:ascii="Book Antiqua" w:hAnsi="Book Antiqua"/>
        </w:rPr>
      </w:pPr>
    </w:p>
    <w:p w:rsidR="00275BA5" w:rsidRDefault="00275BA5" w:rsidP="00275BA5">
      <w:pPr>
        <w:ind w:firstLine="709"/>
        <w:rPr>
          <w:rFonts w:ascii="Book Antiqua" w:hAnsi="Book Antiqua"/>
        </w:rPr>
      </w:pPr>
      <w:r w:rsidRPr="009529C0">
        <w:rPr>
          <w:rFonts w:ascii="Book Antiqua" w:hAnsi="Book Antiqua"/>
        </w:rPr>
        <w:t xml:space="preserve">İç paydaş anketini yanıtlayan paydaşların </w:t>
      </w:r>
      <w:r>
        <w:rPr>
          <w:rFonts w:ascii="Book Antiqua" w:eastAsia="Calibri" w:hAnsi="Book Antiqua"/>
        </w:rPr>
        <w:t xml:space="preserve">gelecek dönemde idaremiz için fırsatlar ve tehditler neler olabilir </w:t>
      </w:r>
      <w:r w:rsidRPr="009529C0">
        <w:rPr>
          <w:rFonts w:ascii="Book Antiqua" w:eastAsia="Calibri" w:hAnsi="Book Antiqua"/>
        </w:rPr>
        <w:t xml:space="preserve">sorusuna cevapları </w:t>
      </w:r>
      <w:r>
        <w:rPr>
          <w:rFonts w:ascii="Book Antiqua" w:eastAsia="Calibri" w:hAnsi="Book Antiqua"/>
        </w:rPr>
        <w:t>aşağıda</w:t>
      </w:r>
      <w:r w:rsidRPr="009529C0">
        <w:rPr>
          <w:rFonts w:ascii="Book Antiqua" w:hAnsi="Book Antiqua"/>
        </w:rPr>
        <w:t xml:space="preserve">yer almaktadır. </w:t>
      </w:r>
    </w:p>
    <w:p w:rsidR="00275BA5" w:rsidRDefault="00275BA5" w:rsidP="008702C4">
      <w:pPr>
        <w:ind w:firstLine="567"/>
        <w:rPr>
          <w:rFonts w:ascii="Book Antiqua" w:eastAsia="Calibri" w:hAnsi="Book Antiqua" w:cs="Arial"/>
          <w:szCs w:val="22"/>
          <w:lang w:eastAsia="en-US"/>
        </w:rPr>
      </w:pPr>
    </w:p>
    <w:p w:rsidR="008E5665" w:rsidRDefault="008E5665" w:rsidP="008702C4">
      <w:pPr>
        <w:ind w:left="567"/>
        <w:rPr>
          <w:rFonts w:ascii="Book Antiqua" w:eastAsia="Calibri" w:hAnsi="Book Antiqua" w:cs="Arial"/>
          <w:szCs w:val="22"/>
          <w:lang w:eastAsia="en-US"/>
        </w:rPr>
      </w:pPr>
      <w:r w:rsidRPr="008E5665">
        <w:rPr>
          <w:rFonts w:ascii="Book Antiqua" w:eastAsia="Calibri" w:hAnsi="Book Antiqua" w:cs="Arial"/>
          <w:noProof/>
          <w:szCs w:val="22"/>
        </w:rPr>
        <w:lastRenderedPageBreak/>
        <w:drawing>
          <wp:inline distT="0" distB="0" distL="0" distR="0">
            <wp:extent cx="6125430" cy="3962953"/>
            <wp:effectExtent l="0" t="0" r="889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5430" cy="3962953"/>
                    </a:xfrm>
                    <a:prstGeom prst="rect">
                      <a:avLst/>
                    </a:prstGeom>
                  </pic:spPr>
                </pic:pic>
              </a:graphicData>
            </a:graphic>
          </wp:inline>
        </w:drawing>
      </w:r>
      <w:r w:rsidRPr="008E5665">
        <w:rPr>
          <w:rFonts w:ascii="Book Antiqua" w:eastAsia="Calibri" w:hAnsi="Book Antiqua" w:cs="Arial"/>
          <w:noProof/>
          <w:szCs w:val="22"/>
        </w:rPr>
        <w:drawing>
          <wp:inline distT="0" distB="0" distL="0" distR="0">
            <wp:extent cx="6067425" cy="25717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68272" cy="2572109"/>
                    </a:xfrm>
                    <a:prstGeom prst="rect">
                      <a:avLst/>
                    </a:prstGeom>
                  </pic:spPr>
                </pic:pic>
              </a:graphicData>
            </a:graphic>
          </wp:inline>
        </w:drawing>
      </w:r>
    </w:p>
    <w:p w:rsidR="00275BA5" w:rsidRDefault="00275BA5" w:rsidP="008702C4">
      <w:pPr>
        <w:ind w:left="567"/>
        <w:rPr>
          <w:rFonts w:ascii="Book Antiqua" w:eastAsia="Calibri" w:hAnsi="Book Antiqua" w:cs="Arial"/>
          <w:szCs w:val="22"/>
          <w:lang w:eastAsia="en-US"/>
        </w:rPr>
      </w:pPr>
    </w:p>
    <w:p w:rsidR="00275BA5" w:rsidRDefault="00275BA5" w:rsidP="008702C4">
      <w:pPr>
        <w:ind w:left="567"/>
        <w:rPr>
          <w:rFonts w:ascii="Book Antiqua" w:eastAsia="Calibri" w:hAnsi="Book Antiqua" w:cs="Arial"/>
          <w:szCs w:val="22"/>
          <w:lang w:eastAsia="en-US"/>
        </w:rPr>
      </w:pPr>
    </w:p>
    <w:p w:rsidR="00275BA5" w:rsidRDefault="00275BA5" w:rsidP="008702C4">
      <w:pPr>
        <w:ind w:left="567"/>
        <w:rPr>
          <w:rFonts w:ascii="Book Antiqua" w:eastAsia="Calibri" w:hAnsi="Book Antiqua" w:cs="Arial"/>
          <w:szCs w:val="22"/>
          <w:lang w:eastAsia="en-US"/>
        </w:rPr>
      </w:pPr>
    </w:p>
    <w:p w:rsidR="00275BA5" w:rsidRDefault="00275BA5" w:rsidP="008702C4">
      <w:pPr>
        <w:ind w:left="567"/>
        <w:rPr>
          <w:rFonts w:ascii="Book Antiqua" w:eastAsia="Calibri" w:hAnsi="Book Antiqua" w:cs="Arial"/>
          <w:szCs w:val="22"/>
          <w:lang w:eastAsia="en-US"/>
        </w:rPr>
      </w:pPr>
    </w:p>
    <w:p w:rsidR="00275BA5" w:rsidRDefault="00275BA5" w:rsidP="008702C4">
      <w:pPr>
        <w:ind w:left="567"/>
        <w:rPr>
          <w:rFonts w:ascii="Book Antiqua" w:eastAsia="Calibri" w:hAnsi="Book Antiqua" w:cs="Arial"/>
          <w:szCs w:val="22"/>
          <w:lang w:eastAsia="en-US"/>
        </w:rPr>
      </w:pPr>
    </w:p>
    <w:p w:rsidR="00941515" w:rsidRDefault="00941515" w:rsidP="008702C4">
      <w:pPr>
        <w:ind w:left="567"/>
        <w:rPr>
          <w:rFonts w:ascii="Book Antiqua" w:eastAsia="Calibri" w:hAnsi="Book Antiqua" w:cs="Arial"/>
          <w:szCs w:val="22"/>
          <w:lang w:eastAsia="en-US"/>
        </w:rPr>
      </w:pPr>
    </w:p>
    <w:p w:rsidR="00941515" w:rsidRDefault="00941515" w:rsidP="008702C4">
      <w:pPr>
        <w:ind w:left="567"/>
        <w:rPr>
          <w:rFonts w:ascii="Book Antiqua" w:eastAsia="Calibri" w:hAnsi="Book Antiqua" w:cs="Arial"/>
          <w:szCs w:val="22"/>
          <w:lang w:eastAsia="en-US"/>
        </w:rPr>
      </w:pPr>
    </w:p>
    <w:p w:rsidR="00275BA5" w:rsidRDefault="00275BA5" w:rsidP="00275BA5">
      <w:pPr>
        <w:ind w:firstLine="709"/>
        <w:rPr>
          <w:rFonts w:ascii="Book Antiqua" w:hAnsi="Book Antiqua"/>
        </w:rPr>
      </w:pPr>
      <w:r w:rsidRPr="009529C0">
        <w:rPr>
          <w:rFonts w:ascii="Book Antiqua" w:hAnsi="Book Antiqua"/>
        </w:rPr>
        <w:t xml:space="preserve">İç paydaş anketini yanıtlayan paydaşların </w:t>
      </w:r>
      <w:r>
        <w:rPr>
          <w:rFonts w:ascii="Book Antiqua" w:eastAsia="Calibri" w:hAnsi="Book Antiqua"/>
        </w:rPr>
        <w:t xml:space="preserve">idaremize kişi/kurum olarak katkılarınız neler olabilir </w:t>
      </w:r>
      <w:r w:rsidRPr="009529C0">
        <w:rPr>
          <w:rFonts w:ascii="Book Antiqua" w:eastAsia="Calibri" w:hAnsi="Book Antiqua"/>
        </w:rPr>
        <w:t xml:space="preserve">sorusuna cevapları </w:t>
      </w:r>
      <w:r>
        <w:rPr>
          <w:rFonts w:ascii="Book Antiqua" w:eastAsia="Calibri" w:hAnsi="Book Antiqua"/>
        </w:rPr>
        <w:t>aşağıda</w:t>
      </w:r>
      <w:r w:rsidRPr="009529C0">
        <w:rPr>
          <w:rFonts w:ascii="Book Antiqua" w:hAnsi="Book Antiqua"/>
        </w:rPr>
        <w:t xml:space="preserve">yer almaktadır. </w:t>
      </w:r>
    </w:p>
    <w:p w:rsidR="00275BA5" w:rsidRDefault="00275BA5" w:rsidP="008702C4">
      <w:pPr>
        <w:ind w:left="567"/>
        <w:rPr>
          <w:rFonts w:ascii="Book Antiqua" w:eastAsia="Calibri" w:hAnsi="Book Antiqua" w:cs="Arial"/>
          <w:szCs w:val="22"/>
          <w:lang w:eastAsia="en-US"/>
        </w:rPr>
      </w:pPr>
    </w:p>
    <w:p w:rsidR="008E5665" w:rsidRDefault="008E5665" w:rsidP="008702C4">
      <w:pPr>
        <w:ind w:left="993" w:hanging="426"/>
        <w:rPr>
          <w:rFonts w:ascii="Book Antiqua" w:eastAsia="Calibri" w:hAnsi="Book Antiqua" w:cs="Arial"/>
          <w:szCs w:val="22"/>
          <w:lang w:eastAsia="en-US"/>
        </w:rPr>
      </w:pPr>
      <w:r w:rsidRPr="008E5665">
        <w:rPr>
          <w:rFonts w:ascii="Book Antiqua" w:eastAsia="Calibri" w:hAnsi="Book Antiqua" w:cs="Arial"/>
          <w:noProof/>
          <w:szCs w:val="22"/>
        </w:rPr>
        <w:lastRenderedPageBreak/>
        <w:drawing>
          <wp:inline distT="0" distB="0" distL="0" distR="0">
            <wp:extent cx="6134956" cy="4239217"/>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34956" cy="4239217"/>
                    </a:xfrm>
                    <a:prstGeom prst="rect">
                      <a:avLst/>
                    </a:prstGeom>
                  </pic:spPr>
                </pic:pic>
              </a:graphicData>
            </a:graphic>
          </wp:inline>
        </w:drawing>
      </w:r>
    </w:p>
    <w:p w:rsidR="008E5665" w:rsidRDefault="008E5665" w:rsidP="008702C4">
      <w:pPr>
        <w:ind w:left="993" w:hanging="426"/>
        <w:rPr>
          <w:rFonts w:ascii="Book Antiqua" w:eastAsia="Calibri" w:hAnsi="Book Antiqua" w:cs="Arial"/>
          <w:szCs w:val="22"/>
          <w:lang w:eastAsia="en-US"/>
        </w:rPr>
      </w:pPr>
      <w:r w:rsidRPr="008E5665">
        <w:rPr>
          <w:rFonts w:ascii="Book Antiqua" w:eastAsia="Calibri" w:hAnsi="Book Antiqua" w:cs="Arial"/>
          <w:noProof/>
          <w:szCs w:val="22"/>
        </w:rPr>
        <w:drawing>
          <wp:inline distT="0" distB="0" distL="0" distR="0">
            <wp:extent cx="6077798" cy="1867161"/>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77798" cy="1867161"/>
                    </a:xfrm>
                    <a:prstGeom prst="rect">
                      <a:avLst/>
                    </a:prstGeom>
                  </pic:spPr>
                </pic:pic>
              </a:graphicData>
            </a:graphic>
          </wp:inline>
        </w:drawing>
      </w:r>
    </w:p>
    <w:p w:rsidR="00275BA5" w:rsidRDefault="00275BA5" w:rsidP="008702C4">
      <w:pPr>
        <w:ind w:left="993" w:hanging="426"/>
        <w:rPr>
          <w:rFonts w:ascii="Book Antiqua" w:eastAsia="Calibri" w:hAnsi="Book Antiqua" w:cs="Arial"/>
          <w:szCs w:val="22"/>
          <w:lang w:eastAsia="en-US"/>
        </w:rPr>
      </w:pPr>
    </w:p>
    <w:p w:rsidR="00275BA5" w:rsidRDefault="00275BA5" w:rsidP="008702C4">
      <w:pPr>
        <w:ind w:left="993" w:hanging="426"/>
        <w:rPr>
          <w:rFonts w:ascii="Book Antiqua" w:eastAsia="Calibri" w:hAnsi="Book Antiqua" w:cs="Arial"/>
          <w:szCs w:val="22"/>
          <w:lang w:eastAsia="en-US"/>
        </w:rPr>
      </w:pPr>
    </w:p>
    <w:p w:rsidR="00275BA5" w:rsidRDefault="00275BA5" w:rsidP="008702C4">
      <w:pPr>
        <w:ind w:left="993" w:hanging="426"/>
        <w:rPr>
          <w:rFonts w:ascii="Book Antiqua" w:eastAsia="Calibri" w:hAnsi="Book Antiqua" w:cs="Arial"/>
          <w:szCs w:val="22"/>
          <w:lang w:eastAsia="en-US"/>
        </w:rPr>
      </w:pPr>
    </w:p>
    <w:p w:rsidR="00275BA5" w:rsidRDefault="00275BA5" w:rsidP="008702C4">
      <w:pPr>
        <w:ind w:left="993" w:hanging="426"/>
        <w:rPr>
          <w:rFonts w:ascii="Book Antiqua" w:eastAsia="Calibri" w:hAnsi="Book Antiqua" w:cs="Arial"/>
          <w:szCs w:val="22"/>
          <w:lang w:eastAsia="en-US"/>
        </w:rPr>
      </w:pPr>
    </w:p>
    <w:p w:rsidR="00275BA5" w:rsidRDefault="00275BA5" w:rsidP="008702C4">
      <w:pPr>
        <w:ind w:left="993" w:hanging="426"/>
        <w:rPr>
          <w:rFonts w:ascii="Book Antiqua" w:eastAsia="Calibri" w:hAnsi="Book Antiqua" w:cs="Arial"/>
          <w:szCs w:val="22"/>
          <w:lang w:eastAsia="en-US"/>
        </w:rPr>
      </w:pPr>
    </w:p>
    <w:p w:rsidR="00275BA5" w:rsidRDefault="00275BA5" w:rsidP="008702C4">
      <w:pPr>
        <w:ind w:left="993" w:hanging="426"/>
        <w:rPr>
          <w:rFonts w:ascii="Book Antiqua" w:eastAsia="Calibri" w:hAnsi="Book Antiqua" w:cs="Arial"/>
          <w:szCs w:val="22"/>
          <w:lang w:eastAsia="en-US"/>
        </w:rPr>
      </w:pPr>
    </w:p>
    <w:p w:rsidR="00275BA5" w:rsidRDefault="00275BA5" w:rsidP="008702C4">
      <w:pPr>
        <w:ind w:left="993" w:hanging="426"/>
        <w:rPr>
          <w:rFonts w:ascii="Book Antiqua" w:eastAsia="Calibri" w:hAnsi="Book Antiqua" w:cs="Arial"/>
          <w:szCs w:val="22"/>
          <w:lang w:eastAsia="en-US"/>
        </w:rPr>
      </w:pPr>
    </w:p>
    <w:p w:rsidR="00275BA5" w:rsidRDefault="00275BA5" w:rsidP="008702C4">
      <w:pPr>
        <w:ind w:left="993" w:hanging="426"/>
        <w:rPr>
          <w:rFonts w:ascii="Book Antiqua" w:eastAsia="Calibri" w:hAnsi="Book Antiqua" w:cs="Arial"/>
          <w:szCs w:val="22"/>
          <w:lang w:eastAsia="en-US"/>
        </w:rPr>
      </w:pPr>
    </w:p>
    <w:p w:rsidR="00275BA5" w:rsidRDefault="00275BA5" w:rsidP="008702C4">
      <w:pPr>
        <w:ind w:left="993" w:hanging="426"/>
        <w:rPr>
          <w:rFonts w:ascii="Book Antiqua" w:eastAsia="Calibri" w:hAnsi="Book Antiqua" w:cs="Arial"/>
          <w:szCs w:val="22"/>
          <w:lang w:eastAsia="en-US"/>
        </w:rPr>
      </w:pPr>
    </w:p>
    <w:p w:rsidR="00275BA5" w:rsidRDefault="00275BA5" w:rsidP="008702C4">
      <w:pPr>
        <w:ind w:left="993" w:hanging="426"/>
        <w:rPr>
          <w:rFonts w:ascii="Book Antiqua" w:eastAsia="Calibri" w:hAnsi="Book Antiqua" w:cs="Arial"/>
          <w:szCs w:val="22"/>
          <w:lang w:eastAsia="en-US"/>
        </w:rPr>
      </w:pPr>
    </w:p>
    <w:p w:rsidR="00275BA5" w:rsidRDefault="00275BA5" w:rsidP="00275BA5">
      <w:pPr>
        <w:ind w:firstLine="709"/>
        <w:rPr>
          <w:rFonts w:ascii="Book Antiqua" w:hAnsi="Book Antiqua"/>
        </w:rPr>
      </w:pPr>
      <w:r w:rsidRPr="009529C0">
        <w:rPr>
          <w:rFonts w:ascii="Book Antiqua" w:hAnsi="Book Antiqua"/>
        </w:rPr>
        <w:lastRenderedPageBreak/>
        <w:t xml:space="preserve">İç paydaş anketini yanıtlayan paydaşların </w:t>
      </w:r>
      <w:r>
        <w:rPr>
          <w:rFonts w:ascii="Book Antiqua" w:eastAsia="Calibri" w:hAnsi="Book Antiqua"/>
        </w:rPr>
        <w:t xml:space="preserve">idaremizin olumlu olarak değerlendirilen faaliyet ve hizmetleri nelerdir </w:t>
      </w:r>
      <w:r w:rsidRPr="009529C0">
        <w:rPr>
          <w:rFonts w:ascii="Book Antiqua" w:eastAsia="Calibri" w:hAnsi="Book Antiqua"/>
        </w:rPr>
        <w:t xml:space="preserve">sorusuna cevapları </w:t>
      </w:r>
      <w:r>
        <w:rPr>
          <w:rFonts w:ascii="Book Antiqua" w:eastAsia="Calibri" w:hAnsi="Book Antiqua"/>
        </w:rPr>
        <w:t>aşağıda</w:t>
      </w:r>
      <w:r w:rsidRPr="009529C0">
        <w:rPr>
          <w:rFonts w:ascii="Book Antiqua" w:hAnsi="Book Antiqua"/>
        </w:rPr>
        <w:t xml:space="preserve">yer almaktadır. </w:t>
      </w:r>
    </w:p>
    <w:p w:rsidR="00275BA5" w:rsidRDefault="00275BA5" w:rsidP="008702C4">
      <w:pPr>
        <w:ind w:left="993" w:hanging="426"/>
        <w:rPr>
          <w:rFonts w:ascii="Book Antiqua" w:eastAsia="Calibri" w:hAnsi="Book Antiqua" w:cs="Arial"/>
          <w:szCs w:val="22"/>
          <w:lang w:eastAsia="en-US"/>
        </w:rPr>
      </w:pPr>
    </w:p>
    <w:p w:rsidR="008E5665" w:rsidRDefault="008E5665" w:rsidP="008702C4">
      <w:pPr>
        <w:ind w:left="567" w:hanging="141"/>
        <w:rPr>
          <w:rFonts w:ascii="Book Antiqua" w:eastAsia="Calibri" w:hAnsi="Book Antiqua" w:cs="Arial"/>
          <w:szCs w:val="22"/>
          <w:lang w:eastAsia="en-US"/>
        </w:rPr>
      </w:pPr>
      <w:r w:rsidRPr="008E5665">
        <w:rPr>
          <w:rFonts w:ascii="Book Antiqua" w:eastAsia="Calibri" w:hAnsi="Book Antiqua" w:cs="Arial"/>
          <w:noProof/>
          <w:szCs w:val="22"/>
        </w:rPr>
        <w:drawing>
          <wp:inline distT="0" distB="0" distL="0" distR="0">
            <wp:extent cx="6134956" cy="3924848"/>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34956" cy="3924848"/>
                    </a:xfrm>
                    <a:prstGeom prst="rect">
                      <a:avLst/>
                    </a:prstGeom>
                  </pic:spPr>
                </pic:pic>
              </a:graphicData>
            </a:graphic>
          </wp:inline>
        </w:drawing>
      </w:r>
      <w:r w:rsidRPr="008E5665">
        <w:rPr>
          <w:rFonts w:ascii="Book Antiqua" w:eastAsia="Calibri" w:hAnsi="Book Antiqua" w:cs="Arial"/>
          <w:noProof/>
          <w:szCs w:val="22"/>
        </w:rPr>
        <w:drawing>
          <wp:inline distT="0" distB="0" distL="0" distR="0">
            <wp:extent cx="6020640" cy="2200582"/>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20640" cy="2200582"/>
                    </a:xfrm>
                    <a:prstGeom prst="rect">
                      <a:avLst/>
                    </a:prstGeom>
                  </pic:spPr>
                </pic:pic>
              </a:graphicData>
            </a:graphic>
          </wp:inline>
        </w:drawing>
      </w:r>
    </w:p>
    <w:p w:rsidR="00275BA5" w:rsidRDefault="00275BA5" w:rsidP="00275BA5">
      <w:pPr>
        <w:rPr>
          <w:rFonts w:ascii="Book Antiqua" w:eastAsia="Calibri" w:hAnsi="Book Antiqua" w:cs="Arial"/>
          <w:szCs w:val="22"/>
          <w:lang w:eastAsia="en-US"/>
        </w:rPr>
      </w:pPr>
    </w:p>
    <w:p w:rsidR="00275BA5" w:rsidRDefault="00275BA5" w:rsidP="00275BA5">
      <w:pPr>
        <w:rPr>
          <w:rFonts w:ascii="Book Antiqua" w:eastAsia="Calibri" w:hAnsi="Book Antiqua" w:cs="Arial"/>
          <w:szCs w:val="22"/>
          <w:lang w:eastAsia="en-US"/>
        </w:rPr>
      </w:pPr>
    </w:p>
    <w:p w:rsidR="00275BA5" w:rsidRDefault="00275BA5" w:rsidP="00275BA5">
      <w:pPr>
        <w:rPr>
          <w:rFonts w:ascii="Book Antiqua" w:eastAsia="Calibri" w:hAnsi="Book Antiqua" w:cs="Arial"/>
          <w:szCs w:val="22"/>
          <w:lang w:eastAsia="en-US"/>
        </w:rPr>
      </w:pPr>
    </w:p>
    <w:p w:rsidR="00275BA5" w:rsidRDefault="00275BA5" w:rsidP="00275BA5">
      <w:pPr>
        <w:rPr>
          <w:rFonts w:ascii="Book Antiqua" w:eastAsia="Calibri" w:hAnsi="Book Antiqua" w:cs="Arial"/>
          <w:szCs w:val="22"/>
          <w:lang w:eastAsia="en-US"/>
        </w:rPr>
      </w:pPr>
    </w:p>
    <w:p w:rsidR="00275BA5" w:rsidRDefault="00275BA5" w:rsidP="00275BA5">
      <w:pPr>
        <w:rPr>
          <w:rFonts w:ascii="Book Antiqua" w:eastAsia="Calibri" w:hAnsi="Book Antiqua" w:cs="Arial"/>
          <w:szCs w:val="22"/>
          <w:lang w:eastAsia="en-US"/>
        </w:rPr>
      </w:pPr>
    </w:p>
    <w:p w:rsidR="00275BA5" w:rsidRDefault="00275BA5" w:rsidP="006C5D37">
      <w:pPr>
        <w:rPr>
          <w:rFonts w:ascii="Book Antiqua" w:eastAsia="Calibri" w:hAnsi="Book Antiqua" w:cs="Arial"/>
          <w:szCs w:val="22"/>
          <w:lang w:eastAsia="en-US"/>
        </w:rPr>
      </w:pPr>
    </w:p>
    <w:p w:rsidR="00275BA5" w:rsidRDefault="00275BA5" w:rsidP="00275BA5">
      <w:pPr>
        <w:ind w:firstLine="709"/>
        <w:rPr>
          <w:rFonts w:ascii="Book Antiqua" w:hAnsi="Book Antiqua"/>
        </w:rPr>
      </w:pPr>
      <w:r w:rsidRPr="009529C0">
        <w:rPr>
          <w:rFonts w:ascii="Book Antiqua" w:hAnsi="Book Antiqua"/>
        </w:rPr>
        <w:t xml:space="preserve">İç paydaş anketini yanıtlayan paydaşların </w:t>
      </w:r>
      <w:r>
        <w:rPr>
          <w:rFonts w:ascii="Book Antiqua" w:eastAsia="Calibri" w:hAnsi="Book Antiqua"/>
        </w:rPr>
        <w:t xml:space="preserve">idaremizin hangi faaliyetleri ve hizmetleri sizin için önemlidir  </w:t>
      </w:r>
      <w:r w:rsidRPr="009529C0">
        <w:rPr>
          <w:rFonts w:ascii="Book Antiqua" w:eastAsia="Calibri" w:hAnsi="Book Antiqua"/>
        </w:rPr>
        <w:t xml:space="preserve">sorusuna cevapları </w:t>
      </w:r>
      <w:r>
        <w:rPr>
          <w:rFonts w:ascii="Book Antiqua" w:eastAsia="Calibri" w:hAnsi="Book Antiqua"/>
        </w:rPr>
        <w:t>aşağıda</w:t>
      </w:r>
      <w:r w:rsidRPr="009529C0">
        <w:rPr>
          <w:rFonts w:ascii="Book Antiqua" w:hAnsi="Book Antiqua"/>
        </w:rPr>
        <w:t xml:space="preserve">yer almaktadır. </w:t>
      </w:r>
    </w:p>
    <w:p w:rsidR="00275BA5" w:rsidRDefault="00275BA5" w:rsidP="008702C4">
      <w:pPr>
        <w:ind w:left="567" w:hanging="141"/>
        <w:rPr>
          <w:rFonts w:ascii="Book Antiqua" w:eastAsia="Calibri" w:hAnsi="Book Antiqua" w:cs="Arial"/>
          <w:szCs w:val="22"/>
          <w:lang w:eastAsia="en-US"/>
        </w:rPr>
      </w:pPr>
    </w:p>
    <w:p w:rsidR="008E5665" w:rsidRDefault="008E5665" w:rsidP="008702C4">
      <w:pPr>
        <w:ind w:left="1276" w:hanging="709"/>
        <w:rPr>
          <w:rFonts w:ascii="Book Antiqua" w:eastAsia="Calibri" w:hAnsi="Book Antiqua" w:cs="Arial"/>
          <w:szCs w:val="22"/>
          <w:lang w:eastAsia="en-US"/>
        </w:rPr>
      </w:pPr>
      <w:r w:rsidRPr="008E5665">
        <w:rPr>
          <w:rFonts w:ascii="Book Antiqua" w:eastAsia="Calibri" w:hAnsi="Book Antiqua" w:cs="Arial"/>
          <w:noProof/>
          <w:szCs w:val="22"/>
        </w:rPr>
        <w:lastRenderedPageBreak/>
        <w:drawing>
          <wp:inline distT="0" distB="0" distL="0" distR="0">
            <wp:extent cx="6010275" cy="338137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17088" cy="3385208"/>
                    </a:xfrm>
                    <a:prstGeom prst="rect">
                      <a:avLst/>
                    </a:prstGeom>
                  </pic:spPr>
                </pic:pic>
              </a:graphicData>
            </a:graphic>
          </wp:inline>
        </w:drawing>
      </w:r>
    </w:p>
    <w:p w:rsidR="008E5665" w:rsidRDefault="008E5665" w:rsidP="008702C4">
      <w:pPr>
        <w:ind w:left="1276" w:hanging="567"/>
        <w:rPr>
          <w:rFonts w:ascii="Book Antiqua" w:eastAsia="Calibri" w:hAnsi="Book Antiqua" w:cs="Arial"/>
          <w:szCs w:val="22"/>
          <w:lang w:eastAsia="en-US"/>
        </w:rPr>
      </w:pPr>
      <w:r w:rsidRPr="008E5665">
        <w:rPr>
          <w:rFonts w:ascii="Book Antiqua" w:eastAsia="Calibri" w:hAnsi="Book Antiqua" w:cs="Arial"/>
          <w:noProof/>
          <w:szCs w:val="22"/>
        </w:rPr>
        <w:drawing>
          <wp:inline distT="0" distB="0" distL="0" distR="0">
            <wp:extent cx="5867400" cy="19431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79874" cy="1947231"/>
                    </a:xfrm>
                    <a:prstGeom prst="rect">
                      <a:avLst/>
                    </a:prstGeom>
                  </pic:spPr>
                </pic:pic>
              </a:graphicData>
            </a:graphic>
          </wp:inline>
        </w:drawing>
      </w:r>
    </w:p>
    <w:p w:rsidR="008E5665" w:rsidRDefault="008E5665" w:rsidP="008702C4">
      <w:pPr>
        <w:ind w:left="1276" w:hanging="709"/>
        <w:rPr>
          <w:rFonts w:ascii="Book Antiqua" w:eastAsia="Calibri" w:hAnsi="Book Antiqua" w:cs="Arial"/>
          <w:szCs w:val="22"/>
          <w:lang w:eastAsia="en-US"/>
        </w:rPr>
      </w:pPr>
      <w:r w:rsidRPr="008E5665">
        <w:rPr>
          <w:rFonts w:ascii="Book Antiqua" w:eastAsia="Calibri" w:hAnsi="Book Antiqua" w:cs="Arial"/>
          <w:noProof/>
          <w:szCs w:val="22"/>
        </w:rPr>
        <w:drawing>
          <wp:inline distT="0" distB="0" distL="0" distR="0">
            <wp:extent cx="5589270" cy="202882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21685" cy="2040591"/>
                    </a:xfrm>
                    <a:prstGeom prst="rect">
                      <a:avLst/>
                    </a:prstGeom>
                  </pic:spPr>
                </pic:pic>
              </a:graphicData>
            </a:graphic>
          </wp:inline>
        </w:drawing>
      </w:r>
    </w:p>
    <w:p w:rsidR="00275BA5" w:rsidRDefault="00976305" w:rsidP="00976305">
      <w:pPr>
        <w:pStyle w:val="ResimYazs"/>
        <w:rPr>
          <w:rFonts w:ascii="Book Antiqua" w:eastAsia="Calibri" w:hAnsi="Book Antiqua" w:cs="Arial"/>
          <w:szCs w:val="22"/>
          <w:lang w:eastAsia="en-US"/>
        </w:rPr>
      </w:pPr>
      <w:bookmarkStart w:id="105" w:name="_Toc167701888"/>
      <w:r>
        <w:t xml:space="preserve">Tablo </w:t>
      </w:r>
      <w:r w:rsidR="003341C9">
        <w:fldChar w:fldCharType="begin"/>
      </w:r>
      <w:r w:rsidR="0058017B">
        <w:instrText xml:space="preserve"> SEQ Tablo \* ARABIC </w:instrText>
      </w:r>
      <w:r w:rsidR="003341C9">
        <w:fldChar w:fldCharType="separate"/>
      </w:r>
      <w:r w:rsidR="00744E80">
        <w:rPr>
          <w:noProof/>
        </w:rPr>
        <w:t>22</w:t>
      </w:r>
      <w:r w:rsidR="003341C9">
        <w:rPr>
          <w:noProof/>
        </w:rPr>
        <w:fldChar w:fldCharType="end"/>
      </w:r>
      <w:r>
        <w:t>.</w:t>
      </w:r>
      <w:r w:rsidR="00275BA5">
        <w:rPr>
          <w:rFonts w:ascii="Book Antiqua" w:eastAsia="Calibri" w:hAnsi="Book Antiqua" w:cs="Arial"/>
          <w:szCs w:val="22"/>
          <w:lang w:eastAsia="en-US"/>
        </w:rPr>
        <w:t>idaremizden memnunum</w:t>
      </w:r>
      <w:bookmarkEnd w:id="105"/>
    </w:p>
    <w:p w:rsidR="00275BA5" w:rsidRDefault="00275BA5" w:rsidP="008702C4">
      <w:pPr>
        <w:ind w:left="1276" w:hanging="709"/>
        <w:rPr>
          <w:rFonts w:ascii="Book Antiqua" w:eastAsia="Calibri" w:hAnsi="Book Antiqua" w:cs="Arial"/>
          <w:szCs w:val="22"/>
          <w:lang w:eastAsia="en-US"/>
        </w:rPr>
      </w:pPr>
    </w:p>
    <w:p w:rsidR="006C5D37" w:rsidRDefault="006C5D37" w:rsidP="008E5665">
      <w:pPr>
        <w:ind w:left="1276"/>
        <w:rPr>
          <w:rFonts w:ascii="Book Antiqua" w:eastAsia="Calibri" w:hAnsi="Book Antiqua" w:cs="Arial"/>
          <w:szCs w:val="22"/>
          <w:lang w:eastAsia="en-US"/>
        </w:rPr>
      </w:pPr>
    </w:p>
    <w:p w:rsidR="00976305" w:rsidRDefault="00976305" w:rsidP="008E5665">
      <w:pPr>
        <w:ind w:left="1276"/>
        <w:rPr>
          <w:rFonts w:ascii="Book Antiqua" w:eastAsia="Calibri" w:hAnsi="Book Antiqua" w:cs="Arial"/>
          <w:szCs w:val="22"/>
          <w:lang w:eastAsia="en-US"/>
        </w:rPr>
      </w:pPr>
    </w:p>
    <w:p w:rsidR="00976305" w:rsidRDefault="00976305" w:rsidP="008E5665">
      <w:pPr>
        <w:ind w:left="1276"/>
        <w:rPr>
          <w:rFonts w:ascii="Book Antiqua" w:eastAsia="Calibri" w:hAnsi="Book Antiqua" w:cs="Arial"/>
          <w:szCs w:val="22"/>
          <w:lang w:eastAsia="en-US"/>
        </w:rPr>
      </w:pPr>
    </w:p>
    <w:p w:rsidR="006C5D37" w:rsidRDefault="006C5D37" w:rsidP="008E5665">
      <w:pPr>
        <w:ind w:left="1276"/>
        <w:rPr>
          <w:rFonts w:ascii="Book Antiqua" w:eastAsia="Calibri" w:hAnsi="Book Antiqua" w:cs="Arial"/>
          <w:szCs w:val="22"/>
          <w:lang w:eastAsia="en-US"/>
        </w:rPr>
      </w:pPr>
    </w:p>
    <w:p w:rsidR="00CC0C20" w:rsidRDefault="002D632E" w:rsidP="002D632E">
      <w:pPr>
        <w:pStyle w:val="Balk2"/>
        <w:numPr>
          <w:ilvl w:val="0"/>
          <w:numId w:val="0"/>
        </w:numPr>
        <w:ind w:left="360"/>
        <w:rPr>
          <w:rFonts w:eastAsia="Calibri"/>
        </w:rPr>
      </w:pPr>
      <w:bookmarkStart w:id="106" w:name="_Toc167703710"/>
      <w:r>
        <w:rPr>
          <w:rFonts w:eastAsia="Calibri"/>
        </w:rPr>
        <w:lastRenderedPageBreak/>
        <w:t>b.Dış Paydaş Analizi</w:t>
      </w:r>
      <w:bookmarkEnd w:id="106"/>
    </w:p>
    <w:p w:rsidR="00275BA5" w:rsidRPr="00E66DD6" w:rsidRDefault="00275BA5" w:rsidP="00275BA5">
      <w:pPr>
        <w:rPr>
          <w:rFonts w:ascii="Book Antiqua" w:eastAsia="Calibri" w:hAnsi="Book Antiqua"/>
          <w:lang w:eastAsia="en-US"/>
        </w:rPr>
      </w:pPr>
      <w:r>
        <w:rPr>
          <w:rFonts w:ascii="Book Antiqua" w:eastAsia="Calibri" w:hAnsi="Book Antiqua"/>
          <w:lang w:eastAsia="en-US"/>
        </w:rPr>
        <w:t>Dış</w:t>
      </w:r>
      <w:r w:rsidRPr="00230731">
        <w:rPr>
          <w:rFonts w:ascii="Book Antiqua" w:eastAsia="Calibri" w:hAnsi="Book Antiqua"/>
          <w:lang w:eastAsia="en-US"/>
        </w:rPr>
        <w:t xml:space="preserve"> paydaş anketini yanıtlayan paydaşların dağılımları Şekil </w:t>
      </w:r>
      <w:r>
        <w:rPr>
          <w:rFonts w:ascii="Book Antiqua" w:eastAsia="Calibri" w:hAnsi="Book Antiqua"/>
          <w:lang w:eastAsia="en-US"/>
        </w:rPr>
        <w:t>18</w:t>
      </w:r>
      <w:r w:rsidRPr="00230731">
        <w:rPr>
          <w:rFonts w:ascii="Book Antiqua" w:eastAsia="Calibri" w:hAnsi="Book Antiqua"/>
          <w:lang w:eastAsia="en-US"/>
        </w:rPr>
        <w:t>’</w:t>
      </w:r>
      <w:r>
        <w:rPr>
          <w:rFonts w:ascii="Book Antiqua" w:eastAsia="Calibri" w:hAnsi="Book Antiqua"/>
          <w:lang w:eastAsia="en-US"/>
        </w:rPr>
        <w:t>de</w:t>
      </w:r>
      <w:r w:rsidRPr="00230731">
        <w:rPr>
          <w:rFonts w:ascii="Book Antiqua" w:eastAsia="Calibri" w:hAnsi="Book Antiqua"/>
          <w:lang w:eastAsia="en-US"/>
        </w:rPr>
        <w:t xml:space="preserve"> yer almaktadır</w:t>
      </w:r>
      <w:r>
        <w:rPr>
          <w:rFonts w:ascii="Book Antiqua" w:eastAsia="Calibri" w:hAnsi="Book Antiqua"/>
          <w:lang w:eastAsia="en-US"/>
        </w:rPr>
        <w:t>.</w:t>
      </w:r>
    </w:p>
    <w:p w:rsidR="00275BA5" w:rsidRDefault="00275BA5" w:rsidP="008E5665">
      <w:pPr>
        <w:ind w:left="1276"/>
        <w:rPr>
          <w:rFonts w:ascii="Book Antiqua" w:eastAsia="Calibri" w:hAnsi="Book Antiqua" w:cs="Arial"/>
          <w:szCs w:val="22"/>
          <w:lang w:eastAsia="en-US"/>
        </w:rPr>
      </w:pPr>
    </w:p>
    <w:p w:rsidR="00CC0C20" w:rsidRDefault="00CC0C20" w:rsidP="008702C4">
      <w:pPr>
        <w:ind w:left="567"/>
        <w:rPr>
          <w:rFonts w:ascii="Book Antiqua" w:eastAsia="Calibri" w:hAnsi="Book Antiqua" w:cs="Arial"/>
          <w:szCs w:val="22"/>
          <w:lang w:eastAsia="en-US"/>
        </w:rPr>
      </w:pPr>
      <w:r w:rsidRPr="00CC0C20">
        <w:rPr>
          <w:rFonts w:ascii="Book Antiqua" w:eastAsia="Calibri" w:hAnsi="Book Antiqua" w:cs="Arial"/>
          <w:noProof/>
          <w:szCs w:val="22"/>
        </w:rPr>
        <w:drawing>
          <wp:inline distT="0" distB="0" distL="0" distR="0">
            <wp:extent cx="4447127" cy="173355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01215" cy="1754634"/>
                    </a:xfrm>
                    <a:prstGeom prst="rect">
                      <a:avLst/>
                    </a:prstGeom>
                  </pic:spPr>
                </pic:pic>
              </a:graphicData>
            </a:graphic>
          </wp:inline>
        </w:drawing>
      </w:r>
    </w:p>
    <w:p w:rsidR="00275BA5" w:rsidRDefault="00976305" w:rsidP="00976305">
      <w:pPr>
        <w:pStyle w:val="ResimYazs"/>
        <w:rPr>
          <w:rFonts w:ascii="Book Antiqua" w:eastAsia="Calibri" w:hAnsi="Book Antiqua" w:cs="Arial"/>
          <w:szCs w:val="22"/>
          <w:lang w:eastAsia="en-US"/>
        </w:rPr>
      </w:pPr>
      <w:bookmarkStart w:id="107" w:name="_Toc167701889"/>
      <w:r>
        <w:t xml:space="preserve">Tablo </w:t>
      </w:r>
      <w:r w:rsidR="003341C9">
        <w:fldChar w:fldCharType="begin"/>
      </w:r>
      <w:r w:rsidR="0058017B">
        <w:instrText xml:space="preserve"> SEQ Tablo \* ARABIC </w:instrText>
      </w:r>
      <w:r w:rsidR="003341C9">
        <w:fldChar w:fldCharType="separate"/>
      </w:r>
      <w:r w:rsidR="00744E80">
        <w:rPr>
          <w:noProof/>
        </w:rPr>
        <w:t>23</w:t>
      </w:r>
      <w:r w:rsidR="003341C9">
        <w:rPr>
          <w:noProof/>
        </w:rPr>
        <w:fldChar w:fldCharType="end"/>
      </w:r>
      <w:r>
        <w:t>.</w:t>
      </w:r>
      <w:r w:rsidR="00275BA5">
        <w:rPr>
          <w:rFonts w:ascii="Book Antiqua" w:eastAsia="Calibri" w:hAnsi="Book Antiqua" w:cs="Arial"/>
          <w:szCs w:val="22"/>
          <w:lang w:eastAsia="en-US"/>
        </w:rPr>
        <w:t>Cinsiyet dağılımı</w:t>
      </w:r>
      <w:bookmarkEnd w:id="107"/>
    </w:p>
    <w:p w:rsidR="00275BA5" w:rsidRPr="00DA79FA" w:rsidRDefault="00275BA5" w:rsidP="008702C4">
      <w:pPr>
        <w:ind w:left="567"/>
        <w:rPr>
          <w:rFonts w:eastAsia="Calibri"/>
          <w:szCs w:val="22"/>
          <w:lang w:eastAsia="en-US"/>
        </w:rPr>
      </w:pPr>
    </w:p>
    <w:p w:rsidR="00275BA5" w:rsidRPr="00DA79FA" w:rsidRDefault="00275BA5" w:rsidP="00275BA5">
      <w:pPr>
        <w:ind w:firstLine="709"/>
        <w:rPr>
          <w:rFonts w:eastAsia="Calibri"/>
          <w:lang w:eastAsia="en-US"/>
        </w:rPr>
      </w:pPr>
      <w:r w:rsidRPr="00DA79FA">
        <w:rPr>
          <w:rFonts w:eastAsia="Calibri"/>
          <w:lang w:eastAsia="en-US"/>
        </w:rPr>
        <w:t xml:space="preserve">Dış paydaş anketini yanıtlayan paydaşların okul idaresine ihtiyaç duyduğumda ulaşabilirim sorusuna cevapları Şekil 19 de </w:t>
      </w:r>
      <w:r w:rsidR="00DA79FA" w:rsidRPr="00DA79FA">
        <w:rPr>
          <w:rFonts w:eastAsia="Calibri"/>
          <w:lang w:eastAsia="en-US"/>
        </w:rPr>
        <w:t>yer almaktadır.</w:t>
      </w:r>
    </w:p>
    <w:p w:rsidR="00CC0C20" w:rsidRDefault="00275BA5" w:rsidP="00DA79FA">
      <w:pPr>
        <w:rPr>
          <w:rFonts w:ascii="Book Antiqua" w:eastAsia="Calibri" w:hAnsi="Book Antiqua"/>
          <w:lang w:eastAsia="en-US"/>
        </w:rPr>
      </w:pPr>
      <w:r>
        <w:rPr>
          <w:rFonts w:ascii="Book Antiqua" w:eastAsia="Calibri" w:hAnsi="Book Antiqua"/>
          <w:lang w:eastAsia="en-US"/>
        </w:rPr>
        <w:t>.</w:t>
      </w:r>
      <w:r w:rsidR="00CC0C20" w:rsidRPr="00CC0C20">
        <w:rPr>
          <w:rFonts w:ascii="Book Antiqua" w:eastAsia="Calibri" w:hAnsi="Book Antiqua" w:cs="Arial"/>
          <w:noProof/>
          <w:szCs w:val="22"/>
        </w:rPr>
        <w:drawing>
          <wp:inline distT="0" distB="0" distL="0" distR="0">
            <wp:extent cx="5810250" cy="24574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11066" cy="2457795"/>
                    </a:xfrm>
                    <a:prstGeom prst="rect">
                      <a:avLst/>
                    </a:prstGeom>
                  </pic:spPr>
                </pic:pic>
              </a:graphicData>
            </a:graphic>
          </wp:inline>
        </w:drawing>
      </w:r>
    </w:p>
    <w:p w:rsidR="00DA79FA" w:rsidRDefault="00976305" w:rsidP="00976305">
      <w:pPr>
        <w:pStyle w:val="ResimYazs"/>
        <w:rPr>
          <w:rFonts w:eastAsia="Calibri"/>
          <w:lang w:eastAsia="en-US"/>
        </w:rPr>
      </w:pPr>
      <w:bookmarkStart w:id="108" w:name="_Toc167701890"/>
      <w:r>
        <w:t xml:space="preserve">Tablo </w:t>
      </w:r>
      <w:r w:rsidR="003341C9">
        <w:fldChar w:fldCharType="begin"/>
      </w:r>
      <w:r w:rsidR="0058017B">
        <w:instrText xml:space="preserve"> SEQ Tablo \* ARABIC </w:instrText>
      </w:r>
      <w:r w:rsidR="003341C9">
        <w:fldChar w:fldCharType="separate"/>
      </w:r>
      <w:r w:rsidR="00744E80">
        <w:rPr>
          <w:noProof/>
        </w:rPr>
        <w:t>24</w:t>
      </w:r>
      <w:r w:rsidR="003341C9">
        <w:rPr>
          <w:noProof/>
        </w:rPr>
        <w:fldChar w:fldCharType="end"/>
      </w:r>
      <w:r>
        <w:t>.</w:t>
      </w:r>
      <w:r w:rsidR="00DA79FA" w:rsidRPr="00DA79FA">
        <w:rPr>
          <w:rFonts w:eastAsia="Calibri"/>
          <w:lang w:eastAsia="en-US"/>
        </w:rPr>
        <w:t>okul idaresine ihtiyaç duyduğumda ulaşabilirim</w:t>
      </w:r>
      <w:r w:rsidR="00DA79FA">
        <w:rPr>
          <w:rFonts w:eastAsia="Calibri"/>
          <w:lang w:eastAsia="en-US"/>
        </w:rPr>
        <w:t>.</w:t>
      </w:r>
      <w:bookmarkEnd w:id="108"/>
    </w:p>
    <w:p w:rsidR="00A536F2" w:rsidRPr="00DA79FA" w:rsidRDefault="00A536F2" w:rsidP="00A536F2">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okul ile ilgili dilek,öneri ve şikayetlerimi okula iletebilirim</w:t>
      </w:r>
      <w:r w:rsidRPr="00DA79FA">
        <w:rPr>
          <w:rFonts w:eastAsia="Calibri"/>
          <w:lang w:eastAsia="en-US"/>
        </w:rPr>
        <w:t xml:space="preserve"> sorusuna cevapları Şekil </w:t>
      </w:r>
      <w:r>
        <w:rPr>
          <w:rFonts w:eastAsia="Calibri"/>
          <w:lang w:eastAsia="en-US"/>
        </w:rPr>
        <w:t>20</w:t>
      </w:r>
      <w:r w:rsidRPr="00DA79FA">
        <w:rPr>
          <w:rFonts w:eastAsia="Calibri"/>
          <w:lang w:eastAsia="en-US"/>
        </w:rPr>
        <w:t xml:space="preserve"> de yer almaktadır</w:t>
      </w:r>
      <w:r>
        <w:rPr>
          <w:rFonts w:eastAsia="Calibri"/>
          <w:lang w:eastAsia="en-US"/>
        </w:rPr>
        <w:t>.</w:t>
      </w:r>
    </w:p>
    <w:p w:rsidR="00CC0C20" w:rsidRDefault="00CC0C20" w:rsidP="00CC0C20">
      <w:pPr>
        <w:ind w:left="567"/>
        <w:rPr>
          <w:rFonts w:ascii="Book Antiqua" w:eastAsia="Calibri" w:hAnsi="Book Antiqua" w:cs="Arial"/>
          <w:szCs w:val="22"/>
          <w:lang w:eastAsia="en-US"/>
        </w:rPr>
      </w:pPr>
    </w:p>
    <w:p w:rsidR="00CC0C20" w:rsidRDefault="00CC0C20" w:rsidP="00CC0C20">
      <w:pPr>
        <w:ind w:left="567"/>
        <w:rPr>
          <w:rFonts w:ascii="Book Antiqua" w:eastAsia="Calibri" w:hAnsi="Book Antiqua" w:cs="Arial"/>
          <w:szCs w:val="22"/>
          <w:lang w:eastAsia="en-US"/>
        </w:rPr>
      </w:pPr>
      <w:r w:rsidRPr="00CC0C20">
        <w:rPr>
          <w:rFonts w:ascii="Book Antiqua" w:eastAsia="Calibri" w:hAnsi="Book Antiqua" w:cs="Arial"/>
          <w:noProof/>
          <w:szCs w:val="22"/>
        </w:rPr>
        <w:lastRenderedPageBreak/>
        <w:drawing>
          <wp:inline distT="0" distB="0" distL="0" distR="0">
            <wp:extent cx="5287113" cy="2419688"/>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87113" cy="2419688"/>
                    </a:xfrm>
                    <a:prstGeom prst="rect">
                      <a:avLst/>
                    </a:prstGeom>
                  </pic:spPr>
                </pic:pic>
              </a:graphicData>
            </a:graphic>
          </wp:inline>
        </w:drawing>
      </w:r>
    </w:p>
    <w:p w:rsidR="00A536F2" w:rsidRDefault="00976305" w:rsidP="00976305">
      <w:pPr>
        <w:pStyle w:val="ResimYazs"/>
        <w:rPr>
          <w:rFonts w:ascii="Book Antiqua" w:eastAsia="Calibri" w:hAnsi="Book Antiqua" w:cs="Arial"/>
          <w:szCs w:val="22"/>
          <w:lang w:eastAsia="en-US"/>
        </w:rPr>
      </w:pPr>
      <w:bookmarkStart w:id="109" w:name="_Toc167701891"/>
      <w:r>
        <w:t xml:space="preserve">Tablo </w:t>
      </w:r>
      <w:r w:rsidR="003341C9">
        <w:fldChar w:fldCharType="begin"/>
      </w:r>
      <w:r w:rsidR="0058017B">
        <w:instrText xml:space="preserve"> SEQ Tablo \* ARABIC </w:instrText>
      </w:r>
      <w:r w:rsidR="003341C9">
        <w:fldChar w:fldCharType="separate"/>
      </w:r>
      <w:r w:rsidR="00744E80">
        <w:rPr>
          <w:noProof/>
        </w:rPr>
        <w:t>25</w:t>
      </w:r>
      <w:r w:rsidR="003341C9">
        <w:rPr>
          <w:noProof/>
        </w:rPr>
        <w:fldChar w:fldCharType="end"/>
      </w:r>
      <w:r>
        <w:t>.</w:t>
      </w:r>
      <w:r w:rsidR="00A536F2">
        <w:rPr>
          <w:rFonts w:ascii="Book Antiqua" w:eastAsia="Calibri" w:hAnsi="Book Antiqua" w:cs="Arial"/>
          <w:szCs w:val="22"/>
          <w:lang w:eastAsia="en-US"/>
        </w:rPr>
        <w:t>Okul ile ilgili dilek,öneri ve şikayetlerimi okula iletebilirim.</w:t>
      </w:r>
      <w:bookmarkEnd w:id="109"/>
    </w:p>
    <w:p w:rsidR="00A536F2" w:rsidRDefault="00A536F2" w:rsidP="00CC0C20">
      <w:pPr>
        <w:ind w:left="567"/>
        <w:rPr>
          <w:rFonts w:ascii="Book Antiqua" w:eastAsia="Calibri" w:hAnsi="Book Antiqua" w:cs="Arial"/>
          <w:szCs w:val="22"/>
          <w:lang w:eastAsia="en-US"/>
        </w:rPr>
      </w:pPr>
    </w:p>
    <w:p w:rsidR="00A536F2" w:rsidRDefault="00A536F2" w:rsidP="00CC0C20">
      <w:pPr>
        <w:ind w:left="567"/>
        <w:rPr>
          <w:rFonts w:ascii="Book Antiqua" w:eastAsia="Calibri" w:hAnsi="Book Antiqua" w:cs="Arial"/>
          <w:szCs w:val="22"/>
          <w:lang w:eastAsia="en-US"/>
        </w:rPr>
      </w:pPr>
    </w:p>
    <w:p w:rsidR="00A536F2" w:rsidRPr="00DA79FA" w:rsidRDefault="00A536F2" w:rsidP="00A536F2">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 xml:space="preserve">okul yöneticilerine,öğretmenlerine ve çalışanlarına güvenirim </w:t>
      </w:r>
      <w:r w:rsidRPr="00DA79FA">
        <w:rPr>
          <w:rFonts w:eastAsia="Calibri"/>
          <w:lang w:eastAsia="en-US"/>
        </w:rPr>
        <w:t xml:space="preserve">sorusuna cevapları Şekil </w:t>
      </w:r>
      <w:r>
        <w:rPr>
          <w:rFonts w:eastAsia="Calibri"/>
          <w:lang w:eastAsia="en-US"/>
        </w:rPr>
        <w:t>21</w:t>
      </w:r>
      <w:r w:rsidRPr="00DA79FA">
        <w:rPr>
          <w:rFonts w:eastAsia="Calibri"/>
          <w:lang w:eastAsia="en-US"/>
        </w:rPr>
        <w:t xml:space="preserve"> de yer almaktadır</w:t>
      </w:r>
      <w:r>
        <w:rPr>
          <w:rFonts w:eastAsia="Calibri"/>
          <w:lang w:eastAsia="en-US"/>
        </w:rPr>
        <w:t>.</w:t>
      </w:r>
    </w:p>
    <w:p w:rsidR="00A536F2" w:rsidRDefault="00A536F2" w:rsidP="00CC0C20">
      <w:pPr>
        <w:ind w:left="567"/>
        <w:rPr>
          <w:rFonts w:ascii="Book Antiqua" w:eastAsia="Calibri" w:hAnsi="Book Antiqua" w:cs="Arial"/>
          <w:szCs w:val="22"/>
          <w:lang w:eastAsia="en-US"/>
        </w:rPr>
      </w:pPr>
    </w:p>
    <w:p w:rsidR="00CC0C20" w:rsidRDefault="00CC0C20" w:rsidP="00CC0C20">
      <w:pPr>
        <w:ind w:left="567"/>
        <w:rPr>
          <w:rFonts w:ascii="Book Antiqua" w:eastAsia="Calibri" w:hAnsi="Book Antiqua" w:cs="Arial"/>
          <w:szCs w:val="22"/>
          <w:lang w:eastAsia="en-US"/>
        </w:rPr>
      </w:pPr>
      <w:r w:rsidRPr="00CC0C20">
        <w:rPr>
          <w:rFonts w:ascii="Book Antiqua" w:eastAsia="Calibri" w:hAnsi="Book Antiqua" w:cs="Arial"/>
          <w:noProof/>
          <w:szCs w:val="22"/>
        </w:rPr>
        <w:drawing>
          <wp:inline distT="0" distB="0" distL="0" distR="0">
            <wp:extent cx="5249008" cy="2391109"/>
            <wp:effectExtent l="0" t="0" r="889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49008" cy="2391109"/>
                    </a:xfrm>
                    <a:prstGeom prst="rect">
                      <a:avLst/>
                    </a:prstGeom>
                  </pic:spPr>
                </pic:pic>
              </a:graphicData>
            </a:graphic>
          </wp:inline>
        </w:drawing>
      </w:r>
    </w:p>
    <w:p w:rsidR="00A536F2" w:rsidRDefault="00976305" w:rsidP="00976305">
      <w:pPr>
        <w:pStyle w:val="ResimYazs"/>
        <w:rPr>
          <w:rFonts w:ascii="Book Antiqua" w:eastAsia="Calibri" w:hAnsi="Book Antiqua" w:cs="Arial"/>
          <w:szCs w:val="22"/>
          <w:lang w:eastAsia="en-US"/>
        </w:rPr>
      </w:pPr>
      <w:bookmarkStart w:id="110" w:name="_Toc167701892"/>
      <w:r>
        <w:t xml:space="preserve">Tablo </w:t>
      </w:r>
      <w:r w:rsidR="003341C9">
        <w:fldChar w:fldCharType="begin"/>
      </w:r>
      <w:r w:rsidR="0058017B">
        <w:instrText xml:space="preserve"> SEQ Tablo \* ARABIC </w:instrText>
      </w:r>
      <w:r w:rsidR="003341C9">
        <w:fldChar w:fldCharType="separate"/>
      </w:r>
      <w:r w:rsidR="00744E80">
        <w:rPr>
          <w:noProof/>
        </w:rPr>
        <w:t>26</w:t>
      </w:r>
      <w:r w:rsidR="003341C9">
        <w:rPr>
          <w:noProof/>
        </w:rPr>
        <w:fldChar w:fldCharType="end"/>
      </w:r>
      <w:r>
        <w:t>.</w:t>
      </w:r>
      <w:r w:rsidR="00A536F2">
        <w:rPr>
          <w:rFonts w:ascii="Book Antiqua" w:eastAsia="Calibri" w:hAnsi="Book Antiqua" w:cs="Arial"/>
          <w:szCs w:val="22"/>
          <w:lang w:eastAsia="en-US"/>
        </w:rPr>
        <w:t>Okul yöneticilerine,öğretmenlerine ve çalışanlarına güvenirim.</w:t>
      </w:r>
      <w:bookmarkEnd w:id="110"/>
    </w:p>
    <w:p w:rsidR="00A536F2" w:rsidRPr="00DA79FA" w:rsidRDefault="00A536F2" w:rsidP="00A536F2">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 xml:space="preserve">okulda öğrencilere yönelik rehberlik ve psikolojik danışmanlık hizmetleri yapılır </w:t>
      </w:r>
      <w:r w:rsidRPr="00DA79FA">
        <w:rPr>
          <w:rFonts w:eastAsia="Calibri"/>
          <w:lang w:eastAsia="en-US"/>
        </w:rPr>
        <w:t xml:space="preserve">sorusuna cevapları Şekil </w:t>
      </w:r>
      <w:r>
        <w:rPr>
          <w:rFonts w:eastAsia="Calibri"/>
          <w:lang w:eastAsia="en-US"/>
        </w:rPr>
        <w:t>22</w:t>
      </w:r>
      <w:r w:rsidRPr="00DA79FA">
        <w:rPr>
          <w:rFonts w:eastAsia="Calibri"/>
          <w:lang w:eastAsia="en-US"/>
        </w:rPr>
        <w:t xml:space="preserve"> de yer almaktadır</w:t>
      </w:r>
      <w:r>
        <w:rPr>
          <w:rFonts w:eastAsia="Calibri"/>
          <w:lang w:eastAsia="en-US"/>
        </w:rPr>
        <w:t>.</w:t>
      </w:r>
    </w:p>
    <w:p w:rsidR="00A536F2" w:rsidRDefault="00A536F2" w:rsidP="00CC0C20">
      <w:pPr>
        <w:ind w:left="567"/>
        <w:rPr>
          <w:rFonts w:ascii="Book Antiqua" w:eastAsia="Calibri" w:hAnsi="Book Antiqua" w:cs="Arial"/>
          <w:szCs w:val="22"/>
          <w:lang w:eastAsia="en-US"/>
        </w:rPr>
      </w:pPr>
    </w:p>
    <w:p w:rsidR="00CC0C20" w:rsidRDefault="00CC0C20" w:rsidP="00CC0C20">
      <w:pPr>
        <w:ind w:left="567"/>
        <w:rPr>
          <w:rFonts w:ascii="Book Antiqua" w:eastAsia="Calibri" w:hAnsi="Book Antiqua" w:cs="Arial"/>
          <w:szCs w:val="22"/>
          <w:lang w:eastAsia="en-US"/>
        </w:rPr>
      </w:pPr>
      <w:r w:rsidRPr="00CC0C20">
        <w:rPr>
          <w:rFonts w:ascii="Book Antiqua" w:eastAsia="Calibri" w:hAnsi="Book Antiqua" w:cs="Arial"/>
          <w:noProof/>
          <w:szCs w:val="22"/>
        </w:rPr>
        <w:lastRenderedPageBreak/>
        <w:drawing>
          <wp:inline distT="0" distB="0" distL="0" distR="0">
            <wp:extent cx="5200650" cy="2335176"/>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07927" cy="2338443"/>
                    </a:xfrm>
                    <a:prstGeom prst="rect">
                      <a:avLst/>
                    </a:prstGeom>
                  </pic:spPr>
                </pic:pic>
              </a:graphicData>
            </a:graphic>
          </wp:inline>
        </w:drawing>
      </w:r>
    </w:p>
    <w:p w:rsidR="00A536F2" w:rsidRDefault="00976305" w:rsidP="00976305">
      <w:pPr>
        <w:pStyle w:val="ResimYazs"/>
        <w:rPr>
          <w:rFonts w:ascii="Book Antiqua" w:eastAsia="Calibri" w:hAnsi="Book Antiqua" w:cs="Arial"/>
          <w:szCs w:val="22"/>
          <w:lang w:eastAsia="en-US"/>
        </w:rPr>
      </w:pPr>
      <w:bookmarkStart w:id="111" w:name="_Toc167701893"/>
      <w:r>
        <w:t xml:space="preserve">Tablo </w:t>
      </w:r>
      <w:r w:rsidR="003341C9">
        <w:fldChar w:fldCharType="begin"/>
      </w:r>
      <w:r w:rsidR="0058017B">
        <w:instrText xml:space="preserve"> SEQ Tablo \* ARABIC </w:instrText>
      </w:r>
      <w:r w:rsidR="003341C9">
        <w:fldChar w:fldCharType="separate"/>
      </w:r>
      <w:r w:rsidR="00744E80">
        <w:rPr>
          <w:noProof/>
        </w:rPr>
        <w:t>27</w:t>
      </w:r>
      <w:r w:rsidR="003341C9">
        <w:rPr>
          <w:noProof/>
        </w:rPr>
        <w:fldChar w:fldCharType="end"/>
      </w:r>
      <w:r>
        <w:t>.</w:t>
      </w:r>
      <w:r w:rsidR="00A536F2">
        <w:rPr>
          <w:rFonts w:eastAsia="Calibri"/>
          <w:lang w:eastAsia="en-US"/>
        </w:rPr>
        <w:t>Okulda öğrencilere yönelik rehberlik ve psikolojik danışmanlık hizmetleri yapılır.</w:t>
      </w:r>
      <w:bookmarkEnd w:id="111"/>
    </w:p>
    <w:p w:rsidR="00A536F2" w:rsidRDefault="00A536F2" w:rsidP="00CC0C20">
      <w:pPr>
        <w:ind w:left="567"/>
        <w:rPr>
          <w:rFonts w:ascii="Book Antiqua" w:eastAsia="Calibri" w:hAnsi="Book Antiqua" w:cs="Arial"/>
          <w:szCs w:val="22"/>
          <w:lang w:eastAsia="en-US"/>
        </w:rPr>
      </w:pPr>
    </w:p>
    <w:p w:rsidR="00A536F2" w:rsidRDefault="00A536F2" w:rsidP="00CC0C20">
      <w:pPr>
        <w:ind w:left="567"/>
        <w:rPr>
          <w:rFonts w:ascii="Book Antiqua" w:eastAsia="Calibri" w:hAnsi="Book Antiqua" w:cs="Arial"/>
          <w:szCs w:val="22"/>
          <w:lang w:eastAsia="en-US"/>
        </w:rPr>
      </w:pPr>
    </w:p>
    <w:p w:rsidR="00A536F2" w:rsidRPr="00DA79FA" w:rsidRDefault="00A536F2" w:rsidP="00A536F2">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 xml:space="preserve">okul,öğrenci sağlık sorunu yaşadığında hassasiyet gösterir </w:t>
      </w:r>
      <w:r w:rsidRPr="00DA79FA">
        <w:rPr>
          <w:rFonts w:eastAsia="Calibri"/>
          <w:lang w:eastAsia="en-US"/>
        </w:rPr>
        <w:t xml:space="preserve">sorusuna cevapları Şekil </w:t>
      </w:r>
      <w:r w:rsidR="00E13237">
        <w:rPr>
          <w:rFonts w:eastAsia="Calibri"/>
          <w:lang w:eastAsia="en-US"/>
        </w:rPr>
        <w:t>23</w:t>
      </w:r>
      <w:r w:rsidRPr="00DA79FA">
        <w:rPr>
          <w:rFonts w:eastAsia="Calibri"/>
          <w:lang w:eastAsia="en-US"/>
        </w:rPr>
        <w:t xml:space="preserve"> de yer almaktadır</w:t>
      </w:r>
      <w:r>
        <w:rPr>
          <w:rFonts w:eastAsia="Calibri"/>
          <w:lang w:eastAsia="en-US"/>
        </w:rPr>
        <w:t>.</w:t>
      </w:r>
    </w:p>
    <w:p w:rsidR="00A536F2" w:rsidRDefault="00A536F2" w:rsidP="00CC0C20">
      <w:pPr>
        <w:ind w:left="567"/>
        <w:rPr>
          <w:rFonts w:ascii="Book Antiqua" w:eastAsia="Calibri" w:hAnsi="Book Antiqua" w:cs="Arial"/>
          <w:szCs w:val="22"/>
          <w:lang w:eastAsia="en-US"/>
        </w:rPr>
      </w:pPr>
    </w:p>
    <w:p w:rsidR="00CC0C20" w:rsidRDefault="00CC0C20" w:rsidP="00CC0C20">
      <w:pPr>
        <w:ind w:left="567"/>
        <w:rPr>
          <w:rFonts w:ascii="Book Antiqua" w:eastAsia="Calibri" w:hAnsi="Book Antiqua" w:cs="Arial"/>
          <w:szCs w:val="22"/>
          <w:lang w:eastAsia="en-US"/>
        </w:rPr>
      </w:pPr>
      <w:r w:rsidRPr="00CC0C20">
        <w:rPr>
          <w:rFonts w:ascii="Book Antiqua" w:eastAsia="Calibri" w:hAnsi="Book Antiqua" w:cs="Arial"/>
          <w:noProof/>
          <w:szCs w:val="22"/>
        </w:rPr>
        <w:drawing>
          <wp:inline distT="0" distB="0" distL="0" distR="0">
            <wp:extent cx="5315692" cy="2448267"/>
            <wp:effectExtent l="0" t="0" r="0"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15692" cy="2448267"/>
                    </a:xfrm>
                    <a:prstGeom prst="rect">
                      <a:avLst/>
                    </a:prstGeom>
                  </pic:spPr>
                </pic:pic>
              </a:graphicData>
            </a:graphic>
          </wp:inline>
        </w:drawing>
      </w:r>
    </w:p>
    <w:p w:rsidR="00E13237" w:rsidRDefault="00976305" w:rsidP="00976305">
      <w:pPr>
        <w:pStyle w:val="ResimYazs"/>
        <w:rPr>
          <w:rFonts w:eastAsia="Calibri"/>
          <w:lang w:eastAsia="en-US"/>
        </w:rPr>
      </w:pPr>
      <w:bookmarkStart w:id="112" w:name="_Toc167701894"/>
      <w:r>
        <w:t xml:space="preserve">Tablo </w:t>
      </w:r>
      <w:r w:rsidR="003341C9">
        <w:fldChar w:fldCharType="begin"/>
      </w:r>
      <w:r w:rsidR="0058017B">
        <w:instrText xml:space="preserve"> SEQ Tablo \* ARABIC </w:instrText>
      </w:r>
      <w:r w:rsidR="003341C9">
        <w:fldChar w:fldCharType="separate"/>
      </w:r>
      <w:r w:rsidR="00744E80">
        <w:rPr>
          <w:noProof/>
        </w:rPr>
        <w:t>28</w:t>
      </w:r>
      <w:r w:rsidR="003341C9">
        <w:rPr>
          <w:noProof/>
        </w:rPr>
        <w:fldChar w:fldCharType="end"/>
      </w:r>
      <w:r>
        <w:t>.</w:t>
      </w:r>
      <w:r w:rsidR="00E13237">
        <w:rPr>
          <w:rFonts w:eastAsia="Calibri"/>
          <w:lang w:eastAsia="en-US"/>
        </w:rPr>
        <w:t>Okul,öğrenci sağlık sorunu yaşadığında hassasiyet gösterir.</w:t>
      </w:r>
      <w:bookmarkEnd w:id="112"/>
    </w:p>
    <w:p w:rsidR="00E13237" w:rsidRPr="00DA79FA" w:rsidRDefault="00E13237" w:rsidP="00E13237">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 xml:space="preserve">okul içinde çocuğum güvendedir </w:t>
      </w:r>
      <w:r w:rsidRPr="00DA79FA">
        <w:rPr>
          <w:rFonts w:eastAsia="Calibri"/>
          <w:lang w:eastAsia="en-US"/>
        </w:rPr>
        <w:t xml:space="preserve">sorusuna cevapları Şekil </w:t>
      </w:r>
      <w:r>
        <w:rPr>
          <w:rFonts w:eastAsia="Calibri"/>
          <w:lang w:eastAsia="en-US"/>
        </w:rPr>
        <w:t xml:space="preserve">24 </w:t>
      </w:r>
      <w:r w:rsidRPr="00DA79FA">
        <w:rPr>
          <w:rFonts w:eastAsia="Calibri"/>
          <w:lang w:eastAsia="en-US"/>
        </w:rPr>
        <w:t>de yer almaktadır</w:t>
      </w:r>
      <w:r>
        <w:rPr>
          <w:rFonts w:eastAsia="Calibri"/>
          <w:lang w:eastAsia="en-US"/>
        </w:rPr>
        <w:t>.</w:t>
      </w:r>
    </w:p>
    <w:p w:rsidR="00E13237" w:rsidRDefault="00E13237" w:rsidP="00E13237">
      <w:pPr>
        <w:ind w:left="567"/>
        <w:rPr>
          <w:rFonts w:ascii="Book Antiqua" w:eastAsia="Calibri" w:hAnsi="Book Antiqua" w:cs="Arial"/>
          <w:szCs w:val="22"/>
          <w:lang w:eastAsia="en-US"/>
        </w:rPr>
      </w:pPr>
    </w:p>
    <w:p w:rsidR="00CC0C20" w:rsidRDefault="00CC0C20" w:rsidP="00CC0C20">
      <w:pPr>
        <w:ind w:left="567"/>
        <w:rPr>
          <w:rFonts w:ascii="Book Antiqua" w:eastAsia="Calibri" w:hAnsi="Book Antiqua" w:cs="Arial"/>
          <w:szCs w:val="22"/>
          <w:lang w:eastAsia="en-US"/>
        </w:rPr>
      </w:pPr>
      <w:r w:rsidRPr="00CC0C20">
        <w:rPr>
          <w:rFonts w:ascii="Book Antiqua" w:eastAsia="Calibri" w:hAnsi="Book Antiqua" w:cs="Arial"/>
          <w:noProof/>
          <w:szCs w:val="22"/>
        </w:rPr>
        <w:lastRenderedPageBreak/>
        <w:drawing>
          <wp:inline distT="0" distB="0" distL="0" distR="0">
            <wp:extent cx="5325218" cy="2476846"/>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25218" cy="2476846"/>
                    </a:xfrm>
                    <a:prstGeom prst="rect">
                      <a:avLst/>
                    </a:prstGeom>
                  </pic:spPr>
                </pic:pic>
              </a:graphicData>
            </a:graphic>
          </wp:inline>
        </w:drawing>
      </w:r>
    </w:p>
    <w:p w:rsidR="00E13237" w:rsidRDefault="00976305" w:rsidP="00976305">
      <w:pPr>
        <w:pStyle w:val="ResimYazs"/>
        <w:rPr>
          <w:rFonts w:eastAsia="Calibri"/>
          <w:lang w:eastAsia="en-US"/>
        </w:rPr>
      </w:pPr>
      <w:bookmarkStart w:id="113" w:name="_Toc167701895"/>
      <w:r>
        <w:t xml:space="preserve">Tablo </w:t>
      </w:r>
      <w:r w:rsidR="003341C9">
        <w:fldChar w:fldCharType="begin"/>
      </w:r>
      <w:r w:rsidR="0058017B">
        <w:instrText xml:space="preserve"> SEQ Tablo \* ARABIC </w:instrText>
      </w:r>
      <w:r w:rsidR="003341C9">
        <w:fldChar w:fldCharType="separate"/>
      </w:r>
      <w:r w:rsidR="00744E80">
        <w:rPr>
          <w:noProof/>
        </w:rPr>
        <w:t>29</w:t>
      </w:r>
      <w:r w:rsidR="003341C9">
        <w:rPr>
          <w:noProof/>
        </w:rPr>
        <w:fldChar w:fldCharType="end"/>
      </w:r>
      <w:r>
        <w:t>.</w:t>
      </w:r>
      <w:r w:rsidR="00E13237">
        <w:rPr>
          <w:rFonts w:eastAsia="Calibri"/>
          <w:lang w:eastAsia="en-US"/>
        </w:rPr>
        <w:t>Okul içinde çocuğum güvendedir.</w:t>
      </w:r>
      <w:bookmarkEnd w:id="113"/>
    </w:p>
    <w:p w:rsidR="00E13237" w:rsidRDefault="00E13237" w:rsidP="00E13237">
      <w:pPr>
        <w:ind w:left="567"/>
        <w:rPr>
          <w:rFonts w:eastAsia="Calibri"/>
          <w:lang w:eastAsia="en-US"/>
        </w:rPr>
      </w:pPr>
    </w:p>
    <w:p w:rsidR="00E13237" w:rsidRPr="00DA79FA" w:rsidRDefault="00E13237" w:rsidP="00E13237">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 xml:space="preserve">okulda yabancı kişilere karşı güvenlik önlemleri alınır </w:t>
      </w:r>
      <w:r w:rsidRPr="00DA79FA">
        <w:rPr>
          <w:rFonts w:eastAsia="Calibri"/>
          <w:lang w:eastAsia="en-US"/>
        </w:rPr>
        <w:t xml:space="preserve">sorusuna cevapları Şekil </w:t>
      </w:r>
      <w:r>
        <w:rPr>
          <w:rFonts w:eastAsia="Calibri"/>
          <w:lang w:eastAsia="en-US"/>
        </w:rPr>
        <w:t xml:space="preserve">25 </w:t>
      </w:r>
      <w:r w:rsidRPr="00DA79FA">
        <w:rPr>
          <w:rFonts w:eastAsia="Calibri"/>
          <w:lang w:eastAsia="en-US"/>
        </w:rPr>
        <w:t>de yer almaktadır</w:t>
      </w:r>
      <w:r>
        <w:rPr>
          <w:rFonts w:eastAsia="Calibri"/>
          <w:lang w:eastAsia="en-US"/>
        </w:rPr>
        <w:t>.</w:t>
      </w:r>
    </w:p>
    <w:p w:rsidR="00E13237" w:rsidRDefault="00E13237" w:rsidP="00E13237">
      <w:pPr>
        <w:ind w:left="567"/>
        <w:rPr>
          <w:rFonts w:ascii="Book Antiqua" w:eastAsia="Calibri" w:hAnsi="Book Antiqua" w:cs="Arial"/>
          <w:szCs w:val="22"/>
          <w:lang w:eastAsia="en-US"/>
        </w:rPr>
      </w:pPr>
    </w:p>
    <w:p w:rsidR="00CC0C20" w:rsidRDefault="00CC0C20" w:rsidP="00CC0C20">
      <w:pPr>
        <w:ind w:left="567"/>
        <w:rPr>
          <w:rFonts w:ascii="Book Antiqua" w:eastAsia="Calibri" w:hAnsi="Book Antiqua" w:cs="Arial"/>
          <w:szCs w:val="22"/>
          <w:lang w:eastAsia="en-US"/>
        </w:rPr>
      </w:pPr>
      <w:r w:rsidRPr="00CC0C20">
        <w:rPr>
          <w:rFonts w:ascii="Book Antiqua" w:eastAsia="Calibri" w:hAnsi="Book Antiqua" w:cs="Arial"/>
          <w:noProof/>
          <w:szCs w:val="22"/>
        </w:rPr>
        <w:drawing>
          <wp:inline distT="0" distB="0" distL="0" distR="0">
            <wp:extent cx="5420481" cy="2448267"/>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20481" cy="2448267"/>
                    </a:xfrm>
                    <a:prstGeom prst="rect">
                      <a:avLst/>
                    </a:prstGeom>
                  </pic:spPr>
                </pic:pic>
              </a:graphicData>
            </a:graphic>
          </wp:inline>
        </w:drawing>
      </w:r>
    </w:p>
    <w:p w:rsidR="00E13237" w:rsidRDefault="00976305" w:rsidP="00976305">
      <w:pPr>
        <w:pStyle w:val="ResimYazs"/>
        <w:rPr>
          <w:rFonts w:eastAsia="Calibri"/>
          <w:lang w:eastAsia="en-US"/>
        </w:rPr>
      </w:pPr>
      <w:bookmarkStart w:id="114" w:name="_Toc167701896"/>
      <w:r>
        <w:t xml:space="preserve">Tablo </w:t>
      </w:r>
      <w:r w:rsidR="003341C9">
        <w:fldChar w:fldCharType="begin"/>
      </w:r>
      <w:r w:rsidR="0058017B">
        <w:instrText xml:space="preserve"> SEQ Tablo \* ARABIC </w:instrText>
      </w:r>
      <w:r w:rsidR="003341C9">
        <w:fldChar w:fldCharType="separate"/>
      </w:r>
      <w:r w:rsidR="00744E80">
        <w:rPr>
          <w:noProof/>
        </w:rPr>
        <w:t>30</w:t>
      </w:r>
      <w:r w:rsidR="003341C9">
        <w:rPr>
          <w:noProof/>
        </w:rPr>
        <w:fldChar w:fldCharType="end"/>
      </w:r>
      <w:r>
        <w:t>.</w:t>
      </w:r>
      <w:r w:rsidR="00E13237">
        <w:rPr>
          <w:rFonts w:eastAsia="Calibri"/>
          <w:lang w:eastAsia="en-US"/>
        </w:rPr>
        <w:t>Okulda yabancı kişilere karşı güvenlik önlemleri alınır.</w:t>
      </w:r>
      <w:bookmarkEnd w:id="114"/>
    </w:p>
    <w:p w:rsidR="00E13237" w:rsidRPr="00DA79FA" w:rsidRDefault="00E13237" w:rsidP="00E13237">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 xml:space="preserve">okul temiz ve bakımlıdır </w:t>
      </w:r>
      <w:r w:rsidRPr="00DA79FA">
        <w:rPr>
          <w:rFonts w:eastAsia="Calibri"/>
          <w:lang w:eastAsia="en-US"/>
        </w:rPr>
        <w:t xml:space="preserve">sorusuna cevapları Şekil </w:t>
      </w:r>
      <w:r>
        <w:rPr>
          <w:rFonts w:eastAsia="Calibri"/>
          <w:lang w:eastAsia="en-US"/>
        </w:rPr>
        <w:t xml:space="preserve">27 </w:t>
      </w:r>
      <w:r w:rsidRPr="00DA79FA">
        <w:rPr>
          <w:rFonts w:eastAsia="Calibri"/>
          <w:lang w:eastAsia="en-US"/>
        </w:rPr>
        <w:t>de yer almaktadır</w:t>
      </w:r>
      <w:r>
        <w:rPr>
          <w:rFonts w:eastAsia="Calibri"/>
          <w:lang w:eastAsia="en-US"/>
        </w:rPr>
        <w:t>.</w:t>
      </w:r>
    </w:p>
    <w:p w:rsidR="00E13237" w:rsidRDefault="00E13237" w:rsidP="00E13237">
      <w:pPr>
        <w:ind w:left="567"/>
        <w:rPr>
          <w:rFonts w:ascii="Book Antiqua" w:eastAsia="Calibri" w:hAnsi="Book Antiqua" w:cs="Arial"/>
          <w:szCs w:val="22"/>
          <w:lang w:eastAsia="en-US"/>
        </w:rPr>
      </w:pPr>
    </w:p>
    <w:p w:rsidR="00CC0C20" w:rsidRDefault="00CC0C20" w:rsidP="00CC0C20">
      <w:pPr>
        <w:ind w:left="567"/>
        <w:rPr>
          <w:rFonts w:ascii="Book Antiqua" w:eastAsia="Calibri" w:hAnsi="Book Antiqua" w:cs="Arial"/>
          <w:szCs w:val="22"/>
          <w:lang w:eastAsia="en-US"/>
        </w:rPr>
      </w:pPr>
      <w:r w:rsidRPr="00CC0C20">
        <w:rPr>
          <w:rFonts w:ascii="Book Antiqua" w:eastAsia="Calibri" w:hAnsi="Book Antiqua" w:cs="Arial"/>
          <w:noProof/>
          <w:szCs w:val="22"/>
        </w:rPr>
        <w:lastRenderedPageBreak/>
        <w:drawing>
          <wp:inline distT="0" distB="0" distL="0" distR="0">
            <wp:extent cx="5306165" cy="2381582"/>
            <wp:effectExtent l="0" t="0" r="889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06165" cy="2381582"/>
                    </a:xfrm>
                    <a:prstGeom prst="rect">
                      <a:avLst/>
                    </a:prstGeom>
                  </pic:spPr>
                </pic:pic>
              </a:graphicData>
            </a:graphic>
          </wp:inline>
        </w:drawing>
      </w:r>
    </w:p>
    <w:p w:rsidR="00E13237" w:rsidRDefault="00976305" w:rsidP="00976305">
      <w:pPr>
        <w:pStyle w:val="ResimYazs"/>
        <w:rPr>
          <w:rFonts w:eastAsia="Calibri"/>
          <w:lang w:eastAsia="en-US"/>
        </w:rPr>
      </w:pPr>
      <w:bookmarkStart w:id="115" w:name="_Toc167701897"/>
      <w:r>
        <w:t xml:space="preserve">Tablo </w:t>
      </w:r>
      <w:r w:rsidR="003341C9">
        <w:fldChar w:fldCharType="begin"/>
      </w:r>
      <w:r w:rsidR="0058017B">
        <w:instrText xml:space="preserve"> SEQ Tablo \* ARABIC </w:instrText>
      </w:r>
      <w:r w:rsidR="003341C9">
        <w:fldChar w:fldCharType="separate"/>
      </w:r>
      <w:r w:rsidR="00744E80">
        <w:rPr>
          <w:noProof/>
        </w:rPr>
        <w:t>31</w:t>
      </w:r>
      <w:r w:rsidR="003341C9">
        <w:rPr>
          <w:noProof/>
        </w:rPr>
        <w:fldChar w:fldCharType="end"/>
      </w:r>
      <w:r>
        <w:t>.</w:t>
      </w:r>
      <w:r w:rsidR="00E13237">
        <w:rPr>
          <w:rFonts w:eastAsia="Calibri"/>
          <w:lang w:eastAsia="en-US"/>
        </w:rPr>
        <w:t>Okul temiz ve bakımlıdır.</w:t>
      </w:r>
      <w:bookmarkEnd w:id="115"/>
    </w:p>
    <w:p w:rsidR="00E13237" w:rsidRDefault="00E13237" w:rsidP="00CC0C20">
      <w:pPr>
        <w:ind w:left="567"/>
        <w:rPr>
          <w:rFonts w:eastAsia="Calibri"/>
          <w:lang w:eastAsia="en-US"/>
        </w:rPr>
      </w:pPr>
    </w:p>
    <w:p w:rsidR="00E13237" w:rsidRPr="00DA79FA" w:rsidRDefault="00E13237" w:rsidP="00E13237">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 xml:space="preserve">okulumuzda en çok neleri seviyorsunuz </w:t>
      </w:r>
      <w:r w:rsidRPr="00DA79FA">
        <w:rPr>
          <w:rFonts w:eastAsia="Calibri"/>
          <w:lang w:eastAsia="en-US"/>
        </w:rPr>
        <w:t xml:space="preserve">sorusuna </w:t>
      </w:r>
      <w:r>
        <w:rPr>
          <w:rFonts w:eastAsia="Calibri"/>
          <w:lang w:eastAsia="en-US"/>
        </w:rPr>
        <w:t xml:space="preserve">verdikleri cevaplar aşağıda </w:t>
      </w:r>
      <w:r w:rsidRPr="00DA79FA">
        <w:rPr>
          <w:rFonts w:eastAsia="Calibri"/>
          <w:lang w:eastAsia="en-US"/>
        </w:rPr>
        <w:t xml:space="preserve"> yer almaktadır</w:t>
      </w:r>
      <w:r>
        <w:rPr>
          <w:rFonts w:eastAsia="Calibri"/>
          <w:lang w:eastAsia="en-US"/>
        </w:rPr>
        <w:t>.</w:t>
      </w:r>
    </w:p>
    <w:p w:rsidR="00E13237" w:rsidRDefault="00E13237" w:rsidP="00CC0C20">
      <w:pPr>
        <w:ind w:left="567"/>
        <w:rPr>
          <w:rFonts w:ascii="Book Antiqua" w:eastAsia="Calibri" w:hAnsi="Book Antiqua" w:cs="Arial"/>
          <w:szCs w:val="22"/>
          <w:lang w:eastAsia="en-US"/>
        </w:rPr>
      </w:pPr>
    </w:p>
    <w:p w:rsidR="00202F6D" w:rsidRDefault="00202F6D" w:rsidP="008A0073">
      <w:pPr>
        <w:ind w:left="567" w:hanging="567"/>
        <w:rPr>
          <w:rFonts w:ascii="Book Antiqua" w:eastAsia="Calibri" w:hAnsi="Book Antiqua" w:cs="Arial"/>
          <w:szCs w:val="22"/>
          <w:lang w:eastAsia="en-US"/>
        </w:rPr>
      </w:pPr>
      <w:r w:rsidRPr="00202F6D">
        <w:rPr>
          <w:rFonts w:ascii="Book Antiqua" w:eastAsia="Calibri" w:hAnsi="Book Antiqua" w:cs="Arial"/>
          <w:noProof/>
          <w:szCs w:val="22"/>
        </w:rPr>
        <w:drawing>
          <wp:inline distT="0" distB="0" distL="0" distR="0">
            <wp:extent cx="6258798" cy="552527"/>
            <wp:effectExtent l="0" t="0" r="889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58798" cy="552527"/>
                    </a:xfrm>
                    <a:prstGeom prst="rect">
                      <a:avLst/>
                    </a:prstGeom>
                  </pic:spPr>
                </pic:pic>
              </a:graphicData>
            </a:graphic>
          </wp:inline>
        </w:drawing>
      </w:r>
    </w:p>
    <w:p w:rsidR="00202F6D" w:rsidRDefault="00202F6D" w:rsidP="00202F6D">
      <w:pPr>
        <w:ind w:left="1276" w:hanging="709"/>
        <w:rPr>
          <w:rFonts w:ascii="Book Antiqua" w:eastAsia="Calibri" w:hAnsi="Book Antiqua" w:cs="Arial"/>
          <w:szCs w:val="22"/>
          <w:lang w:eastAsia="en-US"/>
        </w:rPr>
      </w:pPr>
    </w:p>
    <w:tbl>
      <w:tblPr>
        <w:tblW w:w="0" w:type="dxa"/>
        <w:tblCellMar>
          <w:left w:w="0" w:type="dxa"/>
          <w:right w:w="0" w:type="dxa"/>
        </w:tblCellMar>
        <w:tblLook w:val="04A0"/>
      </w:tblPr>
      <w:tblGrid>
        <w:gridCol w:w="10294"/>
      </w:tblGrid>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İletişimci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Öğretmenlerimizin alakası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İlgi güler yüz</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Samimi içten öğretmenleri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 Her şekilde bize uygun :) öğretmenimizi de çok seviyoruz</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Guvenlı olması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Ogretmen öğrenci sevgisi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Normal standart bi okul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Düzenli disiplinli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Verilen eğitim ve öğretim mini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Öğretmenlerin öğrencilere ilgi ve davranislari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Düzeni,temizliği ve herkesin Güler yüzlü olmasini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Eğitimini seviyorum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Güzel öğrenciler bizim bilgimiz disinda kimseye verilmiyor yada alınmıyor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Öğrenci çıkışlarında gösterdikleri hassasiyeti aile dışında kimseye vermemelerini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Öğretmenlerin sıcak kanlı oluşu çocukların eğlenerek öğrenerek vakit geçirmesi temiz ve düzenli olması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ogertmenizin belimizi görmeden teslim etmesi ve sabah itinalı şekilde içeri alınmadı coook hoşuma gideyor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Ögretmenlerin ve çalışanların ilgili olması.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lastRenderedPageBreak/>
              <w:t xml:space="preserve">Eğitimi ve öğretim deki ilgi ve alakaasını ve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Hüsne öpretmeni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Çocukları yabancı kimseye guvenip verilmemesi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Kaliteli ve guvenli bir hizmet vermesini seviyorum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İdareciler ve öğretmenlerin tutumları gayet sıcak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Temizlik, ilgi, güvenlik, kalite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Disiplin.temizlik .disarida oyun alani olmasi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Güvenilir olması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Oyun alanı olmasını,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İlgi alaka güler yüz ile karsilanma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Herşeyi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Öğretmenlerinin ilgi ve yaklaşımları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Çoçuklar için yapılan etkinlikler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Cocuklara olan ilgileri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Çocuklarımıza verdiği emekleri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Çocukların bahçe ortamında rahatlıkla ve güvende oyun oynayıp vakit geçirmelerini çocukların güvenle ailelerine teslim edilmelerini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Düzenli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Çocuklarımızın kapıda güler yüzle karşılanmasını seviyorum.</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Yapılan etkinlikler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Öğrencilere karşı tutumu ve etkinlik açısından çok yönlü olmasını.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Etkinliklerin çok olmasını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Eğitim</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Etkinlikleri çok egitici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Oyun alanlarını teknolojik eğitici sistemlerin olmasi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Ögretmenlerini seviyorum hepside ayrı ayrı kendi çocukları gibi çok güzel ilgileniyorlar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Öğretmenimizi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Etkinlik araçlarını, öğretmenimizi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Bahceyi seviyorum temiz herah oldugu icin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Bahçesini seviyorum</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Öğretmenimizin hassasiyetini ve ilgisini ve okulun etkinliklerini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 temizlik oyun kapsamlarında etkinlikli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Disiplinli güvenli ilgili oluşu</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Öğretmenlerimizin güler yüzlü olması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Çocuklar ve veliler arasındaki uyumu çok güzel idare edilebilmesi konusunda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Bizlere güzel bilgiler veriyorlar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Güvenlik ve tabi sinem hocamizi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Her konuda bilgilendiriliyoruz</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lastRenderedPageBreak/>
              <w:t xml:space="preserve">İlgili temiz guvenli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Sabah çocukları alan Sevinç hanımın bizi güzel karşılamasını okulumuzun sürekli etkinlikleri olmasını oğretmenimizin sorunlar karşısında çocugumla ilgili olmasını önemli günleri çocuklara öğretip etkinlik yapmanızı seviyorum.l</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Etkinliklerin çok yapilmasi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İlgi alaka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Disiplin bilgi egitim</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Bahçesi olmasını ve tak katlı olmasını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Bahçede yapılan etkinlikleri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Öğretmenlerin ilgisini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Öğretmenimizin öğrencilere yaklaşımı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Temiz ve güvenilir olmasını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Genel olarak okulun idaresinden personeline kadar hepsinden memnunuz başta öğretmenimiz Zeliha hanımdan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Okul kulturunun olusu ve mustakil anaokulu oluşu çocukların gekisimine destek sağlıyor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Öğretmenlerin geribildirim yapması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Dinamik kadrosu, güncel egitimi, online seminer katılımları, sosyal oluşu</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Güven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Öğretmenimiz zeliha hanımı ve eğitimini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Etkinlikler güzel robotik kodlama falan</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Etkinlikleri ve eğitimi güzel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Güler yüzlü insan lr olmadını</w:t>
            </w:r>
            <w:r w:rsidRPr="00202F6D">
              <w:rPr>
                <w:rFonts w:ascii="Segoe UI Symbol" w:hAnsi="Segoe UI Symbol" w:cs="Segoe UI Symbol"/>
                <w:sz w:val="20"/>
                <w:szCs w:val="20"/>
              </w:rPr>
              <w:t>☺</w:t>
            </w:r>
            <w:r w:rsidRPr="00202F6D">
              <w:rPr>
                <w:rFonts w:ascii="Arial" w:hAnsi="Arial" w:cs="Arial"/>
                <w:sz w:val="20"/>
                <w:szCs w:val="20"/>
              </w:rPr>
              <w:t>️</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Öğretmenimizin iletişime açık olması en sevdiğimiz yönü.</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Öğretmenlerin öğrencilerle birebir ilgilenmesi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Okulun ortamı ve duzeni cocuklara uygun</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Etkinlikler faaliyetler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Bağımsız anaokulu olmasını ve bahçesini.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Etkinlikler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Eğitim ilgi çocukla iletişim sevgi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Güler yüzlü ve ilgili olmaları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Geniş ve temiz olmasını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 idaresinin yaklaşımı çok güzel</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Eğitim ilgi ve güvenliği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Öğretmenimizin ilgisini, güven verisini, idarenin ilgisi ve çalışanların güler yüzlü olmasını.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Çocuklara ait objelerin bahçeyi süslemesine bayılıyorum</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Güvenilirliğini ve öğretmenimizi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Okulumuzun ögretmenleri ve yönetimi ailem</w:t>
            </w:r>
            <w:r>
              <w:rPr>
                <w:rFonts w:ascii="Arial" w:hAnsi="Arial" w:cs="Arial"/>
                <w:sz w:val="20"/>
                <w:szCs w:val="20"/>
              </w:rPr>
              <w:t xml:space="preserve">iz gibi bizim sorunlarimiza cok </w:t>
            </w:r>
            <w:r w:rsidRPr="00202F6D">
              <w:rPr>
                <w:rFonts w:ascii="Arial" w:hAnsi="Arial" w:cs="Arial"/>
                <w:sz w:val="20"/>
                <w:szCs w:val="20"/>
              </w:rPr>
              <w:t>duyarli davraniyorlar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Güvenli ve duzenli olmasini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Konum olarak uygun bi yerde olmasi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lastRenderedPageBreak/>
              <w:t>Etkinlikleri okulun temiz olması güler yüzlü olmalarını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İdarenin olumlu tutumu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Öğretmenimiz Zeliha Çalık Demir 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Yakın olmasini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Temiz</w:t>
            </w:r>
            <w:r w:rsidRPr="00202F6D">
              <w:rPr>
                <w:rFonts w:ascii="Arial" w:hAnsi="Arial" w:cs="Arial"/>
                <w:sz w:val="20"/>
                <w:szCs w:val="20"/>
              </w:rPr>
              <w:br/>
              <w:t>Güvenli</w:t>
            </w:r>
            <w:r w:rsidRPr="00202F6D">
              <w:rPr>
                <w:rFonts w:ascii="Arial" w:hAnsi="Arial" w:cs="Arial"/>
                <w:sz w:val="20"/>
                <w:szCs w:val="20"/>
              </w:rPr>
              <w:br/>
              <w:t>Saygın,iletişimi kuvvetli, naif, kıymetli idare ve öğretmenlere sahip</w:t>
            </w:r>
            <w:r w:rsidRPr="00202F6D">
              <w:rPr>
                <w:rFonts w:ascii="Arial" w:hAnsi="Arial" w:cs="Arial"/>
                <w:sz w:val="20"/>
                <w:szCs w:val="20"/>
              </w:rPr>
              <w:br/>
              <w:t xml:space="preserve">Etkinlik ve öğreti açısından ayrıca ön planda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Çalışanların güler yüzlülüğü ve ilgilenmesini seviyorum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Cocukların güvende olmaları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Eğitimi Düzeni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Genel olarak iyi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eğitimi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Okulun temiz güvenli araştırmacı çocuklara sorumluluk sahibi olmasını çocuklara verilen değeri seviyorum</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Öğretmenleri çocuklarla çok ilgililer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Temizliği,öğretmenleri, idaresini seviyorum</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Etkinlikleri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Eğitim güvenlik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Etkinlikleri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Ögretmenin ilgisi ve bilgisi davranış biçimini seviyoruz.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Okulun düzenli ve sistemli çalışıyor olmasi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İlgili,aktif, güvenli bir okul olmasını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Çalıştığım için okul hakkında pek bilgi sahibi değilim genelde eşim ilgili okul içinde ama ara sıra çıkışa denk geldiğim ve gördüğüm kadarıyla şuan sorun yok. ama çocuklarla iyi ilgileniyorlar her konuda birde çıkışlarda her çocogu velisini görmeden teslim etmiyorlar heleki şu zamanda en önemli bu ortam bozuk o yuzden en alttakinden en üstekine kadar tüm calışanlara teşekkür ediyorum.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Çocuğumu okula değilde ailemden birine teslim ediyormuş gibi hissettirmeleri güvenlik önlemlerinin oluşu öğretmenlerimizin hepsinin ayrı ayrı iyi olmaları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Okulun vizyon sahibi kişilerce yönetilmesini, ve çocukların akademik hayata hazırlanmasının yanı sıra vicdan, hayvan sevgisi, paylaşım yapmak gibi değerleri kazandırmasını seviyorum.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Öğretmenlerin sevecenligi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Öğretmenlerimizi ve çocuklarla ilgili olmaları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Eğitimi guvenligi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Etkinlik</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Guvenlı olması ve cocugama karsıılgılı olası ogretmenının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Eytimini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Güzel etkinlikler yapılıyor öğretmenler ve okul idaresi çok ilgili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Çocuklara yaklaşım çok naif, çok ince düşünceli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Ilgi ve alaka</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Öğretmenimizi , sosyal projeleri , aktiviteleri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Çocukları velı dısında kimseye emanet edıp vermıyorlar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lastRenderedPageBreak/>
              <w:t xml:space="preserve">Ögretmenimizin ve okul idaremizin çoçuklarımıza olan ilgisini ve onlar için yapılan etkinlikleri.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Güvenilir olmasi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Anlayışı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Tertip düzen ilgi idari çalışalar öğretmenimiz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Okulun en sevdiğim yanı bahçesinin olması müstakil oluşu. Çocuklar için velilerin kendisini geliştirmesini teşvik etmek ve bunun için çalışma yapmak.</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Giriş çıkışlar güvenli ve sakin olduğunu seviyorum.</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Çok özenli ve dikkatliler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Öğretmenimiz,etkinliklerimiz</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Veli harici çocukları habersiz kimseye vermiyorlar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Öğretmenlerimizin ilgisi oldukça iyi çocuklarımız güvende hissetiriyor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Eğitimi idareyi ögretmenlerimizi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Hocalarımızın güler yüzlü olması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Temiz ve güvenilir bir yer olmasını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Okulda çocuklara olan ilgi alaka hoşgörü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Müdürümüz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Ögretmenlerin anlayışlı olması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Güveni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Güvenilir olmasıni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Yapılan etkinlikleri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Egitim tipi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 hakkında fazla bir bilgimiz yok.okul hakkında bilgilendirme toplantısı yapılarak veliler bilgilendirilmesi güzel olur.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Bahçesini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Etkinlikleri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Cocuklarin giris cikisindaki özen guzel</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İlgili Ve Alakalı Olunması</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Çocuklara verilen ilgiyi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Dışarıda ve içeride etkinliklerin yapılması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Okulun zeminleri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Disiplin ve hoşgörü olmasi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Öğretmenlerin çocuklarla ilgisi güzel okul aktiviteleri güzel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İlgisini</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Öğrencimizi anne baba dışında kimseye verilmemesi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Öğretmenimizi ,çalışanların çocuklara hoşgörülü olmasını ,etkinlikleri ,özel gün etkinliklerini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Sosyal paylaşım seviyorduk ama kaldırıldı yönetmelik gereği bu bizim için üzücü. Çocukların durumunu görebilmek açısından güzel bir şeydi sosyal palasimlar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Okulun tek katlı olması ve çocukların bahçede oyun alanı olması, öğretmenimizin ilgi ve alakası güleryüzü</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 xml:space="preserve">İlgili ve anlayışlı olunmasını </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lastRenderedPageBreak/>
              <w:t>İdare ve öğretmenler</w:t>
            </w:r>
          </w:p>
        </w:tc>
      </w:tr>
      <w:tr w:rsidR="00202F6D" w:rsidRPr="00202F6D" w:rsidTr="00202F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202F6D" w:rsidRPr="00202F6D" w:rsidRDefault="00202F6D" w:rsidP="00202F6D">
            <w:pPr>
              <w:spacing w:after="0" w:line="240" w:lineRule="auto"/>
              <w:jc w:val="left"/>
              <w:rPr>
                <w:rFonts w:ascii="Arial" w:hAnsi="Arial" w:cs="Arial"/>
                <w:sz w:val="20"/>
                <w:szCs w:val="20"/>
              </w:rPr>
            </w:pPr>
            <w:r w:rsidRPr="00202F6D">
              <w:rPr>
                <w:rFonts w:ascii="Arial" w:hAnsi="Arial" w:cs="Arial"/>
                <w:sz w:val="20"/>
                <w:szCs w:val="20"/>
              </w:rPr>
              <w:t>Müdür ve öğretmenler çok ilgililer</w:t>
            </w:r>
          </w:p>
        </w:tc>
      </w:tr>
    </w:tbl>
    <w:p w:rsidR="00202F6D" w:rsidRDefault="00202F6D" w:rsidP="00202F6D">
      <w:pPr>
        <w:ind w:left="1276" w:hanging="709"/>
        <w:rPr>
          <w:rFonts w:ascii="Book Antiqua" w:eastAsia="Calibri" w:hAnsi="Book Antiqua" w:cs="Arial"/>
          <w:szCs w:val="22"/>
          <w:lang w:eastAsia="en-US"/>
        </w:rPr>
      </w:pPr>
    </w:p>
    <w:p w:rsidR="00514417" w:rsidRDefault="00514417" w:rsidP="00202F6D">
      <w:pPr>
        <w:ind w:left="1276" w:hanging="709"/>
        <w:rPr>
          <w:rFonts w:ascii="Book Antiqua" w:eastAsia="Calibri" w:hAnsi="Book Antiqua" w:cs="Arial"/>
          <w:szCs w:val="22"/>
          <w:lang w:eastAsia="en-US"/>
        </w:rPr>
      </w:pPr>
    </w:p>
    <w:p w:rsidR="00514417" w:rsidRDefault="00514417" w:rsidP="00202F6D">
      <w:pPr>
        <w:ind w:left="1276" w:hanging="709"/>
        <w:rPr>
          <w:rFonts w:ascii="Book Antiqua" w:eastAsia="Calibri" w:hAnsi="Book Antiqua" w:cs="Arial"/>
          <w:szCs w:val="22"/>
          <w:lang w:eastAsia="en-US"/>
        </w:rPr>
      </w:pPr>
    </w:p>
    <w:p w:rsidR="00E13237" w:rsidRPr="00DA79FA" w:rsidRDefault="00E13237" w:rsidP="00E13237">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 xml:space="preserve">okulumuz hakkındaki düşünnceleriniz nelerdir </w:t>
      </w:r>
      <w:r w:rsidRPr="00DA79FA">
        <w:rPr>
          <w:rFonts w:eastAsia="Calibri"/>
          <w:lang w:eastAsia="en-US"/>
        </w:rPr>
        <w:t xml:space="preserve">sorusuna </w:t>
      </w:r>
      <w:r>
        <w:rPr>
          <w:rFonts w:eastAsia="Calibri"/>
          <w:lang w:eastAsia="en-US"/>
        </w:rPr>
        <w:t xml:space="preserve">verdikleri cevaplar aşağıda </w:t>
      </w:r>
      <w:r w:rsidRPr="00DA79FA">
        <w:rPr>
          <w:rFonts w:eastAsia="Calibri"/>
          <w:lang w:eastAsia="en-US"/>
        </w:rPr>
        <w:t xml:space="preserve"> yer almaktadır</w:t>
      </w:r>
      <w:r>
        <w:rPr>
          <w:rFonts w:eastAsia="Calibri"/>
          <w:lang w:eastAsia="en-US"/>
        </w:rPr>
        <w:t>.</w:t>
      </w:r>
    </w:p>
    <w:p w:rsidR="00514417" w:rsidRDefault="00514417" w:rsidP="00202F6D">
      <w:pPr>
        <w:ind w:left="1276" w:hanging="709"/>
        <w:rPr>
          <w:rFonts w:ascii="Book Antiqua" w:eastAsia="Calibri" w:hAnsi="Book Antiqua" w:cs="Arial"/>
          <w:szCs w:val="22"/>
          <w:lang w:eastAsia="en-US"/>
        </w:rPr>
      </w:pPr>
    </w:p>
    <w:p w:rsidR="00514417" w:rsidRDefault="00514417" w:rsidP="00202F6D">
      <w:pPr>
        <w:ind w:left="1276" w:hanging="709"/>
        <w:rPr>
          <w:rFonts w:ascii="Book Antiqua" w:eastAsia="Calibri" w:hAnsi="Book Antiqua" w:cs="Arial"/>
          <w:szCs w:val="22"/>
          <w:lang w:eastAsia="en-US"/>
        </w:rPr>
      </w:pPr>
    </w:p>
    <w:p w:rsidR="006170FD" w:rsidRDefault="006170FD" w:rsidP="008A0073">
      <w:pPr>
        <w:ind w:left="1276" w:hanging="992"/>
        <w:rPr>
          <w:rFonts w:ascii="Book Antiqua" w:eastAsia="Calibri" w:hAnsi="Book Antiqua" w:cs="Arial"/>
          <w:szCs w:val="22"/>
          <w:lang w:eastAsia="en-US"/>
        </w:rPr>
      </w:pPr>
      <w:r w:rsidRPr="006170FD">
        <w:rPr>
          <w:rFonts w:ascii="Book Antiqua" w:eastAsia="Calibri" w:hAnsi="Book Antiqua" w:cs="Arial"/>
          <w:noProof/>
          <w:szCs w:val="22"/>
        </w:rPr>
        <w:drawing>
          <wp:inline distT="0" distB="0" distL="0" distR="0">
            <wp:extent cx="5848350" cy="581025"/>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49167" cy="581106"/>
                    </a:xfrm>
                    <a:prstGeom prst="rect">
                      <a:avLst/>
                    </a:prstGeom>
                  </pic:spPr>
                </pic:pic>
              </a:graphicData>
            </a:graphic>
          </wp:inline>
        </w:drawing>
      </w:r>
    </w:p>
    <w:tbl>
      <w:tblPr>
        <w:tblW w:w="0" w:type="dxa"/>
        <w:tblCellMar>
          <w:left w:w="0" w:type="dxa"/>
          <w:right w:w="0" w:type="dxa"/>
        </w:tblCellMar>
        <w:tblLook w:val="04A0"/>
      </w:tblPr>
      <w:tblGrid>
        <w:gridCol w:w="10294"/>
      </w:tblGrid>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Sistemli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kaliteli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Okul çok güzel.Cok seviyoruz tek sorun sabahçı çocuklar çok erken gidiyor okula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Okuldan şuan çok memnunuz</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Guzel bir okul akıl oyunları zeka oyunları na daha cok vakit gecırme lerini isterim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Güvenilir ilgili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Temiz değil okul malesef her gün çocuğun çorapları çamur gibi eve geliyor yapılan etkinlikler vs yetersiz. Ben evde daha fazla şey öğretiyorum genel anlamda yetersiz buluyorum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Temiz bakımlı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Olması gerektigi gibi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Okul çok iyi ogretmenleride ilgili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Herşey olması gerektiği gibi memnunum.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Herseyi gayet güzel bir çocuk için ideal bi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Temiz duzenli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Öğrencisine değer veren bı okul onların gelişimine katkı sağlıyor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Gayet disiplinli düzenli temiz bakımlı öğretmen kadrosuyla hizmet kalitesi ile iyi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 çalışanları ve disipline hayranim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 devlet anaokulları arasında üst düzey başarılı konumdadır. Benim nacizane görüşüm.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İyi temiz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Cok ğüzel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Guvelinir bi okul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Çocuklarımızı rahatlikla güvenebilecegimiz bir yer , güler yüzle , anlayışla karislandigimiz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Temiz ve güvenli çocuklar açısından güzel ortamlari bahçeleri var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Kaliteli, güvenli, temiz bir okul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Ogretmenlerin çocuklara karsi sevgisi güzel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lastRenderedPageBreak/>
              <w:t>Severek tercih ettiğimiz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Çocuğum severek geliyor demek ki sevilen bir yer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İyi bir eğitim veren her sorumluluklarini yerine getiren temiz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Güzel güvenilir öğretmenler ilgili alakalı</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Temiz, güvenli bir alan oluşturulmuş ayrıca ilgi ve öğretim konusunda da memnunum.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Öğretmenler daha genç ve aktif olabilir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Eğitimi cocuklara karşı yaklaşımlaşımlarından cok memnunum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Çok kaliteli bir okul ve eğitimleri çok iyi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Herşey çok iyi yanlız sınıflar küçük</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Memnunum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Özenli ve çok temiz en önemlisi bütün herkes çok ilgili.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Temiz düzenli bir okul adeta bir özel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Güvenli,huzurlu ve güzel bir eğitim yuvası.</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İlgili ve düşünceli bir idare ve öğretmen kadrosu var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Güzel bir kurum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Guzel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Okulumuzdan gayet memnunuz gerek öğretmenlerimiz gerek müdürümüz ilgilileri.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Düşünceli,ilgili,anlayışlı ve sorumlulukları üstlenen bir okul çocuğumu güvenerek bırakıyorum aklım kalmıyor.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Okulumuzu seviyoruz tek isteğim öğrencilere yönelik etkinliklerin artmasi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Sınıfların küçük olması dışında her hangi bir sorun olmadığını düşünüyorum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Güvenlilir bir okul temiz titiz bir okul hepsinini emegine sağlk cok güzel davranıyorlar daha ne olsun</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İlgili düzenli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Okulu çok beğeniyorum öğretmenimiz ilgili sakın çok değerli bir insan</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Memnunum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Sıcak samimi aile ortamı gayet memnunuz</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Tertipli ve düzenli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Çalışanları ve öğretmenleri olarak güzel bı kurum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Güvenilir bilicli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Güvenilir temiz samimi ve başarılı buluyorum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Çok memnunum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Çalışkan başarılı bir kadro</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Tek kelimeyle harika diyorum.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Tek kelimeyle harika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Disiplinli düzenli ve ilgili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Güzel başarılı öğrenciler yetiştirmeye yönelik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Bahçeli güzel bir okul ama sınıflar çok kalabalık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İyi bir kadroya sahip ve iyi bir eğitim verilmekte</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lastRenderedPageBreak/>
              <w:t>Çok güzel bi okul müdür bey öğretmenleri anlayışlı ve sevgi dolular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Okulumuz öğrencilere değer veren ilgili bir okul. Temizlik ve güvenlik sorunu olmaması da bir ayrıcalık.</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Çevredeki en iyi okul etkinlikleri vs çok iyi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Öğrencilerin eğitimden sosyal yaşamına kadar ilgili ve alakalı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Okul idaresi ve öğretmenler ilgililer tek sorun mevcut fazla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Ulaşım kolaylık ı. Yönetici ve öğretmen kaliteli olması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Genel olarak cok memnunum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Güven.cesitli öğretici oyunlar ne ararsanız var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Gayet yeterli bir anaokulu olduğunu düşünüyorum hem öğretmenleri hem yöneticileri ile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Güzel okul,temiz,güvenilir.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Eğitim sistemi ve etkinlikleri verimli Bi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Güvenli aile sıcaklıgında temiz öğretici. Bilirim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Genel itibariyle ilgili, titiz ve dinamik bir kadrosu var.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İyi bir eğitim öğretimli bir okul olmasi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 gayet disiplinli ogretmenler guler yuzlu ilgili calışanlar da guleryuzlu mudur ve yardimcilardan cok memnunuz</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Çok memnunum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Okul tek kelime ile harika.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İyi bir okul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Çocuğum için iyi bir başlangıç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Çok iyi eğitim veriliyor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Olabildiğince konforlu bir okul olması ve samimi kadrosunun olması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 gayet güzel hocalar ve idare gerçekten harika</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Çok iyi bir okul kızım severek gidiyor ogretmenizde çok iyi ve ilgili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Okulumuzdan her açıdan memnunuz.</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Etrafta en sevilen okullardan şuan da bizde memnunuz</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Sıcak ve sosyal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Çok memunum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Aktive ve etkinlik yapmanız çocuklarimizi bilgilendirmeniz coook iyi ve güzel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Genel olarak uygun bi okul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Gayet sorumlu ve ilgili bi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Temiz ve bakımlı</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Eğitim ve öğretim de yeterli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Temiz</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Bulunduğu bölge içerisindeki en iyi okul diyebilirim.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Kaliteli bi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İlgili güvenilir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lastRenderedPageBreak/>
              <w:t>Negatif degilim temiz güvenilir bir yer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ögrencilere önem veren ve değer veren. Eğitimi iyi oldugunu düşünüyorum.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Yönetimin ve öğretmenlerin kaliteli ve değerli olması bir anaokulunda bulunması gerekenden fazlasının olması çocuğum bu okulda olmalı düşüncesini bende oluşturdu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Evet ederdim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Okulumuz cocuklarimiz için güvenli, özenli, temiz bir yer. Oglumun arkadaşları ile öğretmenleri ile güzel eğitim öğretim hayatı diliyorum.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İlgilenmeleri çok güzel temizlik yönünden iyi güzel yapılıyor herşey okulumuzdan memnunum her seyinden</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Güvenilir ve faaliyetleri etkinlikleri çok yararlı buluyorum.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Eğitimi vede temizlik yönünden çok beyeniyorum okulun herseyinden memnunum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Bu soru yanıtlamamız için daha erken olduğunu düşünüyorum. Genel olarak güzel bir okul.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Okuldan memnunum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Donanımlı, güvenilir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Şimdilik bir sıkıntı yok. ama isterim devlette biraz okula el uzatsın sade okul müdürü veya çalışanların üzerine yük yüklenmesi velilere destek olsun sade okulun çabası yetmiyor hem maddi hem manevi yönden özel okullara dönmesin anaokuları mesela cami imam görevini yapıyor ama diyanetten destek yok napıyorsa imam yapmaya çalışıyor okullarda bu sekil olmasın devletin özellikle milli eğitim bakanlığı daha fok destek olmalı olmalıki hem müdür hem öğretmen hemde veliler sıkıntı çekmesin.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Okul gayet güzel öğrencinin öğrenim açısından güvenlik açısından öğretmenimiz cok çok iyi çalışanlar temizlik yani başlı basınca benim için tercih edilecek birinci okul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İnovatif ve sağlam vizyon üzerine kurulmuş bir kurum olduğunu düşünüyorum.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İlgili olmaları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Sosyal aktivitelerin yapıldığı iyi bir okul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Cocuklari ruhsal sosyal bedenen geliştiren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Ilgili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Guvenılır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Temiz öğretmenimiz ilgilgili.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Okulumuzu gayet güzel buluyorum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Bir özel okul kadar ilgi ,alâka, temizlik, psikolojik destek, güvenlik, iletişim aradığım herşeyi bu okulda buldum diyebilirim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 guzel ogretmeni iyi tek sıkıntı sabahcilarin cok erken okula baslamasi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Oldukça eğlenceli ve eğitici. Çocuklar için yaratıcı ve heyecanlandırıcı içerikler üretiliyor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Temız düzenli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Çoçugumu okula biraktıgım zaman gözüm arkada kalmıyor...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Mutlu çocuklar yetistirmeleri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Ders ile alakalı çocuklara daha kaliteli eğitim verilmesi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Okulumuzu çok beğendim çocuğumun severek gelmesi benide mutlu ediyor. Çocuğuma daha birçok fayda kazandıracağını sağlayacağını düşünüyorum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Okulda henüz yeniyiz ama okulu sevdik. biraz daha bakımlı ve temiz olabilirdi tabi bunun için de maddi imkan lazım.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Güzel ilgili güvenilir bir okul herşeyde destek vermeleri ve öğretmenlerin ilgi alası disinda temizlikçi personeli bile sevgi dolu güler yüzlü hepsine teşekkür ederim.</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Eğitime dayalı dikkatli çocuğa önem veriyor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İlgili,düzenli,planlı</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lastRenderedPageBreak/>
              <w:t>Eğitimi çok güzel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 yönetimi ve öğretmenleri ilgisi etkinlik açısından her geçen gün kendini ve öğrencilerimizi oldukça geliştiren bir yapisi vardir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Başarılı olduğunu işini severek yapan hocalarımız oldugunu</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Disiplinli olmasi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Çok güzel eğitim veren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Eğitim sistemi güzel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Kalabalık.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Güvenilir olması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Okulu seviyoruz guzel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Temiz düzenli güvenli olmasi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Biz burda yeniyiz öneri üzerine seçtik okul iyiye benziyor diğer çocuğumuz için de düşünürüz.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Okul ve ogretmenlerden memnunun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Daha önceki sorudada belirttigim üzere okul hakkında fazla bir bilgimiz bukunmamaktadir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Çocuğumun hem eğleneceği hem de öğreneceği anaokulu olduğunu düşünüyorum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İyi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Suanki fikrim cok bir bilgim yok okulla alakali etkinliklere cocuklarla yapilan egitimlere gore degisir ama suana kadar fena degil ogretmenlerin daga ilgili olmasi beklentilerimin iciresinde</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Güzel Güvenilir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İyi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Öğretmenimiz ve tüm idari birimler çok ilgililer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İdare eder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Yok</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Çocuklarımızın gelişimi için çok faydalı etkinlikleri var güvenlik olarak rahat temiz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Temiz ilgili hocalarla dolu güvendiğim bir okul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Başarılı</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 xml:space="preserve">Eğitiminin iyi olduğunu düşünüyorum öğretmenler ilgili güler yüzlü </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Olumlu düşüncelere sahibiz</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Imkanlar nispetinde çok güzel bir okul. Daha da güzel olabilir.</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Gayet iyi bir okul</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Düzenli ve disiplinli</w:t>
            </w:r>
          </w:p>
        </w:tc>
      </w:tr>
      <w:tr w:rsidR="00514417" w:rsidRPr="00514417" w:rsidTr="00514417">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514417" w:rsidRPr="00514417" w:rsidRDefault="00514417" w:rsidP="00514417">
            <w:pPr>
              <w:spacing w:after="0" w:line="240" w:lineRule="auto"/>
              <w:jc w:val="left"/>
              <w:rPr>
                <w:rFonts w:ascii="Arial" w:hAnsi="Arial" w:cs="Arial"/>
                <w:sz w:val="20"/>
                <w:szCs w:val="20"/>
              </w:rPr>
            </w:pPr>
            <w:r w:rsidRPr="00514417">
              <w:rPr>
                <w:rFonts w:ascii="Arial" w:hAnsi="Arial" w:cs="Arial"/>
                <w:sz w:val="20"/>
                <w:szCs w:val="20"/>
              </w:rPr>
              <w:t>İlgili olmaları öğrencilere öz verili davranmaları herkonuda yardimcidirlar</w:t>
            </w:r>
          </w:p>
        </w:tc>
      </w:tr>
    </w:tbl>
    <w:p w:rsidR="00CC0C20" w:rsidRDefault="00CC0C20" w:rsidP="008E5665">
      <w:pPr>
        <w:ind w:left="1276"/>
        <w:rPr>
          <w:rFonts w:ascii="Book Antiqua" w:eastAsia="Calibri" w:hAnsi="Book Antiqua" w:cs="Arial"/>
          <w:szCs w:val="22"/>
          <w:lang w:eastAsia="en-US"/>
        </w:rPr>
      </w:pPr>
    </w:p>
    <w:p w:rsidR="00514417" w:rsidRDefault="00514417" w:rsidP="006C5D37">
      <w:pPr>
        <w:rPr>
          <w:rFonts w:ascii="Book Antiqua" w:eastAsia="Calibri" w:hAnsi="Book Antiqua" w:cs="Arial"/>
          <w:szCs w:val="22"/>
          <w:lang w:eastAsia="en-US"/>
        </w:rPr>
      </w:pPr>
    </w:p>
    <w:p w:rsidR="00E13237" w:rsidRPr="00DA79FA" w:rsidRDefault="00E13237" w:rsidP="00E13237">
      <w:pPr>
        <w:rPr>
          <w:rFonts w:eastAsia="Calibri"/>
          <w:sz w:val="20"/>
          <w:lang w:eastAsia="en-US"/>
        </w:rPr>
      </w:pPr>
      <w:r w:rsidRPr="00DA79FA">
        <w:rPr>
          <w:rFonts w:eastAsia="Calibri"/>
          <w:lang w:eastAsia="en-US"/>
        </w:rPr>
        <w:t xml:space="preserve">Dış paydaş anketini yanıtlayan paydaşların </w:t>
      </w:r>
      <w:r>
        <w:rPr>
          <w:rFonts w:eastAsia="Calibri"/>
          <w:lang w:eastAsia="en-US"/>
        </w:rPr>
        <w:t xml:space="preserve">okulumuzdan memnuniyet  </w:t>
      </w:r>
      <w:r w:rsidRPr="00DA79FA">
        <w:rPr>
          <w:rFonts w:eastAsia="Calibri"/>
          <w:lang w:eastAsia="en-US"/>
        </w:rPr>
        <w:t xml:space="preserve">sorusuna </w:t>
      </w:r>
      <w:r>
        <w:rPr>
          <w:rFonts w:eastAsia="Calibri"/>
          <w:lang w:eastAsia="en-US"/>
        </w:rPr>
        <w:t xml:space="preserve">verdikleri cevap dağılımları </w:t>
      </w:r>
      <w:r w:rsidRPr="00DA79FA">
        <w:rPr>
          <w:rFonts w:eastAsia="Calibri"/>
          <w:lang w:eastAsia="en-US"/>
        </w:rPr>
        <w:t xml:space="preserve">Şekil </w:t>
      </w:r>
      <w:r>
        <w:rPr>
          <w:rFonts w:eastAsia="Calibri"/>
          <w:lang w:eastAsia="en-US"/>
        </w:rPr>
        <w:t xml:space="preserve">28 </w:t>
      </w:r>
      <w:r w:rsidRPr="00DA79FA">
        <w:rPr>
          <w:rFonts w:eastAsia="Calibri"/>
          <w:lang w:eastAsia="en-US"/>
        </w:rPr>
        <w:t>de yer almaktadır</w:t>
      </w:r>
      <w:r>
        <w:rPr>
          <w:rFonts w:eastAsia="Calibri"/>
          <w:lang w:eastAsia="en-US"/>
        </w:rPr>
        <w:t>.</w:t>
      </w:r>
    </w:p>
    <w:p w:rsidR="00E13237" w:rsidRDefault="00E13237" w:rsidP="008E5665">
      <w:pPr>
        <w:ind w:left="1276"/>
        <w:rPr>
          <w:rFonts w:ascii="Book Antiqua" w:eastAsia="Calibri" w:hAnsi="Book Antiqua" w:cs="Arial"/>
          <w:szCs w:val="22"/>
          <w:lang w:eastAsia="en-US"/>
        </w:rPr>
      </w:pPr>
    </w:p>
    <w:p w:rsidR="008A0073" w:rsidRDefault="008A0073" w:rsidP="008A0073">
      <w:pPr>
        <w:ind w:left="1276" w:hanging="1134"/>
        <w:rPr>
          <w:rFonts w:ascii="Book Antiqua" w:eastAsia="Calibri" w:hAnsi="Book Antiqua" w:cs="Arial"/>
          <w:szCs w:val="22"/>
          <w:lang w:eastAsia="en-US"/>
        </w:rPr>
      </w:pPr>
      <w:r w:rsidRPr="008A0073">
        <w:rPr>
          <w:rFonts w:ascii="Book Antiqua" w:eastAsia="Calibri" w:hAnsi="Book Antiqua" w:cs="Arial"/>
          <w:noProof/>
          <w:szCs w:val="22"/>
        </w:rPr>
        <w:lastRenderedPageBreak/>
        <w:drawing>
          <wp:inline distT="0" distB="0" distL="0" distR="0">
            <wp:extent cx="5247953" cy="22479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66190" cy="2255712"/>
                    </a:xfrm>
                    <a:prstGeom prst="rect">
                      <a:avLst/>
                    </a:prstGeom>
                  </pic:spPr>
                </pic:pic>
              </a:graphicData>
            </a:graphic>
          </wp:inline>
        </w:drawing>
      </w:r>
    </w:p>
    <w:p w:rsidR="00E13237" w:rsidRDefault="00976305" w:rsidP="00976305">
      <w:pPr>
        <w:pStyle w:val="ResimYazs"/>
        <w:rPr>
          <w:rFonts w:ascii="Book Antiqua" w:eastAsia="Calibri" w:hAnsi="Book Antiqua" w:cs="Arial"/>
          <w:szCs w:val="22"/>
          <w:lang w:eastAsia="en-US"/>
        </w:rPr>
      </w:pPr>
      <w:bookmarkStart w:id="116" w:name="_Toc167701898"/>
      <w:r>
        <w:t xml:space="preserve">Tablo </w:t>
      </w:r>
      <w:r w:rsidR="003341C9">
        <w:fldChar w:fldCharType="begin"/>
      </w:r>
      <w:r w:rsidR="0058017B">
        <w:instrText xml:space="preserve"> SEQ Tablo \* ARABIC </w:instrText>
      </w:r>
      <w:r w:rsidR="003341C9">
        <w:fldChar w:fldCharType="separate"/>
      </w:r>
      <w:r w:rsidR="00744E80">
        <w:rPr>
          <w:noProof/>
        </w:rPr>
        <w:t>32</w:t>
      </w:r>
      <w:r w:rsidR="003341C9">
        <w:rPr>
          <w:noProof/>
        </w:rPr>
        <w:fldChar w:fldCharType="end"/>
      </w:r>
      <w:r>
        <w:t>.</w:t>
      </w:r>
      <w:r w:rsidR="00E13237">
        <w:rPr>
          <w:rFonts w:ascii="Book Antiqua" w:eastAsia="Calibri" w:hAnsi="Book Antiqua" w:cs="Arial"/>
          <w:szCs w:val="22"/>
          <w:lang w:eastAsia="en-US"/>
        </w:rPr>
        <w:t>Okulumuzdan memnunum.</w:t>
      </w:r>
      <w:bookmarkEnd w:id="116"/>
    </w:p>
    <w:p w:rsidR="00514417" w:rsidRDefault="00514417" w:rsidP="008E5665">
      <w:pPr>
        <w:ind w:left="1276"/>
        <w:rPr>
          <w:rFonts w:ascii="Book Antiqua" w:eastAsia="Calibri" w:hAnsi="Book Antiqua" w:cs="Arial"/>
          <w:szCs w:val="22"/>
          <w:lang w:eastAsia="en-US"/>
        </w:rPr>
      </w:pPr>
    </w:p>
    <w:p w:rsidR="006C5D37" w:rsidRPr="000D0553" w:rsidRDefault="006C5D37" w:rsidP="008E5665">
      <w:pPr>
        <w:ind w:left="1276"/>
        <w:rPr>
          <w:rFonts w:ascii="Book Antiqua" w:eastAsia="Calibri" w:hAnsi="Book Antiqua" w:cs="Arial"/>
          <w:szCs w:val="22"/>
          <w:lang w:eastAsia="en-US"/>
        </w:rPr>
      </w:pPr>
    </w:p>
    <w:p w:rsidR="008E5665" w:rsidRPr="008E5665" w:rsidRDefault="00C05809" w:rsidP="008E5665">
      <w:pPr>
        <w:pStyle w:val="Balk2"/>
      </w:pPr>
      <w:bookmarkStart w:id="117" w:name="_Toc530061509"/>
      <w:bookmarkStart w:id="118" w:name="_Toc531853194"/>
      <w:bookmarkStart w:id="119" w:name="_Toc532154566"/>
      <w:bookmarkStart w:id="120" w:name="_Toc167703711"/>
      <w:bookmarkEnd w:id="86"/>
      <w:r w:rsidRPr="00631477">
        <w:t>Kuruluş İçi Analiz</w:t>
      </w:r>
      <w:bookmarkEnd w:id="117"/>
      <w:bookmarkEnd w:id="118"/>
      <w:bookmarkEnd w:id="119"/>
      <w:bookmarkEnd w:id="120"/>
    </w:p>
    <w:p w:rsidR="00F62363" w:rsidRPr="00F62363" w:rsidRDefault="00C05809" w:rsidP="00F62363">
      <w:pPr>
        <w:pStyle w:val="Balk4"/>
        <w:rPr>
          <w:sz w:val="28"/>
          <w:szCs w:val="28"/>
        </w:rPr>
      </w:pPr>
      <w:bookmarkStart w:id="121" w:name="_Toc531853195"/>
      <w:bookmarkStart w:id="122" w:name="_Toc532154567"/>
      <w:r w:rsidRPr="008921DD">
        <w:rPr>
          <w:sz w:val="28"/>
          <w:szCs w:val="28"/>
        </w:rPr>
        <w:t>Kurum Kültürü Analizi</w:t>
      </w:r>
      <w:bookmarkEnd w:id="121"/>
      <w:bookmarkEnd w:id="122"/>
    </w:p>
    <w:p w:rsidR="00F62363" w:rsidRDefault="00F62363" w:rsidP="00F62363">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w:t>
      </w:r>
      <w:r w:rsidR="001816B7">
        <w:rPr>
          <w:rFonts w:ascii="Book Antiqua" w:hAnsi="Book Antiqua"/>
        </w:rPr>
        <w:t>Okulumuzda</w:t>
      </w:r>
      <w:r w:rsidR="00997AD1">
        <w:rPr>
          <w:rFonts w:ascii="Book Antiqua" w:hAnsi="Book Antiqua"/>
        </w:rPr>
        <w:t xml:space="preserve"> görevli </w:t>
      </w:r>
      <w:r w:rsidR="001816B7">
        <w:rPr>
          <w:rFonts w:ascii="Book Antiqua" w:hAnsi="Book Antiqua"/>
        </w:rPr>
        <w:t>öğre</w:t>
      </w:r>
      <w:r w:rsidR="00997AD1">
        <w:rPr>
          <w:rFonts w:ascii="Book Antiqua" w:hAnsi="Book Antiqua"/>
        </w:rPr>
        <w:t xml:space="preserve">tmenler ,yardımcı personeller </w:t>
      </w:r>
      <w:r w:rsidRPr="00C4704C">
        <w:rPr>
          <w:rFonts w:ascii="Book Antiqua" w:hAnsi="Book Antiqua"/>
        </w:rPr>
        <w:t xml:space="preserve">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C4704C">
        <w:rPr>
          <w:rFonts w:ascii="Book Antiqua" w:hAnsi="Book Antiqua"/>
        </w:rPr>
        <w:t>hizmet içi</w:t>
      </w:r>
      <w:r w:rsidRPr="00C4704C">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594AF2" w:rsidRDefault="00F62363" w:rsidP="00F62363">
      <w:pPr>
        <w:ind w:firstLine="709"/>
        <w:rPr>
          <w:rFonts w:ascii="Book Antiqua" w:hAnsi="Book Antiqua"/>
        </w:rPr>
      </w:pPr>
      <w:r w:rsidRPr="00C4704C">
        <w:rPr>
          <w:rFonts w:ascii="Book Antiqua" w:hAnsi="Book Antiqua"/>
        </w:rPr>
        <w:t xml:space="preserve">Stratejik plan hazırlanması çalışmaları kapsamında yapılan tüm faaliyetler </w:t>
      </w:r>
      <w:r w:rsidR="00594AF2">
        <w:rPr>
          <w:rFonts w:ascii="Book Antiqua" w:hAnsi="Book Antiqua"/>
        </w:rPr>
        <w:t xml:space="preserve">okul müdürümüzün bilgisi </w:t>
      </w:r>
      <w:r w:rsidRPr="00C4704C">
        <w:rPr>
          <w:rFonts w:ascii="Book Antiqua" w:hAnsi="Book Antiqua"/>
        </w:rPr>
        <w:t>dâhilin</w:t>
      </w:r>
      <w:r w:rsidR="00594AF2">
        <w:rPr>
          <w:rFonts w:ascii="Book Antiqua" w:hAnsi="Book Antiqua"/>
        </w:rPr>
        <w:t>de yürütülmektedir.</w:t>
      </w:r>
    </w:p>
    <w:p w:rsidR="006C5D37" w:rsidRPr="00A219A4" w:rsidRDefault="00594AF2" w:rsidP="006C5D37">
      <w:pPr>
        <w:ind w:firstLine="709"/>
        <w:rPr>
          <w:rFonts w:ascii="Book Antiqua" w:eastAsia="Calibri" w:hAnsi="Book Antiqua" w:cs="Arial"/>
        </w:rPr>
      </w:pPr>
      <w:r>
        <w:rPr>
          <w:rFonts w:ascii="Book Antiqua" w:eastAsia="Calibri" w:hAnsi="Book Antiqua" w:cs="Arial"/>
        </w:rPr>
        <w:t>2024-2028</w:t>
      </w:r>
      <w:r w:rsidR="00C05809" w:rsidRPr="00A219A4">
        <w:rPr>
          <w:rFonts w:ascii="Book Antiqua" w:eastAsia="Calibri" w:hAnsi="Book Antiqua" w:cs="Arial"/>
        </w:rPr>
        <w:t xml:space="preserve"> Stratejik Plan hazırlık çalışmaları kapsamında 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rsidR="00C05809" w:rsidRPr="00A219A4" w:rsidRDefault="00C05809" w:rsidP="00F62363">
      <w:pPr>
        <w:ind w:firstLine="709"/>
        <w:rPr>
          <w:rFonts w:ascii="Book Antiqua" w:eastAsia="Calibri" w:hAnsi="Book Antiqua" w:cs="Arial"/>
          <w:b/>
          <w:bCs/>
        </w:rPr>
      </w:pPr>
      <w:r w:rsidRPr="00A219A4">
        <w:rPr>
          <w:rFonts w:ascii="Book Antiqua" w:eastAsia="Calibri" w:hAnsi="Book Antiqua" w:cs="Arial"/>
          <w:b/>
          <w:bCs/>
        </w:rPr>
        <w:t>Çalışma sonuçlarına göre geliştirmeye açık alanlar aşağıda sıralanmıştır;</w:t>
      </w:r>
    </w:p>
    <w:p w:rsidR="005934AC" w:rsidRPr="00742A53" w:rsidRDefault="005934AC" w:rsidP="005934AC">
      <w:pPr>
        <w:pStyle w:val="ListeParagraf"/>
        <w:numPr>
          <w:ilvl w:val="0"/>
          <w:numId w:val="1"/>
        </w:numPr>
        <w:spacing w:after="120" w:line="259" w:lineRule="auto"/>
        <w:ind w:left="0" w:firstLine="709"/>
        <w:rPr>
          <w:rFonts w:ascii="Book Antiqua" w:eastAsia="Calibri" w:hAnsi="Book Antiqua" w:cs="Arial"/>
          <w:sz w:val="24"/>
          <w:szCs w:val="24"/>
        </w:rPr>
      </w:pPr>
      <w:r w:rsidRPr="00742A53">
        <w:rPr>
          <w:rFonts w:ascii="Book Antiqua" w:eastAsia="Calibri" w:hAnsi="Book Antiqua" w:cs="Arial"/>
          <w:sz w:val="24"/>
          <w:szCs w:val="24"/>
        </w:rPr>
        <w:t>Kurumun erişilebilirliği</w:t>
      </w:r>
    </w:p>
    <w:p w:rsidR="005934AC" w:rsidRPr="00742A53" w:rsidRDefault="005934AC" w:rsidP="005934AC">
      <w:pPr>
        <w:pStyle w:val="ListeParagraf"/>
        <w:numPr>
          <w:ilvl w:val="0"/>
          <w:numId w:val="1"/>
        </w:numPr>
        <w:spacing w:after="120" w:line="259" w:lineRule="auto"/>
        <w:ind w:left="0" w:firstLine="709"/>
        <w:rPr>
          <w:rFonts w:ascii="Book Antiqua" w:eastAsia="Calibri" w:hAnsi="Book Antiqua" w:cs="Arial"/>
          <w:sz w:val="24"/>
          <w:szCs w:val="24"/>
        </w:rPr>
      </w:pPr>
      <w:r w:rsidRPr="00742A53">
        <w:rPr>
          <w:rFonts w:ascii="Book Antiqua" w:eastAsia="Calibri" w:hAnsi="Book Antiqua" w:cs="Arial"/>
          <w:sz w:val="24"/>
          <w:szCs w:val="24"/>
        </w:rPr>
        <w:t>Kurumun çalışmaları hizmet odaklıdır</w:t>
      </w:r>
    </w:p>
    <w:p w:rsidR="005934AC" w:rsidRPr="00742A53" w:rsidRDefault="005934AC" w:rsidP="005934AC">
      <w:pPr>
        <w:pStyle w:val="ListeParagraf"/>
        <w:numPr>
          <w:ilvl w:val="0"/>
          <w:numId w:val="1"/>
        </w:numPr>
        <w:spacing w:after="120" w:line="259" w:lineRule="auto"/>
        <w:ind w:left="0" w:firstLine="709"/>
        <w:rPr>
          <w:rFonts w:ascii="Book Antiqua" w:eastAsia="Calibri" w:hAnsi="Book Antiqua" w:cs="Arial"/>
          <w:sz w:val="24"/>
          <w:szCs w:val="24"/>
        </w:rPr>
      </w:pPr>
      <w:r w:rsidRPr="00742A53">
        <w:rPr>
          <w:rFonts w:ascii="Book Antiqua" w:eastAsia="Calibri" w:hAnsi="Book Antiqua" w:cs="Arial"/>
          <w:sz w:val="24"/>
          <w:szCs w:val="24"/>
        </w:rPr>
        <w:t>Kurum teknolojik imkanlar sunar</w:t>
      </w:r>
    </w:p>
    <w:p w:rsidR="005934AC" w:rsidRPr="00742A53" w:rsidRDefault="005934AC" w:rsidP="005934AC">
      <w:pPr>
        <w:pStyle w:val="ListeParagraf"/>
        <w:numPr>
          <w:ilvl w:val="0"/>
          <w:numId w:val="1"/>
        </w:numPr>
        <w:spacing w:after="120" w:line="259" w:lineRule="auto"/>
        <w:ind w:left="0" w:firstLine="709"/>
        <w:rPr>
          <w:rFonts w:ascii="Book Antiqua" w:eastAsia="Calibri" w:hAnsi="Book Antiqua" w:cs="Arial"/>
          <w:sz w:val="24"/>
          <w:szCs w:val="24"/>
        </w:rPr>
      </w:pPr>
      <w:r w:rsidRPr="00742A53">
        <w:rPr>
          <w:rFonts w:ascii="Book Antiqua" w:eastAsia="Calibri" w:hAnsi="Book Antiqua" w:cs="Arial"/>
          <w:sz w:val="24"/>
          <w:szCs w:val="24"/>
        </w:rPr>
        <w:t>Kurum temizlik faaliyetlerine önem verir</w:t>
      </w:r>
    </w:p>
    <w:p w:rsidR="005934AC" w:rsidRPr="00742A53" w:rsidRDefault="005934AC" w:rsidP="005934AC">
      <w:pPr>
        <w:pStyle w:val="ListeParagraf"/>
        <w:numPr>
          <w:ilvl w:val="0"/>
          <w:numId w:val="1"/>
        </w:numPr>
        <w:spacing w:after="120" w:line="259" w:lineRule="auto"/>
        <w:ind w:left="0" w:firstLine="709"/>
        <w:rPr>
          <w:rFonts w:ascii="Book Antiqua" w:eastAsia="Calibri" w:hAnsi="Book Antiqua" w:cs="Arial"/>
          <w:sz w:val="24"/>
          <w:szCs w:val="24"/>
        </w:rPr>
      </w:pPr>
      <w:r w:rsidRPr="00742A53">
        <w:rPr>
          <w:rFonts w:ascii="Book Antiqua" w:eastAsia="Calibri" w:hAnsi="Book Antiqua" w:cs="Arial"/>
          <w:sz w:val="24"/>
          <w:szCs w:val="24"/>
        </w:rPr>
        <w:t>Kurum güvenlidir</w:t>
      </w:r>
    </w:p>
    <w:p w:rsidR="005934AC" w:rsidRPr="00742A53" w:rsidRDefault="005934AC" w:rsidP="005934AC">
      <w:pPr>
        <w:pStyle w:val="ListeParagraf"/>
        <w:numPr>
          <w:ilvl w:val="0"/>
          <w:numId w:val="1"/>
        </w:numPr>
        <w:spacing w:after="120" w:line="259" w:lineRule="auto"/>
        <w:ind w:left="0" w:firstLine="709"/>
        <w:rPr>
          <w:rFonts w:ascii="Book Antiqua" w:eastAsia="Calibri" w:hAnsi="Book Antiqua" w:cs="Arial"/>
          <w:sz w:val="24"/>
          <w:szCs w:val="24"/>
        </w:rPr>
      </w:pPr>
      <w:r w:rsidRPr="00742A53">
        <w:rPr>
          <w:rFonts w:ascii="Book Antiqua" w:eastAsia="Calibri" w:hAnsi="Book Antiqua" w:cs="Arial"/>
          <w:sz w:val="24"/>
          <w:szCs w:val="24"/>
        </w:rPr>
        <w:t>Kurum çözüm odaklıdır</w:t>
      </w:r>
    </w:p>
    <w:p w:rsidR="005934AC" w:rsidRPr="006C5D37" w:rsidRDefault="005934AC" w:rsidP="006C5D37">
      <w:pPr>
        <w:pStyle w:val="ListeParagraf"/>
        <w:numPr>
          <w:ilvl w:val="0"/>
          <w:numId w:val="1"/>
        </w:numPr>
        <w:spacing w:after="120" w:line="259" w:lineRule="auto"/>
        <w:ind w:left="0" w:firstLine="709"/>
        <w:rPr>
          <w:rFonts w:ascii="Book Antiqua" w:eastAsia="Calibri" w:hAnsi="Book Antiqua" w:cs="Arial"/>
          <w:sz w:val="24"/>
          <w:szCs w:val="24"/>
        </w:rPr>
      </w:pPr>
      <w:r w:rsidRPr="00742A53">
        <w:rPr>
          <w:rFonts w:ascii="Book Antiqua" w:eastAsia="Calibri" w:hAnsi="Book Antiqua" w:cs="Arial"/>
          <w:sz w:val="24"/>
          <w:szCs w:val="24"/>
        </w:rPr>
        <w:t>Kurum yenilikçidir</w:t>
      </w:r>
    </w:p>
    <w:p w:rsidR="00C05809" w:rsidRPr="00A219A4" w:rsidRDefault="00C05809" w:rsidP="00F62363">
      <w:pPr>
        <w:ind w:firstLine="709"/>
        <w:rPr>
          <w:rFonts w:ascii="Book Antiqua" w:eastAsia="Calibri" w:hAnsi="Book Antiqua" w:cs="Arial"/>
          <w:b/>
          <w:bCs/>
        </w:rPr>
      </w:pPr>
      <w:r w:rsidRPr="00A219A4">
        <w:rPr>
          <w:rFonts w:ascii="Book Antiqua" w:eastAsia="Calibri" w:hAnsi="Book Antiqua" w:cs="Arial"/>
          <w:b/>
          <w:bCs/>
        </w:rPr>
        <w:lastRenderedPageBreak/>
        <w:t>Gerçekleştirilen analizlere göre kurumun güçlü olduğu alanlar:</w:t>
      </w:r>
    </w:p>
    <w:p w:rsidR="00C05809" w:rsidRPr="00A219A4" w:rsidRDefault="00C05809" w:rsidP="00E33DE8">
      <w:pPr>
        <w:pStyle w:val="ListeParagraf"/>
        <w:numPr>
          <w:ilvl w:val="0"/>
          <w:numId w:val="2"/>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rsidR="00C05809" w:rsidRPr="00A219A4" w:rsidRDefault="00C05809" w:rsidP="00E33DE8">
      <w:pPr>
        <w:pStyle w:val="ListeParagraf"/>
        <w:numPr>
          <w:ilvl w:val="0"/>
          <w:numId w:val="2"/>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Öğretmenlerin proje hazırlama süreçlerine katılımları</w:t>
      </w:r>
    </w:p>
    <w:p w:rsidR="00C05809" w:rsidRPr="00A219A4" w:rsidRDefault="00C05809" w:rsidP="00E33DE8">
      <w:pPr>
        <w:pStyle w:val="ListeParagraf"/>
        <w:numPr>
          <w:ilvl w:val="0"/>
          <w:numId w:val="2"/>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rsidR="00C05809" w:rsidRDefault="00C05809" w:rsidP="00E33DE8">
      <w:pPr>
        <w:pStyle w:val="ListeParagraf"/>
        <w:numPr>
          <w:ilvl w:val="0"/>
          <w:numId w:val="2"/>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p>
    <w:p w:rsidR="005934AC" w:rsidRPr="007D70BC" w:rsidRDefault="005934AC" w:rsidP="005934AC">
      <w:pPr>
        <w:pStyle w:val="ListeParagraf"/>
        <w:numPr>
          <w:ilvl w:val="0"/>
          <w:numId w:val="2"/>
        </w:numPr>
        <w:spacing w:after="120" w:line="259" w:lineRule="auto"/>
        <w:ind w:left="0" w:firstLine="709"/>
        <w:rPr>
          <w:rFonts w:ascii="Book Antiqua" w:eastAsia="Calibri" w:hAnsi="Book Antiqua" w:cs="Arial"/>
          <w:sz w:val="24"/>
          <w:szCs w:val="24"/>
        </w:rPr>
      </w:pPr>
      <w:r w:rsidRPr="007D70BC">
        <w:rPr>
          <w:rFonts w:ascii="Book Antiqua" w:eastAsia="Calibri" w:hAnsi="Book Antiqua" w:cs="Arial"/>
          <w:sz w:val="24"/>
          <w:szCs w:val="24"/>
        </w:rPr>
        <w:t>Okul binası, bahçe vb imkanlar yeterlidir</w:t>
      </w:r>
    </w:p>
    <w:p w:rsidR="005934AC" w:rsidRPr="00A219A4" w:rsidRDefault="005934AC" w:rsidP="005934AC">
      <w:pPr>
        <w:pStyle w:val="ListeParagraf"/>
        <w:numPr>
          <w:ilvl w:val="0"/>
          <w:numId w:val="2"/>
        </w:numPr>
        <w:spacing w:after="120" w:line="259" w:lineRule="auto"/>
        <w:ind w:left="0" w:firstLine="709"/>
        <w:rPr>
          <w:rFonts w:ascii="Book Antiqua" w:eastAsia="Calibri" w:hAnsi="Book Antiqua" w:cs="Arial"/>
          <w:sz w:val="24"/>
          <w:szCs w:val="24"/>
        </w:rPr>
      </w:pPr>
      <w:r w:rsidRPr="007D70BC">
        <w:rPr>
          <w:rFonts w:ascii="Book Antiqua" w:eastAsia="Calibri" w:hAnsi="Book Antiqua" w:cs="Arial"/>
          <w:sz w:val="24"/>
          <w:szCs w:val="24"/>
        </w:rPr>
        <w:t>Rehberlik ve araştırma hizmetleri yeterli ve niteliklidir</w:t>
      </w:r>
    </w:p>
    <w:p w:rsidR="00C05809" w:rsidRDefault="00C05809" w:rsidP="006C5D37">
      <w:pPr>
        <w:rPr>
          <w:rFonts w:eastAsia="Calibri"/>
          <w:lang w:eastAsia="en-US"/>
        </w:rPr>
      </w:pPr>
      <w:r>
        <w:rPr>
          <w:rFonts w:eastAsia="Calibri"/>
        </w:rPr>
        <w:br w:type="page"/>
      </w:r>
    </w:p>
    <w:p w:rsidR="00C05809" w:rsidRPr="008921DD" w:rsidRDefault="00C05809" w:rsidP="008921DD">
      <w:pPr>
        <w:pStyle w:val="Balk4"/>
        <w:rPr>
          <w:sz w:val="28"/>
          <w:szCs w:val="28"/>
        </w:rPr>
      </w:pPr>
      <w:bookmarkStart w:id="123" w:name="_Toc531853196"/>
      <w:bookmarkStart w:id="124" w:name="_Toc532154568"/>
      <w:r w:rsidRPr="008921DD">
        <w:rPr>
          <w:sz w:val="28"/>
          <w:szCs w:val="28"/>
        </w:rPr>
        <w:lastRenderedPageBreak/>
        <w:t>Teşkilat Yapısı</w:t>
      </w:r>
      <w:bookmarkEnd w:id="123"/>
      <w:bookmarkEnd w:id="124"/>
    </w:p>
    <w:p w:rsidR="005934AC" w:rsidRDefault="005934AC" w:rsidP="005934AC">
      <w:pPr>
        <w:keepNext/>
        <w:ind w:firstLine="709"/>
        <w:rPr>
          <w:rFonts w:ascii="Book Antiqua" w:hAnsi="Book Antiqua"/>
        </w:rPr>
      </w:pPr>
      <w:r>
        <w:rPr>
          <w:rFonts w:ascii="Book Antiqua" w:hAnsi="Book Antiqua"/>
        </w:rPr>
        <w:t>Norm Kadro Yönetmeliğinin 27/06/2019 tarih ve 30814 sayılı Resmi Gazetede yayımlanan Milli Eğitim Bakanlığına bağlı eğitim kurumları Yönetici ve Öğretmenlerinin Norm Kadrolarına ilişkin yönetmelik doğrultusunda oluşturulmuştur.</w:t>
      </w:r>
    </w:p>
    <w:p w:rsidR="00B17172" w:rsidRPr="00631477" w:rsidRDefault="00F51CC9" w:rsidP="00B17172">
      <w:pPr>
        <w:keepNext/>
        <w:ind w:firstLine="709"/>
        <w:rPr>
          <w:rFonts w:ascii="Cambria" w:hAnsi="Cambria"/>
        </w:rPr>
      </w:pPr>
      <w:r>
        <w:rPr>
          <w:rFonts w:ascii="Book Antiqua" w:hAnsi="Book Antiqua"/>
          <w:b/>
          <w:i/>
          <w:noProof/>
          <w:sz w:val="22"/>
          <w:szCs w:val="22"/>
        </w:rPr>
        <w:drawing>
          <wp:inline distT="0" distB="0" distL="0" distR="0">
            <wp:extent cx="6479540" cy="538808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9540" cy="5388080"/>
                    </a:xfrm>
                    <a:prstGeom prst="rect">
                      <a:avLst/>
                    </a:prstGeom>
                    <a:noFill/>
                  </pic:spPr>
                </pic:pic>
              </a:graphicData>
            </a:graphic>
          </wp:inline>
        </w:drawing>
      </w:r>
    </w:p>
    <w:p w:rsidR="00C05809" w:rsidRPr="005934AC" w:rsidRDefault="00976305" w:rsidP="00976305">
      <w:pPr>
        <w:pStyle w:val="ResimYazs"/>
        <w:rPr>
          <w:rFonts w:ascii="Book Antiqua" w:eastAsia="Calibri" w:hAnsi="Book Antiqua" w:cs="Arial"/>
          <w:i w:val="0"/>
          <w:iCs w:val="0"/>
          <w:noProof/>
          <w:color w:val="auto"/>
          <w:sz w:val="22"/>
          <w:szCs w:val="22"/>
        </w:rPr>
      </w:pPr>
      <w:bookmarkStart w:id="125" w:name="_Toc531858700"/>
      <w:bookmarkStart w:id="126" w:name="_Toc532154655"/>
      <w:bookmarkStart w:id="127" w:name="_Toc167701909"/>
      <w:r>
        <w:t xml:space="preserve">Şekil </w:t>
      </w:r>
      <w:r w:rsidR="003341C9">
        <w:fldChar w:fldCharType="begin"/>
      </w:r>
      <w:r w:rsidR="0058017B">
        <w:instrText xml:space="preserve"> SEQ Şekil \* ARABIC </w:instrText>
      </w:r>
      <w:r w:rsidR="003341C9">
        <w:fldChar w:fldCharType="separate"/>
      </w:r>
      <w:r>
        <w:rPr>
          <w:noProof/>
        </w:rPr>
        <w:t>3</w:t>
      </w:r>
      <w:r w:rsidR="003341C9">
        <w:rPr>
          <w:noProof/>
        </w:rPr>
        <w:fldChar w:fldCharType="end"/>
      </w:r>
      <w:r>
        <w:t>.</w:t>
      </w:r>
      <w:r w:rsidR="00C05809" w:rsidRPr="00A219A4">
        <w:rPr>
          <w:rFonts w:ascii="Book Antiqua" w:eastAsia="Calibri" w:hAnsi="Book Antiqua" w:cs="Arial"/>
          <w:i w:val="0"/>
          <w:iCs w:val="0"/>
          <w:noProof/>
          <w:color w:val="auto"/>
          <w:sz w:val="22"/>
          <w:szCs w:val="22"/>
        </w:rPr>
        <w:t>Teşkilat Şeması</w:t>
      </w:r>
      <w:bookmarkEnd w:id="125"/>
      <w:bookmarkEnd w:id="126"/>
      <w:bookmarkEnd w:id="127"/>
      <w:r w:rsidR="00C05809" w:rsidRPr="00631477">
        <w:rPr>
          <w:rFonts w:ascii="Cambria" w:eastAsia="Calibri" w:hAnsi="Cambria"/>
        </w:rPr>
        <w:br w:type="page"/>
      </w:r>
    </w:p>
    <w:p w:rsidR="00C05809" w:rsidRPr="008921DD" w:rsidRDefault="00C05809" w:rsidP="008921DD">
      <w:pPr>
        <w:pStyle w:val="Balk4"/>
        <w:rPr>
          <w:sz w:val="28"/>
          <w:szCs w:val="28"/>
        </w:rPr>
      </w:pPr>
      <w:bookmarkStart w:id="128" w:name="_Toc531853197"/>
      <w:bookmarkStart w:id="129" w:name="_Toc532154569"/>
      <w:r w:rsidRPr="008921DD">
        <w:rPr>
          <w:sz w:val="28"/>
          <w:szCs w:val="28"/>
        </w:rPr>
        <w:lastRenderedPageBreak/>
        <w:t>İnsan Kaynakları</w:t>
      </w:r>
      <w:bookmarkEnd w:id="128"/>
      <w:bookmarkEnd w:id="129"/>
    </w:p>
    <w:p w:rsidR="00C05809" w:rsidRPr="00A219A4" w:rsidRDefault="000A04DE" w:rsidP="005216E7">
      <w:pPr>
        <w:ind w:firstLine="709"/>
        <w:rPr>
          <w:rFonts w:ascii="Book Antiqua" w:eastAsia="Calibri" w:hAnsi="Book Antiqua" w:cs="Arial"/>
          <w:szCs w:val="22"/>
        </w:rPr>
      </w:pPr>
      <w:r>
        <w:rPr>
          <w:rFonts w:ascii="Book Antiqua" w:eastAsia="Calibri" w:hAnsi="Book Antiqua" w:cs="Arial"/>
          <w:szCs w:val="22"/>
        </w:rPr>
        <w:t>Okulumuzda</w:t>
      </w:r>
      <w:r w:rsidR="00C05809" w:rsidRPr="00A219A4">
        <w:rPr>
          <w:rFonts w:ascii="Book Antiqua" w:eastAsia="Calibri" w:hAnsi="Book Antiqua" w:cs="Arial"/>
          <w:szCs w:val="22"/>
        </w:rPr>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A219A4" w:rsidRDefault="005934AC" w:rsidP="005216E7">
      <w:pPr>
        <w:ind w:firstLine="709"/>
        <w:rPr>
          <w:rFonts w:ascii="Book Antiqua" w:eastAsia="Calibri" w:hAnsi="Book Antiqua" w:cs="Arial"/>
          <w:szCs w:val="22"/>
        </w:rPr>
      </w:pPr>
      <w:r>
        <w:rPr>
          <w:rFonts w:ascii="Book Antiqua" w:eastAsia="Calibri" w:hAnsi="Book Antiqua" w:cs="Arial"/>
          <w:szCs w:val="22"/>
        </w:rPr>
        <w:t>O</w:t>
      </w:r>
      <w:r w:rsidR="000A04DE">
        <w:rPr>
          <w:rFonts w:ascii="Book Antiqua" w:eastAsia="Calibri" w:hAnsi="Book Antiqua" w:cs="Arial"/>
          <w:szCs w:val="22"/>
        </w:rPr>
        <w:t>kulumuz</w:t>
      </w:r>
      <w:r w:rsidR="00C05809" w:rsidRPr="00A219A4">
        <w:rPr>
          <w:rFonts w:ascii="Book Antiqua" w:eastAsia="Calibri" w:hAnsi="Book Antiqua" w:cs="Arial"/>
          <w:szCs w:val="22"/>
        </w:rPr>
        <w:t xml:space="preserve"> teşkilatı personel dağılımları ve bilgileri aşağıda yer alan tablolarda belirtilmiştir.</w:t>
      </w:r>
    </w:p>
    <w:p w:rsidR="00C05809" w:rsidRPr="003971CB" w:rsidRDefault="001203FF" w:rsidP="00B86853">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30" w:name="_Toc531797190"/>
      <w:bookmarkStart w:id="131" w:name="_Toc532154697"/>
      <w:r>
        <w:rPr>
          <w:rFonts w:ascii="Book Antiqua" w:hAnsi="Book Antiqua"/>
          <w:b/>
          <w:i w:val="0"/>
          <w:color w:val="auto"/>
          <w:sz w:val="22"/>
          <w:szCs w:val="22"/>
        </w:rPr>
        <w:tab/>
      </w:r>
      <w:bookmarkStart w:id="132" w:name="_Toc167701899"/>
      <w:r w:rsidR="00C05809" w:rsidRPr="00441D04">
        <w:rPr>
          <w:rFonts w:ascii="Book Antiqua" w:hAnsi="Book Antiqua"/>
          <w:b/>
          <w:i w:val="0"/>
          <w:color w:val="auto"/>
          <w:sz w:val="22"/>
          <w:szCs w:val="22"/>
        </w:rPr>
        <w:t xml:space="preserve">Tablo </w:t>
      </w:r>
      <w:r w:rsidR="003341C9" w:rsidRPr="00441D04">
        <w:rPr>
          <w:rFonts w:ascii="Book Antiqua" w:hAnsi="Book Antiqua"/>
          <w:b/>
          <w:i w:val="0"/>
          <w:color w:val="auto"/>
          <w:sz w:val="22"/>
          <w:szCs w:val="22"/>
        </w:rPr>
        <w:fldChar w:fldCharType="begin"/>
      </w:r>
      <w:r w:rsidR="00C05809" w:rsidRPr="00441D04">
        <w:rPr>
          <w:rFonts w:ascii="Book Antiqua" w:hAnsi="Book Antiqua"/>
          <w:b/>
          <w:i w:val="0"/>
          <w:color w:val="auto"/>
          <w:sz w:val="22"/>
          <w:szCs w:val="22"/>
        </w:rPr>
        <w:instrText xml:space="preserve"> SEQ Tablo \* ARABIC </w:instrText>
      </w:r>
      <w:r w:rsidR="003341C9" w:rsidRPr="00441D04">
        <w:rPr>
          <w:rFonts w:ascii="Book Antiqua" w:hAnsi="Book Antiqua"/>
          <w:b/>
          <w:i w:val="0"/>
          <w:color w:val="auto"/>
          <w:sz w:val="22"/>
          <w:szCs w:val="22"/>
        </w:rPr>
        <w:fldChar w:fldCharType="separate"/>
      </w:r>
      <w:r w:rsidR="00744E80">
        <w:rPr>
          <w:rFonts w:ascii="Book Antiqua" w:hAnsi="Book Antiqua"/>
          <w:b/>
          <w:i w:val="0"/>
          <w:noProof/>
          <w:color w:val="auto"/>
          <w:sz w:val="22"/>
          <w:szCs w:val="22"/>
        </w:rPr>
        <w:t>33</w:t>
      </w:r>
      <w:r w:rsidR="003341C9" w:rsidRPr="00441D04">
        <w:rPr>
          <w:rFonts w:ascii="Book Antiqua" w:hAnsi="Book Antiqua"/>
          <w:b/>
          <w:i w:val="0"/>
          <w:color w:val="auto"/>
          <w:sz w:val="22"/>
          <w:szCs w:val="22"/>
        </w:rPr>
        <w:fldChar w:fldCharType="end"/>
      </w:r>
      <w:r w:rsidR="00C05809" w:rsidRPr="00441D04">
        <w:rPr>
          <w:rFonts w:ascii="Book Antiqua" w:hAnsi="Book Antiqua"/>
          <w:b/>
          <w:i w:val="0"/>
          <w:color w:val="auto"/>
          <w:sz w:val="22"/>
          <w:szCs w:val="22"/>
        </w:rPr>
        <w:t>:</w:t>
      </w:r>
      <w:bookmarkEnd w:id="130"/>
      <w:bookmarkEnd w:id="131"/>
      <w:r w:rsidR="000A04DE">
        <w:rPr>
          <w:rFonts w:ascii="Book Antiqua" w:eastAsia="Calibri" w:hAnsi="Book Antiqua"/>
          <w:i w:val="0"/>
          <w:iCs w:val="0"/>
          <w:color w:val="auto"/>
          <w:sz w:val="24"/>
          <w:szCs w:val="24"/>
          <w:lang w:eastAsia="en-US"/>
        </w:rPr>
        <w:t>Şehit İsmail Uygun Anaokulu</w:t>
      </w:r>
      <w:r w:rsidR="00441D04" w:rsidRPr="00441D04">
        <w:rPr>
          <w:rFonts w:ascii="Book Antiqua" w:eastAsia="Calibri" w:hAnsi="Book Antiqua"/>
          <w:i w:val="0"/>
          <w:iCs w:val="0"/>
          <w:color w:val="auto"/>
          <w:sz w:val="24"/>
          <w:szCs w:val="24"/>
          <w:lang w:eastAsia="en-US"/>
        </w:rPr>
        <w:t xml:space="preserve"> Personel Yapısı</w:t>
      </w:r>
      <w:bookmarkEnd w:id="132"/>
    </w:p>
    <w:tbl>
      <w:tblPr>
        <w:tblStyle w:val="OrtaGlgeleme2-Vurgu31"/>
        <w:tblW w:w="3902" w:type="pct"/>
        <w:jc w:val="center"/>
        <w:tblBorders>
          <w:top w:val="none" w:sz="0" w:space="0" w:color="auto"/>
          <w:bottom w:val="none" w:sz="0" w:space="0" w:color="auto"/>
        </w:tblBorders>
        <w:tblLayout w:type="fixed"/>
        <w:tblLook w:val="04A0"/>
      </w:tblPr>
      <w:tblGrid>
        <w:gridCol w:w="4533"/>
        <w:gridCol w:w="2270"/>
        <w:gridCol w:w="1329"/>
      </w:tblGrid>
      <w:tr w:rsidR="002E7895" w:rsidRPr="00441D04" w:rsidTr="002E7895">
        <w:trPr>
          <w:cnfStyle w:val="100000000000"/>
          <w:trHeight w:val="357"/>
          <w:jc w:val="center"/>
        </w:trPr>
        <w:tc>
          <w:tcPr>
            <w:cnfStyle w:val="001000000100"/>
            <w:tcW w:w="2787" w:type="pct"/>
            <w:vMerge w:val="restart"/>
            <w:tcBorders>
              <w:top w:val="thinThickSmallGap" w:sz="24" w:space="0" w:color="auto"/>
              <w:left w:val="none" w:sz="0" w:space="0" w:color="auto"/>
              <w:bottom w:val="none" w:sz="0" w:space="0" w:color="auto"/>
              <w:right w:val="none" w:sz="0" w:space="0" w:color="auto"/>
            </w:tcBorders>
            <w:hideMark/>
          </w:tcPr>
          <w:p w:rsidR="002E7895" w:rsidRPr="00B86853" w:rsidRDefault="002E7895" w:rsidP="009262C6">
            <w:pPr>
              <w:spacing w:line="275" w:lineRule="atLeast"/>
              <w:jc w:val="center"/>
              <w:textAlignment w:val="center"/>
              <w:rPr>
                <w:rFonts w:ascii="Book Antiqua" w:hAnsi="Book Antiqua"/>
                <w:bCs w:val="0"/>
                <w:sz w:val="20"/>
                <w:szCs w:val="20"/>
              </w:rPr>
            </w:pPr>
            <w:bookmarkStart w:id="133" w:name="_Toc532154698"/>
            <w:r w:rsidRPr="00B86853">
              <w:rPr>
                <w:rFonts w:ascii="Book Antiqua" w:hAnsi="Book Antiqua"/>
                <w:bCs w:val="0"/>
                <w:color w:val="000000"/>
                <w:kern w:val="24"/>
                <w:sz w:val="20"/>
                <w:szCs w:val="20"/>
              </w:rPr>
              <w:t>OKUL /KURUM YÖNETİCİSİ</w:t>
            </w:r>
          </w:p>
        </w:tc>
        <w:tc>
          <w:tcPr>
            <w:tcW w:w="1396" w:type="pct"/>
            <w:vMerge w:val="restart"/>
            <w:tcBorders>
              <w:top w:val="thinThickSmallGap" w:sz="24" w:space="0" w:color="auto"/>
            </w:tcBorders>
            <w:hideMark/>
          </w:tcPr>
          <w:p w:rsidR="002E7895" w:rsidRPr="00441D04" w:rsidRDefault="002E7895" w:rsidP="009262C6">
            <w:pPr>
              <w:spacing w:line="275" w:lineRule="atLeast"/>
              <w:jc w:val="center"/>
              <w:textAlignment w:val="center"/>
              <w:cnfStyle w:val="100000000000"/>
              <w:rPr>
                <w:rFonts w:ascii="Book Antiqua" w:hAnsi="Book Antiqua"/>
                <w:sz w:val="20"/>
                <w:szCs w:val="20"/>
              </w:rPr>
            </w:pPr>
            <w:r w:rsidRPr="00441D04">
              <w:rPr>
                <w:rFonts w:ascii="Book Antiqua" w:hAnsi="Book Antiqua"/>
                <w:b w:val="0"/>
                <w:bCs w:val="0"/>
                <w:color w:val="000000"/>
                <w:kern w:val="24"/>
                <w:sz w:val="20"/>
                <w:szCs w:val="20"/>
              </w:rPr>
              <w:t>OLMASI GEREKEN NORM</w:t>
            </w:r>
          </w:p>
        </w:tc>
        <w:tc>
          <w:tcPr>
            <w:tcW w:w="817" w:type="pct"/>
            <w:tcBorders>
              <w:top w:val="thinThickSmallGap" w:sz="24" w:space="0" w:color="auto"/>
            </w:tcBorders>
            <w:hideMark/>
          </w:tcPr>
          <w:p w:rsidR="002E7895" w:rsidRPr="00441D04" w:rsidRDefault="002E7895" w:rsidP="009262C6">
            <w:pPr>
              <w:spacing w:line="275" w:lineRule="atLeast"/>
              <w:jc w:val="center"/>
              <w:textAlignment w:val="center"/>
              <w:cnfStyle w:val="100000000000"/>
              <w:rPr>
                <w:rFonts w:ascii="Book Antiqua" w:hAnsi="Book Antiqua"/>
                <w:sz w:val="20"/>
                <w:szCs w:val="20"/>
              </w:rPr>
            </w:pPr>
            <w:r w:rsidRPr="00441D04">
              <w:rPr>
                <w:rFonts w:ascii="Book Antiqua" w:hAnsi="Book Antiqua"/>
                <w:b w:val="0"/>
                <w:bCs w:val="0"/>
                <w:color w:val="000000"/>
                <w:kern w:val="24"/>
                <w:sz w:val="20"/>
                <w:szCs w:val="20"/>
              </w:rPr>
              <w:t xml:space="preserve">MEVCUT </w:t>
            </w:r>
          </w:p>
        </w:tc>
      </w:tr>
      <w:tr w:rsidR="002E7895" w:rsidRPr="00441D04" w:rsidTr="002E7895">
        <w:trPr>
          <w:cnfStyle w:val="000000100000"/>
          <w:trHeight w:val="542"/>
          <w:jc w:val="center"/>
        </w:trPr>
        <w:tc>
          <w:tcPr>
            <w:cnfStyle w:val="001000000000"/>
            <w:tcW w:w="2787" w:type="pct"/>
            <w:vMerge/>
            <w:tcBorders>
              <w:left w:val="none" w:sz="0" w:space="0" w:color="auto"/>
              <w:bottom w:val="thinThickSmallGap" w:sz="24" w:space="0" w:color="auto"/>
              <w:right w:val="none" w:sz="0" w:space="0" w:color="auto"/>
            </w:tcBorders>
            <w:hideMark/>
          </w:tcPr>
          <w:p w:rsidR="002E7895" w:rsidRPr="00B86853" w:rsidRDefault="002E7895" w:rsidP="009262C6">
            <w:pPr>
              <w:rPr>
                <w:rFonts w:ascii="Book Antiqua" w:hAnsi="Book Antiqua"/>
                <w:bCs w:val="0"/>
                <w:sz w:val="20"/>
                <w:szCs w:val="20"/>
              </w:rPr>
            </w:pPr>
          </w:p>
        </w:tc>
        <w:tc>
          <w:tcPr>
            <w:tcW w:w="1396" w:type="pct"/>
            <w:vMerge/>
            <w:tcBorders>
              <w:bottom w:val="thinThickSmallGap" w:sz="24" w:space="0" w:color="auto"/>
            </w:tcBorders>
            <w:shd w:val="clear" w:color="auto" w:fill="A7EA52" w:themeFill="accent3"/>
            <w:hideMark/>
          </w:tcPr>
          <w:p w:rsidR="002E7895" w:rsidRPr="00441D04" w:rsidRDefault="002E7895" w:rsidP="009262C6">
            <w:pPr>
              <w:cnfStyle w:val="000000100000"/>
              <w:rPr>
                <w:rFonts w:ascii="Book Antiqua" w:hAnsi="Book Antiqua"/>
                <w:sz w:val="20"/>
                <w:szCs w:val="20"/>
              </w:rPr>
            </w:pPr>
          </w:p>
        </w:tc>
        <w:tc>
          <w:tcPr>
            <w:tcW w:w="817" w:type="pct"/>
            <w:tcBorders>
              <w:bottom w:val="thinThickSmallGap" w:sz="24" w:space="0" w:color="auto"/>
            </w:tcBorders>
            <w:shd w:val="clear" w:color="auto" w:fill="A7EA52" w:themeFill="accent3"/>
            <w:hideMark/>
          </w:tcPr>
          <w:p w:rsidR="002E7895" w:rsidRPr="00441D04" w:rsidRDefault="002E7895" w:rsidP="009262C6">
            <w:pPr>
              <w:spacing w:line="275" w:lineRule="atLeast"/>
              <w:jc w:val="center"/>
              <w:textAlignment w:val="center"/>
              <w:cnfStyle w:val="000000100000"/>
              <w:rPr>
                <w:rFonts w:ascii="Book Antiqua" w:hAnsi="Book Antiqua"/>
                <w:sz w:val="20"/>
                <w:szCs w:val="20"/>
              </w:rPr>
            </w:pPr>
            <w:r w:rsidRPr="00441D04">
              <w:rPr>
                <w:rFonts w:ascii="Book Antiqua" w:hAnsi="Book Antiqua"/>
                <w:b/>
                <w:bCs/>
                <w:color w:val="000000"/>
                <w:kern w:val="24"/>
                <w:sz w:val="20"/>
                <w:szCs w:val="20"/>
              </w:rPr>
              <w:t>ASİL</w:t>
            </w:r>
          </w:p>
        </w:tc>
      </w:tr>
      <w:tr w:rsidR="002E7895" w:rsidRPr="00441D04" w:rsidTr="002E7895">
        <w:trPr>
          <w:trHeight w:val="357"/>
          <w:jc w:val="center"/>
        </w:trPr>
        <w:tc>
          <w:tcPr>
            <w:cnfStyle w:val="00100000000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tcBorders>
              <w:top w:val="thinThickSmallGap" w:sz="24" w:space="0" w:color="auto"/>
            </w:tcBorders>
          </w:tcPr>
          <w:p w:rsidR="002E7895" w:rsidRPr="00441D04" w:rsidRDefault="000A04DE" w:rsidP="009262C6">
            <w:pPr>
              <w:jc w:val="center"/>
              <w:textAlignment w:val="center"/>
              <w:cnfStyle w:val="00000000000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rsidR="002E7895" w:rsidRPr="00441D04" w:rsidRDefault="000A04DE" w:rsidP="009262C6">
            <w:pPr>
              <w:jc w:val="center"/>
              <w:textAlignment w:val="center"/>
              <w:cnfStyle w:val="000000000000"/>
              <w:rPr>
                <w:rFonts w:ascii="Book Antiqua" w:hAnsi="Book Antiqua"/>
                <w:sz w:val="20"/>
                <w:szCs w:val="20"/>
              </w:rPr>
            </w:pPr>
            <w:r>
              <w:rPr>
                <w:rFonts w:ascii="Book Antiqua" w:hAnsi="Book Antiqua"/>
                <w:sz w:val="20"/>
                <w:szCs w:val="20"/>
              </w:rPr>
              <w:t>1</w:t>
            </w:r>
          </w:p>
        </w:tc>
      </w:tr>
      <w:tr w:rsidR="002E7895" w:rsidRPr="00441D04" w:rsidTr="002E7895">
        <w:trPr>
          <w:cnfStyle w:val="000000100000"/>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BAŞ YRD. </w:t>
            </w:r>
          </w:p>
        </w:tc>
        <w:tc>
          <w:tcPr>
            <w:tcW w:w="1396" w:type="pct"/>
          </w:tcPr>
          <w:p w:rsidR="002E7895" w:rsidRPr="00441D04" w:rsidRDefault="000A04DE" w:rsidP="009262C6">
            <w:pPr>
              <w:jc w:val="center"/>
              <w:textAlignment w:val="center"/>
              <w:cnfStyle w:val="000000100000"/>
              <w:rPr>
                <w:rFonts w:ascii="Book Antiqua" w:hAnsi="Book Antiqua"/>
                <w:sz w:val="20"/>
                <w:szCs w:val="20"/>
              </w:rPr>
            </w:pPr>
            <w:r>
              <w:rPr>
                <w:rFonts w:ascii="Book Antiqua" w:hAnsi="Book Antiqua"/>
                <w:sz w:val="20"/>
                <w:szCs w:val="20"/>
              </w:rPr>
              <w:t>0</w:t>
            </w:r>
          </w:p>
        </w:tc>
        <w:tc>
          <w:tcPr>
            <w:tcW w:w="817" w:type="pct"/>
          </w:tcPr>
          <w:p w:rsidR="002E7895" w:rsidRPr="00441D04" w:rsidRDefault="000A04DE" w:rsidP="009262C6">
            <w:pPr>
              <w:jc w:val="center"/>
              <w:textAlignment w:val="center"/>
              <w:cnfStyle w:val="000000100000"/>
              <w:rPr>
                <w:rFonts w:ascii="Book Antiqua" w:hAnsi="Book Antiqua"/>
                <w:sz w:val="20"/>
                <w:szCs w:val="20"/>
              </w:rPr>
            </w:pPr>
            <w:r>
              <w:rPr>
                <w:rFonts w:ascii="Book Antiqua" w:hAnsi="Book Antiqua"/>
                <w:sz w:val="20"/>
                <w:szCs w:val="20"/>
              </w:rPr>
              <w:t>0</w:t>
            </w:r>
          </w:p>
        </w:tc>
      </w:tr>
      <w:tr w:rsidR="002E7895" w:rsidRPr="00441D04" w:rsidTr="002E7895">
        <w:trPr>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tcPr>
          <w:p w:rsidR="002E7895" w:rsidRPr="00441D04" w:rsidRDefault="000A04DE" w:rsidP="009262C6">
            <w:pPr>
              <w:jc w:val="center"/>
              <w:textAlignment w:val="center"/>
              <w:cnfStyle w:val="000000000000"/>
              <w:rPr>
                <w:rFonts w:ascii="Book Antiqua" w:hAnsi="Book Antiqua"/>
                <w:sz w:val="20"/>
                <w:szCs w:val="20"/>
              </w:rPr>
            </w:pPr>
            <w:r>
              <w:rPr>
                <w:rFonts w:ascii="Book Antiqua" w:hAnsi="Book Antiqua"/>
                <w:sz w:val="20"/>
                <w:szCs w:val="20"/>
              </w:rPr>
              <w:t>1</w:t>
            </w:r>
          </w:p>
        </w:tc>
        <w:tc>
          <w:tcPr>
            <w:tcW w:w="817" w:type="pct"/>
          </w:tcPr>
          <w:p w:rsidR="002E7895" w:rsidRPr="00441D04" w:rsidRDefault="000A04DE" w:rsidP="009262C6">
            <w:pPr>
              <w:jc w:val="center"/>
              <w:textAlignment w:val="center"/>
              <w:cnfStyle w:val="000000000000"/>
              <w:rPr>
                <w:rFonts w:ascii="Book Antiqua" w:hAnsi="Book Antiqua"/>
                <w:sz w:val="20"/>
                <w:szCs w:val="20"/>
              </w:rPr>
            </w:pPr>
            <w:r>
              <w:rPr>
                <w:rFonts w:ascii="Book Antiqua" w:hAnsi="Book Antiqua"/>
                <w:sz w:val="20"/>
                <w:szCs w:val="20"/>
              </w:rPr>
              <w:t>1</w:t>
            </w:r>
          </w:p>
        </w:tc>
      </w:tr>
      <w:tr w:rsidR="002E7895" w:rsidRPr="00441D04" w:rsidTr="002E7895">
        <w:trPr>
          <w:cnfStyle w:val="000000100000"/>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2E7895" w:rsidRPr="00B86853" w:rsidRDefault="002E7895" w:rsidP="000A04DE">
            <w:pPr>
              <w:textAlignment w:val="center"/>
              <w:rPr>
                <w:rFonts w:ascii="Book Antiqua" w:hAnsi="Book Antiqua"/>
                <w:bCs w:val="0"/>
                <w:sz w:val="20"/>
                <w:szCs w:val="20"/>
              </w:rPr>
            </w:pPr>
            <w:r w:rsidRPr="00B86853">
              <w:rPr>
                <w:rFonts w:ascii="Book Antiqua" w:hAnsi="Book Antiqua"/>
                <w:bCs w:val="0"/>
                <w:color w:val="000000"/>
                <w:kern w:val="24"/>
                <w:sz w:val="20"/>
                <w:szCs w:val="20"/>
              </w:rPr>
              <w:t>EĞİTİM ÖĞRETİM SINIFI</w:t>
            </w:r>
          </w:p>
        </w:tc>
        <w:tc>
          <w:tcPr>
            <w:tcW w:w="1396" w:type="pct"/>
            <w:hideMark/>
          </w:tcPr>
          <w:p w:rsidR="002E7895" w:rsidRPr="00441D04" w:rsidRDefault="002E7895" w:rsidP="009262C6">
            <w:pPr>
              <w:jc w:val="center"/>
              <w:textAlignment w:val="center"/>
              <w:cnfStyle w:val="000000100000"/>
              <w:rPr>
                <w:rFonts w:ascii="Book Antiqua" w:hAnsi="Book Antiqua"/>
                <w:sz w:val="20"/>
                <w:szCs w:val="20"/>
              </w:rPr>
            </w:pPr>
            <w:r w:rsidRPr="00441D04">
              <w:rPr>
                <w:rFonts w:ascii="Book Antiqua" w:hAnsi="Book Antiqua"/>
                <w:b/>
                <w:bCs/>
                <w:color w:val="000000"/>
                <w:kern w:val="24"/>
                <w:sz w:val="20"/>
                <w:szCs w:val="20"/>
              </w:rPr>
              <w:t>OLMASI GEREKLİ NORM</w:t>
            </w:r>
          </w:p>
        </w:tc>
        <w:tc>
          <w:tcPr>
            <w:tcW w:w="817" w:type="pct"/>
            <w:hideMark/>
          </w:tcPr>
          <w:p w:rsidR="002E7895" w:rsidRPr="00441D04" w:rsidRDefault="002E7895" w:rsidP="009262C6">
            <w:pPr>
              <w:jc w:val="center"/>
              <w:textAlignment w:val="center"/>
              <w:cnfStyle w:val="000000100000"/>
              <w:rPr>
                <w:rFonts w:ascii="Book Antiqua" w:hAnsi="Book Antiqua"/>
                <w:sz w:val="20"/>
                <w:szCs w:val="20"/>
              </w:rPr>
            </w:pPr>
            <w:r w:rsidRPr="00441D04">
              <w:rPr>
                <w:rFonts w:ascii="Book Antiqua" w:hAnsi="Book Antiqua"/>
                <w:b/>
                <w:bCs/>
                <w:color w:val="000000"/>
                <w:kern w:val="24"/>
                <w:sz w:val="20"/>
                <w:szCs w:val="20"/>
              </w:rPr>
              <w:t>MEVCUT</w:t>
            </w:r>
          </w:p>
        </w:tc>
      </w:tr>
      <w:tr w:rsidR="008C15D0" w:rsidRPr="00441D04" w:rsidTr="008C15D0">
        <w:trPr>
          <w:trHeight w:val="824"/>
          <w:jc w:val="center"/>
        </w:trPr>
        <w:tc>
          <w:tcPr>
            <w:cnfStyle w:val="001000000000"/>
            <w:tcW w:w="2787" w:type="pct"/>
            <w:tcBorders>
              <w:left w:val="none" w:sz="0" w:space="0" w:color="auto"/>
              <w:bottom w:val="thinThickSmallGap" w:sz="24" w:space="0" w:color="auto"/>
              <w:right w:val="none" w:sz="0" w:space="0" w:color="auto"/>
            </w:tcBorders>
            <w:shd w:val="clear" w:color="auto" w:fill="auto"/>
            <w:hideMark/>
          </w:tcPr>
          <w:p w:rsidR="008C15D0" w:rsidRDefault="008C15D0" w:rsidP="00DC1C9C">
            <w:pPr>
              <w:textAlignment w:val="center"/>
              <w:rPr>
                <w:rFonts w:ascii="Book Antiqua" w:hAnsi="Book Antiqua"/>
                <w:bCs w:val="0"/>
                <w:color w:val="000000"/>
                <w:kern w:val="24"/>
                <w:sz w:val="20"/>
                <w:szCs w:val="20"/>
              </w:rPr>
            </w:pPr>
            <w:r w:rsidRPr="00B86853">
              <w:rPr>
                <w:rFonts w:ascii="Book Antiqua" w:hAnsi="Book Antiqua"/>
                <w:bCs w:val="0"/>
                <w:color w:val="000000"/>
                <w:kern w:val="24"/>
                <w:sz w:val="20"/>
                <w:szCs w:val="20"/>
              </w:rPr>
              <w:t xml:space="preserve">ÖĞRETMEN </w:t>
            </w:r>
          </w:p>
          <w:p w:rsidR="008C15D0" w:rsidRDefault="008C15D0" w:rsidP="00DC1C9C">
            <w:pPr>
              <w:textAlignment w:val="center"/>
              <w:rPr>
                <w:rFonts w:ascii="Book Antiqua" w:hAnsi="Book Antiqua"/>
                <w:bCs w:val="0"/>
                <w:color w:val="000000"/>
                <w:kern w:val="24"/>
                <w:sz w:val="20"/>
                <w:szCs w:val="20"/>
              </w:rPr>
            </w:pPr>
            <w:r>
              <w:rPr>
                <w:rFonts w:ascii="Book Antiqua" w:hAnsi="Book Antiqua"/>
                <w:bCs w:val="0"/>
                <w:color w:val="000000"/>
                <w:kern w:val="24"/>
                <w:sz w:val="20"/>
                <w:szCs w:val="20"/>
              </w:rPr>
              <w:t>MEMUR</w:t>
            </w:r>
          </w:p>
          <w:p w:rsidR="008C15D0" w:rsidRPr="00B86853" w:rsidRDefault="008C15D0" w:rsidP="00DC1C9C">
            <w:pPr>
              <w:textAlignment w:val="center"/>
              <w:rPr>
                <w:rFonts w:ascii="Book Antiqua" w:hAnsi="Book Antiqua"/>
                <w:bCs w:val="0"/>
                <w:sz w:val="20"/>
                <w:szCs w:val="20"/>
              </w:rPr>
            </w:pPr>
            <w:r>
              <w:rPr>
                <w:rFonts w:ascii="Book Antiqua" w:hAnsi="Book Antiqua"/>
                <w:bCs w:val="0"/>
                <w:color w:val="000000"/>
                <w:kern w:val="24"/>
                <w:sz w:val="20"/>
                <w:szCs w:val="20"/>
              </w:rPr>
              <w:t xml:space="preserve">YARDIMCI PERSONEL                                                                        </w:t>
            </w:r>
          </w:p>
        </w:tc>
        <w:tc>
          <w:tcPr>
            <w:tcW w:w="1396" w:type="pct"/>
            <w:tcBorders>
              <w:bottom w:val="thinThickSmallGap" w:sz="24" w:space="0" w:color="auto"/>
            </w:tcBorders>
          </w:tcPr>
          <w:p w:rsidR="008C15D0" w:rsidRDefault="008C15D0" w:rsidP="00DC1C9C">
            <w:pPr>
              <w:jc w:val="center"/>
              <w:textAlignment w:val="bottom"/>
              <w:cnfStyle w:val="000000000000"/>
              <w:rPr>
                <w:rFonts w:ascii="Book Antiqua" w:hAnsi="Book Antiqua"/>
                <w:sz w:val="20"/>
                <w:szCs w:val="20"/>
              </w:rPr>
            </w:pPr>
            <w:r>
              <w:rPr>
                <w:rFonts w:ascii="Book Antiqua" w:hAnsi="Book Antiqua"/>
                <w:sz w:val="20"/>
                <w:szCs w:val="20"/>
              </w:rPr>
              <w:t>15</w:t>
            </w:r>
          </w:p>
          <w:p w:rsidR="008C15D0" w:rsidRDefault="008C15D0" w:rsidP="00DC1C9C">
            <w:pPr>
              <w:jc w:val="center"/>
              <w:textAlignment w:val="bottom"/>
              <w:cnfStyle w:val="000000000000"/>
              <w:rPr>
                <w:rFonts w:ascii="Book Antiqua" w:hAnsi="Book Antiqua"/>
                <w:sz w:val="20"/>
                <w:szCs w:val="20"/>
              </w:rPr>
            </w:pPr>
            <w:r>
              <w:rPr>
                <w:rFonts w:ascii="Book Antiqua" w:hAnsi="Book Antiqua"/>
                <w:sz w:val="20"/>
                <w:szCs w:val="20"/>
              </w:rPr>
              <w:t>1</w:t>
            </w:r>
          </w:p>
          <w:p w:rsidR="008C15D0" w:rsidRPr="00441D04" w:rsidRDefault="008C15D0" w:rsidP="00DC1C9C">
            <w:pPr>
              <w:jc w:val="center"/>
              <w:textAlignment w:val="bottom"/>
              <w:cnfStyle w:val="000000000000"/>
              <w:rPr>
                <w:rFonts w:ascii="Book Antiqua" w:hAnsi="Book Antiqua"/>
                <w:sz w:val="20"/>
                <w:szCs w:val="20"/>
              </w:rPr>
            </w:pPr>
            <w:r>
              <w:rPr>
                <w:rFonts w:ascii="Book Antiqua" w:hAnsi="Book Antiqua"/>
                <w:sz w:val="20"/>
                <w:szCs w:val="20"/>
              </w:rPr>
              <w:t>1</w:t>
            </w:r>
          </w:p>
        </w:tc>
        <w:tc>
          <w:tcPr>
            <w:tcW w:w="817" w:type="pct"/>
            <w:tcBorders>
              <w:bottom w:val="thinThickSmallGap" w:sz="24" w:space="0" w:color="auto"/>
            </w:tcBorders>
          </w:tcPr>
          <w:p w:rsidR="008C15D0" w:rsidRDefault="008C15D0" w:rsidP="00DC1C9C">
            <w:pPr>
              <w:jc w:val="center"/>
              <w:textAlignment w:val="bottom"/>
              <w:cnfStyle w:val="000000000000"/>
              <w:rPr>
                <w:rFonts w:ascii="Book Antiqua" w:hAnsi="Book Antiqua"/>
                <w:sz w:val="20"/>
                <w:szCs w:val="20"/>
              </w:rPr>
            </w:pPr>
            <w:r>
              <w:rPr>
                <w:rFonts w:ascii="Book Antiqua" w:hAnsi="Book Antiqua"/>
                <w:sz w:val="20"/>
                <w:szCs w:val="20"/>
              </w:rPr>
              <w:t>15</w:t>
            </w:r>
          </w:p>
          <w:p w:rsidR="008C15D0" w:rsidRDefault="008C15D0" w:rsidP="00DC1C9C">
            <w:pPr>
              <w:jc w:val="center"/>
              <w:textAlignment w:val="bottom"/>
              <w:cnfStyle w:val="000000000000"/>
              <w:rPr>
                <w:rFonts w:ascii="Book Antiqua" w:hAnsi="Book Antiqua"/>
                <w:sz w:val="20"/>
                <w:szCs w:val="20"/>
              </w:rPr>
            </w:pPr>
            <w:r>
              <w:rPr>
                <w:rFonts w:ascii="Book Antiqua" w:hAnsi="Book Antiqua"/>
                <w:sz w:val="20"/>
                <w:szCs w:val="20"/>
              </w:rPr>
              <w:t>1</w:t>
            </w:r>
          </w:p>
          <w:p w:rsidR="008C15D0" w:rsidRPr="00441D04" w:rsidRDefault="008C15D0" w:rsidP="00DC1C9C">
            <w:pPr>
              <w:jc w:val="center"/>
              <w:textAlignment w:val="bottom"/>
              <w:cnfStyle w:val="000000000000"/>
              <w:rPr>
                <w:rFonts w:ascii="Book Antiqua" w:hAnsi="Book Antiqua"/>
                <w:sz w:val="20"/>
                <w:szCs w:val="20"/>
              </w:rPr>
            </w:pPr>
            <w:r>
              <w:rPr>
                <w:rFonts w:ascii="Book Antiqua" w:hAnsi="Book Antiqua"/>
                <w:sz w:val="20"/>
                <w:szCs w:val="20"/>
              </w:rPr>
              <w:t>1</w:t>
            </w:r>
          </w:p>
        </w:tc>
      </w:tr>
    </w:tbl>
    <w:tbl>
      <w:tblPr>
        <w:tblW w:w="7088" w:type="dxa"/>
        <w:jc w:val="center"/>
        <w:tblBorders>
          <w:top w:val="single" w:sz="4" w:space="0" w:color="auto"/>
          <w:bottom w:val="single" w:sz="4" w:space="0" w:color="auto"/>
        </w:tblBorders>
        <w:tblLook w:val="04A0"/>
      </w:tblPr>
      <w:tblGrid>
        <w:gridCol w:w="3061"/>
        <w:gridCol w:w="1642"/>
        <w:gridCol w:w="976"/>
        <w:gridCol w:w="1409"/>
      </w:tblGrid>
      <w:tr w:rsidR="003971CB" w:rsidRPr="003971CB" w:rsidTr="000A04DE">
        <w:trPr>
          <w:trHeight w:val="336"/>
          <w:jc w:val="center"/>
        </w:trPr>
        <w:tc>
          <w:tcPr>
            <w:tcW w:w="3061" w:type="dxa"/>
            <w:shd w:val="clear" w:color="auto" w:fill="A7EA52" w:themeFill="accent3"/>
            <w:hideMark/>
          </w:tcPr>
          <w:bookmarkEnd w:id="133"/>
          <w:p w:rsidR="003971CB" w:rsidRPr="003971CB" w:rsidRDefault="003971CB" w:rsidP="003971CB">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TÜRÜ</w:t>
            </w:r>
          </w:p>
        </w:tc>
        <w:tc>
          <w:tcPr>
            <w:tcW w:w="4027" w:type="dxa"/>
            <w:gridSpan w:val="3"/>
            <w:shd w:val="clear" w:color="auto" w:fill="A7EA52" w:themeFill="accent3"/>
            <w:hideMark/>
          </w:tcPr>
          <w:p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MEVCUT</w:t>
            </w:r>
          </w:p>
        </w:tc>
      </w:tr>
      <w:tr w:rsidR="003971CB" w:rsidRPr="003971CB" w:rsidTr="000A04DE">
        <w:trPr>
          <w:trHeight w:val="326"/>
          <w:jc w:val="center"/>
        </w:trPr>
        <w:tc>
          <w:tcPr>
            <w:tcW w:w="3061" w:type="dxa"/>
            <w:shd w:val="clear" w:color="auto" w:fill="D0DBF0"/>
            <w:hideMark/>
          </w:tcPr>
          <w:p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GEÇİCİ PERSONEL (657 4/C) </w:t>
            </w:r>
          </w:p>
        </w:tc>
        <w:tc>
          <w:tcPr>
            <w:tcW w:w="4027" w:type="dxa"/>
            <w:gridSpan w:val="3"/>
            <w:shd w:val="clear" w:color="auto" w:fill="D0DBF0"/>
          </w:tcPr>
          <w:p w:rsidR="003971CB" w:rsidRPr="003971CB" w:rsidRDefault="008C15D0" w:rsidP="003971CB">
            <w:pPr>
              <w:spacing w:after="0" w:line="240" w:lineRule="auto"/>
              <w:jc w:val="center"/>
              <w:textAlignment w:val="center"/>
              <w:rPr>
                <w:rFonts w:ascii="Book Antiqua" w:hAnsi="Book Antiqua"/>
                <w:sz w:val="20"/>
                <w:szCs w:val="20"/>
              </w:rPr>
            </w:pPr>
            <w:r>
              <w:rPr>
                <w:rFonts w:ascii="Book Antiqua" w:hAnsi="Book Antiqua"/>
                <w:sz w:val="20"/>
                <w:szCs w:val="20"/>
              </w:rPr>
              <w:t>1</w:t>
            </w:r>
          </w:p>
        </w:tc>
      </w:tr>
      <w:tr w:rsidR="003971CB" w:rsidRPr="003971CB" w:rsidTr="000A04DE">
        <w:trPr>
          <w:trHeight w:val="249"/>
          <w:jc w:val="center"/>
        </w:trPr>
        <w:tc>
          <w:tcPr>
            <w:tcW w:w="3061" w:type="dxa"/>
            <w:shd w:val="clear" w:color="auto" w:fill="FFFFFF" w:themeFill="background1"/>
            <w:hideMark/>
          </w:tcPr>
          <w:p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SÜREKLİ İŞÇİ </w:t>
            </w:r>
          </w:p>
        </w:tc>
        <w:tc>
          <w:tcPr>
            <w:tcW w:w="4027" w:type="dxa"/>
            <w:gridSpan w:val="3"/>
            <w:shd w:val="clear" w:color="auto" w:fill="FFFFFF" w:themeFill="background1"/>
          </w:tcPr>
          <w:p w:rsidR="003971CB" w:rsidRPr="003971CB" w:rsidRDefault="008C15D0" w:rsidP="003971CB">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3971CB" w:rsidRPr="003971CB" w:rsidTr="000A04DE">
        <w:trPr>
          <w:trHeight w:val="357"/>
          <w:jc w:val="center"/>
        </w:trPr>
        <w:tc>
          <w:tcPr>
            <w:tcW w:w="3061" w:type="dxa"/>
            <w:vMerge w:val="restart"/>
            <w:shd w:val="clear" w:color="auto" w:fill="D0DBF0"/>
            <w:hideMark/>
          </w:tcPr>
          <w:p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HİZMET SATIN ALIM</w:t>
            </w:r>
            <w:r w:rsidR="003570C1">
              <w:rPr>
                <w:rFonts w:ascii="Book Antiqua" w:hAnsi="Book Antiqua"/>
                <w:b/>
                <w:bCs/>
                <w:color w:val="000000"/>
                <w:kern w:val="24"/>
                <w:sz w:val="20"/>
                <w:szCs w:val="20"/>
              </w:rPr>
              <w:t>I</w:t>
            </w:r>
            <w:r w:rsidRPr="003971CB">
              <w:rPr>
                <w:rFonts w:ascii="Book Antiqua" w:hAnsi="Book Antiqua"/>
                <w:b/>
                <w:bCs/>
                <w:color w:val="000000"/>
                <w:kern w:val="24"/>
                <w:sz w:val="20"/>
                <w:szCs w:val="20"/>
              </w:rPr>
              <w:t xml:space="preserve">  YOLUYLA ÇALIŞTIRILAN PERSONEL SAYISI </w:t>
            </w:r>
          </w:p>
        </w:tc>
        <w:tc>
          <w:tcPr>
            <w:tcW w:w="1560" w:type="dxa"/>
            <w:shd w:val="clear" w:color="auto" w:fill="D0DBF0"/>
            <w:hideMark/>
          </w:tcPr>
          <w:p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TEMİZLİK</w:t>
            </w:r>
          </w:p>
        </w:tc>
        <w:tc>
          <w:tcPr>
            <w:tcW w:w="0" w:type="auto"/>
            <w:shd w:val="clear" w:color="auto" w:fill="D0DBF0"/>
            <w:hideMark/>
          </w:tcPr>
          <w:p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ŞOFÖR</w:t>
            </w:r>
          </w:p>
        </w:tc>
        <w:tc>
          <w:tcPr>
            <w:tcW w:w="1339" w:type="dxa"/>
            <w:shd w:val="clear" w:color="auto" w:fill="D0DBF0"/>
            <w:hideMark/>
          </w:tcPr>
          <w:p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GÜVENLİK</w:t>
            </w:r>
          </w:p>
        </w:tc>
      </w:tr>
      <w:tr w:rsidR="003971CB" w:rsidRPr="003971CB" w:rsidTr="000A04DE">
        <w:trPr>
          <w:trHeight w:val="215"/>
          <w:jc w:val="center"/>
        </w:trPr>
        <w:tc>
          <w:tcPr>
            <w:tcW w:w="3061" w:type="dxa"/>
            <w:vMerge/>
            <w:shd w:val="clear" w:color="auto" w:fill="D0DBF0"/>
            <w:hideMark/>
          </w:tcPr>
          <w:p w:rsidR="003971CB" w:rsidRPr="003971CB" w:rsidRDefault="003971CB" w:rsidP="003971CB">
            <w:pPr>
              <w:spacing w:after="0" w:line="240" w:lineRule="auto"/>
              <w:jc w:val="left"/>
              <w:rPr>
                <w:rFonts w:ascii="Book Antiqua" w:hAnsi="Book Antiqua"/>
                <w:b/>
                <w:bCs/>
                <w:sz w:val="20"/>
                <w:szCs w:val="20"/>
              </w:rPr>
            </w:pPr>
          </w:p>
        </w:tc>
        <w:tc>
          <w:tcPr>
            <w:tcW w:w="1560" w:type="dxa"/>
            <w:shd w:val="clear" w:color="auto" w:fill="FFFFFF" w:themeFill="background1"/>
            <w:hideMark/>
          </w:tcPr>
          <w:p w:rsidR="003971CB" w:rsidRPr="003971CB" w:rsidRDefault="008C15D0" w:rsidP="003971CB">
            <w:pPr>
              <w:spacing w:after="0" w:line="240" w:lineRule="auto"/>
              <w:jc w:val="center"/>
              <w:textAlignment w:val="center"/>
              <w:rPr>
                <w:rFonts w:ascii="Book Antiqua" w:hAnsi="Book Antiqua"/>
                <w:sz w:val="20"/>
                <w:szCs w:val="20"/>
              </w:rPr>
            </w:pPr>
            <w:r>
              <w:rPr>
                <w:rFonts w:ascii="Book Antiqua" w:hAnsi="Book Antiqua"/>
                <w:color w:val="000000"/>
                <w:kern w:val="24"/>
                <w:sz w:val="20"/>
                <w:szCs w:val="20"/>
              </w:rPr>
              <w:t>1</w:t>
            </w:r>
          </w:p>
        </w:tc>
        <w:tc>
          <w:tcPr>
            <w:tcW w:w="0" w:type="auto"/>
            <w:shd w:val="clear" w:color="auto" w:fill="FFFFFF" w:themeFill="background1"/>
            <w:hideMark/>
          </w:tcPr>
          <w:p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c>
          <w:tcPr>
            <w:tcW w:w="1339" w:type="dxa"/>
            <w:shd w:val="clear" w:color="auto" w:fill="FFFFFF" w:themeFill="background1"/>
            <w:hideMark/>
          </w:tcPr>
          <w:p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r>
      <w:tr w:rsidR="003971CB" w:rsidRPr="003971CB" w:rsidTr="000A04DE">
        <w:trPr>
          <w:trHeight w:val="531"/>
          <w:jc w:val="center"/>
        </w:trPr>
        <w:tc>
          <w:tcPr>
            <w:tcW w:w="3061" w:type="dxa"/>
            <w:shd w:val="clear" w:color="auto" w:fill="auto"/>
            <w:hideMark/>
          </w:tcPr>
          <w:p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DERS KARŞILIĞI ÜCRETLİ ÖĞRETMEN </w:t>
            </w:r>
          </w:p>
        </w:tc>
        <w:tc>
          <w:tcPr>
            <w:tcW w:w="4027" w:type="dxa"/>
            <w:gridSpan w:val="3"/>
            <w:shd w:val="clear" w:color="auto" w:fill="auto"/>
            <w:hideMark/>
          </w:tcPr>
          <w:p w:rsidR="003971CB" w:rsidRPr="003971CB" w:rsidRDefault="008C15D0" w:rsidP="003971CB">
            <w:pPr>
              <w:keepNext/>
              <w:spacing w:after="0" w:line="240" w:lineRule="auto"/>
              <w:jc w:val="center"/>
              <w:textAlignment w:val="center"/>
              <w:rPr>
                <w:rFonts w:ascii="Book Antiqua" w:hAnsi="Book Antiqua"/>
                <w:sz w:val="20"/>
                <w:szCs w:val="20"/>
              </w:rPr>
            </w:pPr>
            <w:r>
              <w:rPr>
                <w:rFonts w:ascii="Book Antiqua" w:hAnsi="Book Antiqua"/>
                <w:sz w:val="20"/>
                <w:szCs w:val="20"/>
              </w:rPr>
              <w:t>0</w:t>
            </w:r>
          </w:p>
        </w:tc>
      </w:tr>
    </w:tbl>
    <w:p w:rsidR="00BC7156" w:rsidRDefault="00BC7156" w:rsidP="001F64F4">
      <w:pPr>
        <w:pStyle w:val="AraBalk"/>
        <w:jc w:val="both"/>
      </w:pPr>
      <w:bookmarkStart w:id="134" w:name="_Toc531853198"/>
      <w:bookmarkStart w:id="135" w:name="_Toc532154570"/>
      <w:bookmarkStart w:id="136" w:name="_Toc435534368"/>
    </w:p>
    <w:p w:rsidR="00C05809" w:rsidRPr="008921DD" w:rsidRDefault="00C05809" w:rsidP="000F28DF">
      <w:pPr>
        <w:pStyle w:val="Balk4"/>
        <w:spacing w:line="240" w:lineRule="auto"/>
        <w:rPr>
          <w:sz w:val="28"/>
          <w:szCs w:val="28"/>
        </w:rPr>
      </w:pPr>
      <w:r w:rsidRPr="008921DD">
        <w:rPr>
          <w:sz w:val="28"/>
          <w:szCs w:val="28"/>
        </w:rPr>
        <w:t>Teknolojik Kaynaklar</w:t>
      </w:r>
      <w:bookmarkEnd w:id="134"/>
      <w:bookmarkEnd w:id="135"/>
    </w:p>
    <w:p w:rsidR="003971CB" w:rsidRPr="003971CB" w:rsidRDefault="001A76D7" w:rsidP="003971CB">
      <w:pPr>
        <w:ind w:firstLine="709"/>
        <w:contextualSpacing/>
        <w:rPr>
          <w:rFonts w:ascii="Book Antiqua" w:eastAsia="Calibri" w:hAnsi="Book Antiqua"/>
          <w:szCs w:val="22"/>
          <w:lang w:eastAsia="en-US"/>
        </w:rPr>
      </w:pPr>
      <w:r>
        <w:rPr>
          <w:rFonts w:ascii="Book Antiqua" w:eastAsia="Calibri" w:hAnsi="Book Antiqua"/>
          <w:szCs w:val="22"/>
          <w:lang w:eastAsia="en-US"/>
        </w:rPr>
        <w:t>Okulumuzda</w:t>
      </w:r>
      <w:r w:rsidR="003971CB" w:rsidRPr="003971CB">
        <w:rPr>
          <w:rFonts w:ascii="Book Antiqua" w:eastAsia="Calibri" w:hAnsi="Book Antiqua"/>
          <w:szCs w:val="22"/>
          <w:lang w:eastAsia="en-US"/>
        </w:rPr>
        <w:t xml:space="preserve"> belge aktarım işlemleri DYS (Doküman Yönetim Sistemi)  ile gerçekleştirilmektedir. Ayrıca Müdürlüğümüz ve diğer kurumlar arasında DYS aracılığıyla yazışmalar yapılmaktadır. </w:t>
      </w:r>
    </w:p>
    <w:p w:rsidR="003971CB" w:rsidRPr="003971CB" w:rsidRDefault="003971CB" w:rsidP="003971CB">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w:t>
      </w:r>
      <w:r w:rsidR="001A76D7">
        <w:rPr>
          <w:rFonts w:ascii="Book Antiqua" w:eastAsia="Calibri" w:hAnsi="Book Antiqua"/>
          <w:szCs w:val="22"/>
          <w:lang w:eastAsia="en-US"/>
        </w:rPr>
        <w:t>inden “MEİS</w:t>
      </w:r>
      <w:r w:rsidRPr="003971CB">
        <w:rPr>
          <w:rFonts w:ascii="Book Antiqua" w:eastAsia="Calibri" w:hAnsi="Book Antiqua"/>
          <w:szCs w:val="22"/>
          <w:lang w:eastAsia="en-US"/>
        </w:rPr>
        <w:t>, Evrak, TEFBİS, Kitap Se</w:t>
      </w:r>
      <w:r w:rsidR="007332AD">
        <w:rPr>
          <w:rFonts w:ascii="Book Antiqua" w:eastAsia="Calibri" w:hAnsi="Book Antiqua"/>
          <w:szCs w:val="22"/>
          <w:lang w:eastAsia="en-US"/>
        </w:rPr>
        <w:t>çim, Sosyal Tesis, e-Mezun, İKS</w:t>
      </w:r>
      <w:r w:rsidRPr="003971CB">
        <w:rPr>
          <w:rFonts w:ascii="Book Antiqua" w:eastAsia="Calibri" w:hAnsi="Book Antiqua"/>
          <w:szCs w:val="22"/>
          <w:lang w:eastAsia="en-US"/>
        </w:rPr>
        <w:t xml:space="preserve">, Özel Öğretim Kurumları, Engelli Birey, </w:t>
      </w:r>
      <w:r w:rsidR="007332AD">
        <w:rPr>
          <w:rFonts w:ascii="Book Antiqua" w:eastAsia="Calibri" w:hAnsi="Book Antiqua"/>
          <w:szCs w:val="22"/>
          <w:lang w:eastAsia="en-US"/>
        </w:rPr>
        <w:t>RAM</w:t>
      </w:r>
      <w:r w:rsidRPr="003971CB">
        <w:rPr>
          <w:rFonts w:ascii="Book Antiqua" w:eastAsia="Calibri" w:hAnsi="Book Antiqua"/>
          <w:szCs w:val="22"/>
          <w:lang w:eastAsia="en-US"/>
        </w:rPr>
        <w:t>, Performans Yönetim Sistemi, Yönetici, Mal, Hizm</w:t>
      </w:r>
      <w:r w:rsidR="001A76D7">
        <w:rPr>
          <w:rFonts w:ascii="Book Antiqua" w:eastAsia="Calibri" w:hAnsi="Book Antiqua"/>
          <w:szCs w:val="22"/>
          <w:lang w:eastAsia="en-US"/>
        </w:rPr>
        <w:t>et ve Yapım Harcamaları, Özlük</w:t>
      </w:r>
      <w:r w:rsidRPr="003971CB">
        <w:rPr>
          <w:rFonts w:ascii="Book Antiqua" w:eastAsia="Calibri" w:hAnsi="Book Antiqua"/>
          <w:szCs w:val="22"/>
          <w:lang w:eastAsia="en-US"/>
        </w:rPr>
        <w:t>, e-Okul, Veli Bilgilendirme Sistemi</w:t>
      </w:r>
      <w:r w:rsidR="007332AD">
        <w:rPr>
          <w:rFonts w:ascii="Book Antiqua" w:eastAsia="Calibri" w:hAnsi="Book Antiqua"/>
          <w:szCs w:val="22"/>
          <w:lang w:eastAsia="en-US"/>
        </w:rPr>
        <w:t>,Veri Toplama Modülü</w:t>
      </w:r>
      <w:r w:rsidRPr="003971CB">
        <w:rPr>
          <w:rFonts w:ascii="Book Antiqua" w:eastAsia="Calibri" w:hAnsi="Book Antiqua"/>
          <w:szCs w:val="22"/>
          <w:lang w:eastAsia="en-US"/>
        </w:rPr>
        <w:t>” ve benzeri başlıklarında çalışmalar yürütülmektedir. Bakanlığımızın Veri Toplama Sistemi aktif olarak kullanılmaktadır. Ayrıca “CİMER, MEBİM, e-Muhtar,” gibi servisler aracılığıyla birey ve kurumlara talep, görüş, öneri, şikâyet ve ihbar başlıklarıyla hızlı ve etkin bir biçimde hizmet sağlanmaktadır.</w:t>
      </w:r>
    </w:p>
    <w:p w:rsidR="00C25805" w:rsidRPr="00F36E50" w:rsidRDefault="003971CB" w:rsidP="00F36E50">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lastRenderedPageBreak/>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C25805" w:rsidRPr="00C25805" w:rsidRDefault="00976305" w:rsidP="00976305">
      <w:pPr>
        <w:pStyle w:val="ResimYazs"/>
        <w:rPr>
          <w:rFonts w:ascii="Book Antiqua" w:hAnsi="Book Antiqua"/>
          <w:b/>
          <w:bCs/>
          <w:i w:val="0"/>
          <w:color w:val="000000" w:themeColor="text1"/>
          <w:sz w:val="24"/>
          <w:szCs w:val="24"/>
        </w:rPr>
      </w:pPr>
      <w:bookmarkStart w:id="137" w:name="_Toc167701900"/>
      <w:r>
        <w:t xml:space="preserve">Tablo </w:t>
      </w:r>
      <w:r w:rsidR="003341C9">
        <w:fldChar w:fldCharType="begin"/>
      </w:r>
      <w:r w:rsidR="0058017B">
        <w:instrText xml:space="preserve"> SEQ Tablo \* ARABIC </w:instrText>
      </w:r>
      <w:r w:rsidR="003341C9">
        <w:fldChar w:fldCharType="separate"/>
      </w:r>
      <w:r w:rsidR="00744E80">
        <w:rPr>
          <w:noProof/>
        </w:rPr>
        <w:t>34</w:t>
      </w:r>
      <w:r w:rsidR="003341C9">
        <w:rPr>
          <w:noProof/>
        </w:rPr>
        <w:fldChar w:fldCharType="end"/>
      </w:r>
      <w:r>
        <w:t>.</w:t>
      </w:r>
      <w:r w:rsidR="00C25805" w:rsidRPr="00C25805">
        <w:rPr>
          <w:rFonts w:ascii="Book Antiqua" w:hAnsi="Book Antiqua"/>
          <w:i w:val="0"/>
          <w:color w:val="000000" w:themeColor="text1"/>
          <w:sz w:val="24"/>
          <w:szCs w:val="24"/>
        </w:rPr>
        <w:t>Teknolojik Kaynaklar</w:t>
      </w:r>
      <w:bookmarkEnd w:id="137"/>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
        <w:gridCol w:w="4541"/>
        <w:gridCol w:w="1194"/>
      </w:tblGrid>
      <w:tr w:rsidR="00C25805" w:rsidRPr="00C25805" w:rsidTr="00C25805">
        <w:trPr>
          <w:jc w:val="center"/>
        </w:trPr>
        <w:tc>
          <w:tcPr>
            <w:tcW w:w="846" w:type="dxa"/>
            <w:tcBorders>
              <w:top w:val="single" w:sz="4" w:space="0" w:color="auto"/>
              <w:bottom w:val="single" w:sz="4" w:space="0" w:color="auto"/>
            </w:tcBorders>
            <w:shd w:val="clear" w:color="auto" w:fill="A7EA52" w:themeFill="accent3"/>
            <w:vAlign w:val="center"/>
          </w:tcPr>
          <w:p w:rsidR="00C25805" w:rsidRPr="00C25805" w:rsidRDefault="00C25805" w:rsidP="00B86853">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A7EA52" w:themeFill="accent3"/>
            <w:vAlign w:val="center"/>
          </w:tcPr>
          <w:p w:rsidR="00C25805" w:rsidRPr="00C25805" w:rsidRDefault="00C25805" w:rsidP="00B86853">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A7EA52" w:themeFill="accent3"/>
            <w:vAlign w:val="center"/>
          </w:tcPr>
          <w:p w:rsidR="00C25805" w:rsidRPr="00C25805" w:rsidRDefault="00C25805" w:rsidP="00B86853">
            <w:pPr>
              <w:tabs>
                <w:tab w:val="left" w:pos="930"/>
              </w:tabs>
              <w:rPr>
                <w:rFonts w:ascii="Book Antiqua" w:hAnsi="Book Antiqua"/>
                <w:b/>
                <w:sz w:val="20"/>
                <w:szCs w:val="20"/>
              </w:rPr>
            </w:pPr>
            <w:r w:rsidRPr="00C25805">
              <w:rPr>
                <w:rFonts w:ascii="Book Antiqua" w:hAnsi="Book Antiqua"/>
                <w:b/>
                <w:sz w:val="20"/>
                <w:szCs w:val="20"/>
              </w:rPr>
              <w:t>MİKTARI</w:t>
            </w:r>
          </w:p>
        </w:tc>
      </w:tr>
      <w:tr w:rsidR="00C25805" w:rsidRPr="00C25805" w:rsidTr="00C25805">
        <w:trPr>
          <w:jc w:val="center"/>
        </w:trPr>
        <w:tc>
          <w:tcPr>
            <w:tcW w:w="846" w:type="dxa"/>
            <w:tcBorders>
              <w:top w:val="single" w:sz="4" w:space="0" w:color="auto"/>
            </w:tcBorders>
          </w:tcPr>
          <w:p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rsidR="00C25805" w:rsidRPr="00C25805" w:rsidRDefault="00C25805" w:rsidP="00F36E50">
            <w:pPr>
              <w:tabs>
                <w:tab w:val="left" w:pos="930"/>
              </w:tabs>
              <w:rPr>
                <w:rFonts w:ascii="Book Antiqua" w:hAnsi="Book Antiqua"/>
                <w:sz w:val="20"/>
                <w:szCs w:val="20"/>
              </w:rPr>
            </w:pPr>
            <w:r w:rsidRPr="00C25805">
              <w:rPr>
                <w:rFonts w:ascii="Book Antiqua" w:hAnsi="Book Antiqua"/>
                <w:sz w:val="20"/>
                <w:szCs w:val="20"/>
              </w:rPr>
              <w:t xml:space="preserve">Bilgisayar </w:t>
            </w:r>
          </w:p>
        </w:tc>
        <w:tc>
          <w:tcPr>
            <w:tcW w:w="1194" w:type="dxa"/>
            <w:tcBorders>
              <w:top w:val="single" w:sz="4" w:space="0" w:color="auto"/>
            </w:tcBorders>
          </w:tcPr>
          <w:p w:rsidR="00C25805" w:rsidRPr="00941515" w:rsidRDefault="00F36E50" w:rsidP="00B86853">
            <w:pPr>
              <w:tabs>
                <w:tab w:val="left" w:pos="930"/>
              </w:tabs>
              <w:rPr>
                <w:rFonts w:ascii="Book Antiqua" w:hAnsi="Book Antiqua"/>
                <w:sz w:val="20"/>
                <w:szCs w:val="20"/>
              </w:rPr>
            </w:pPr>
            <w:r w:rsidRPr="00941515">
              <w:rPr>
                <w:rFonts w:ascii="Book Antiqua" w:hAnsi="Book Antiqua"/>
                <w:sz w:val="20"/>
                <w:szCs w:val="20"/>
              </w:rPr>
              <w:t>14</w:t>
            </w:r>
          </w:p>
        </w:tc>
      </w:tr>
      <w:tr w:rsidR="00C25805" w:rsidRPr="00C25805" w:rsidTr="00C25805">
        <w:trPr>
          <w:jc w:val="center"/>
        </w:trPr>
        <w:tc>
          <w:tcPr>
            <w:tcW w:w="846" w:type="dxa"/>
          </w:tcPr>
          <w:p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rsidR="00C25805" w:rsidRPr="00941515" w:rsidRDefault="00C25805" w:rsidP="00F36E50">
            <w:pPr>
              <w:tabs>
                <w:tab w:val="left" w:pos="930"/>
              </w:tabs>
              <w:rPr>
                <w:rFonts w:ascii="Book Antiqua" w:hAnsi="Book Antiqua"/>
                <w:sz w:val="20"/>
                <w:szCs w:val="20"/>
              </w:rPr>
            </w:pPr>
            <w:r w:rsidRPr="00941515">
              <w:rPr>
                <w:rFonts w:ascii="Book Antiqua" w:hAnsi="Book Antiqua"/>
                <w:sz w:val="20"/>
                <w:szCs w:val="20"/>
              </w:rPr>
              <w:t xml:space="preserve">Bilgisayar </w:t>
            </w:r>
            <w:r w:rsidR="00F36E50" w:rsidRPr="00941515">
              <w:rPr>
                <w:rFonts w:ascii="Book Antiqua" w:hAnsi="Book Antiqua"/>
                <w:sz w:val="20"/>
                <w:szCs w:val="20"/>
              </w:rPr>
              <w:t>donanımları</w:t>
            </w:r>
          </w:p>
        </w:tc>
        <w:tc>
          <w:tcPr>
            <w:tcW w:w="1194" w:type="dxa"/>
          </w:tcPr>
          <w:p w:rsidR="00C25805" w:rsidRPr="00941515" w:rsidRDefault="00C25805" w:rsidP="00B86853">
            <w:pPr>
              <w:tabs>
                <w:tab w:val="left" w:pos="930"/>
              </w:tabs>
              <w:rPr>
                <w:rFonts w:ascii="Book Antiqua" w:hAnsi="Book Antiqua"/>
                <w:sz w:val="20"/>
                <w:szCs w:val="20"/>
              </w:rPr>
            </w:pPr>
            <w:r w:rsidRPr="00941515">
              <w:rPr>
                <w:rFonts w:ascii="Book Antiqua" w:hAnsi="Book Antiqua"/>
                <w:sz w:val="20"/>
                <w:szCs w:val="20"/>
              </w:rPr>
              <w:t>-</w:t>
            </w:r>
          </w:p>
        </w:tc>
      </w:tr>
      <w:tr w:rsidR="00C25805" w:rsidRPr="00C25805" w:rsidTr="00C25805">
        <w:trPr>
          <w:jc w:val="center"/>
        </w:trPr>
        <w:tc>
          <w:tcPr>
            <w:tcW w:w="846" w:type="dxa"/>
          </w:tcPr>
          <w:p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rsidR="00C25805" w:rsidRPr="00941515" w:rsidRDefault="00F36E50" w:rsidP="00B86853">
            <w:pPr>
              <w:tabs>
                <w:tab w:val="left" w:pos="930"/>
              </w:tabs>
              <w:rPr>
                <w:rFonts w:ascii="Book Antiqua" w:hAnsi="Book Antiqua"/>
                <w:sz w:val="20"/>
                <w:szCs w:val="20"/>
              </w:rPr>
            </w:pPr>
            <w:r w:rsidRPr="00941515">
              <w:rPr>
                <w:rFonts w:ascii="Book Antiqua" w:hAnsi="Book Antiqua"/>
                <w:sz w:val="20"/>
                <w:szCs w:val="20"/>
              </w:rPr>
              <w:t>Fotokobi Makinası</w:t>
            </w:r>
          </w:p>
        </w:tc>
        <w:tc>
          <w:tcPr>
            <w:tcW w:w="1194" w:type="dxa"/>
          </w:tcPr>
          <w:p w:rsidR="00C25805" w:rsidRPr="00941515" w:rsidRDefault="00F36E50" w:rsidP="00B86853">
            <w:pPr>
              <w:tabs>
                <w:tab w:val="left" w:pos="930"/>
              </w:tabs>
              <w:rPr>
                <w:rFonts w:ascii="Book Antiqua" w:hAnsi="Book Antiqua"/>
                <w:sz w:val="20"/>
                <w:szCs w:val="20"/>
              </w:rPr>
            </w:pPr>
            <w:r w:rsidRPr="00941515">
              <w:rPr>
                <w:rFonts w:ascii="Book Antiqua" w:hAnsi="Book Antiqua"/>
                <w:sz w:val="20"/>
                <w:szCs w:val="20"/>
              </w:rPr>
              <w:t>3</w:t>
            </w:r>
          </w:p>
        </w:tc>
      </w:tr>
      <w:tr w:rsidR="00C25805" w:rsidRPr="00C25805" w:rsidTr="00C25805">
        <w:trPr>
          <w:jc w:val="center"/>
        </w:trPr>
        <w:tc>
          <w:tcPr>
            <w:tcW w:w="846" w:type="dxa"/>
          </w:tcPr>
          <w:p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rsidR="00C25805" w:rsidRPr="00941515" w:rsidRDefault="00C25805" w:rsidP="00B86853">
            <w:pPr>
              <w:tabs>
                <w:tab w:val="left" w:pos="930"/>
              </w:tabs>
              <w:rPr>
                <w:rFonts w:ascii="Book Antiqua" w:hAnsi="Book Antiqua"/>
                <w:sz w:val="20"/>
                <w:szCs w:val="20"/>
              </w:rPr>
            </w:pPr>
            <w:r w:rsidRPr="00941515">
              <w:rPr>
                <w:rFonts w:ascii="Book Antiqua" w:hAnsi="Book Antiqua"/>
                <w:sz w:val="20"/>
                <w:szCs w:val="20"/>
              </w:rPr>
              <w:t>Ses, Görüntü ve Sunum Cihazları</w:t>
            </w:r>
          </w:p>
        </w:tc>
        <w:tc>
          <w:tcPr>
            <w:tcW w:w="1194" w:type="dxa"/>
          </w:tcPr>
          <w:p w:rsidR="00C25805" w:rsidRPr="00941515" w:rsidRDefault="00F36E50" w:rsidP="00B86853">
            <w:pPr>
              <w:tabs>
                <w:tab w:val="left" w:pos="930"/>
              </w:tabs>
              <w:rPr>
                <w:rFonts w:ascii="Book Antiqua" w:hAnsi="Book Antiqua"/>
                <w:sz w:val="20"/>
                <w:szCs w:val="20"/>
              </w:rPr>
            </w:pPr>
            <w:r w:rsidRPr="00941515">
              <w:rPr>
                <w:rFonts w:ascii="Book Antiqua" w:hAnsi="Book Antiqua"/>
                <w:sz w:val="20"/>
                <w:szCs w:val="20"/>
              </w:rPr>
              <w:t>2</w:t>
            </w:r>
          </w:p>
        </w:tc>
      </w:tr>
      <w:tr w:rsidR="00C25805" w:rsidRPr="00C25805" w:rsidTr="00C25805">
        <w:trPr>
          <w:jc w:val="center"/>
        </w:trPr>
        <w:tc>
          <w:tcPr>
            <w:tcW w:w="846" w:type="dxa"/>
          </w:tcPr>
          <w:p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rsidR="00C25805" w:rsidRPr="00941515" w:rsidRDefault="00C25805" w:rsidP="00B86853">
            <w:pPr>
              <w:tabs>
                <w:tab w:val="left" w:pos="930"/>
              </w:tabs>
              <w:rPr>
                <w:rFonts w:ascii="Book Antiqua" w:hAnsi="Book Antiqua"/>
                <w:sz w:val="20"/>
                <w:szCs w:val="20"/>
              </w:rPr>
            </w:pPr>
            <w:r w:rsidRPr="00941515">
              <w:rPr>
                <w:rFonts w:ascii="Book Antiqua" w:hAnsi="Book Antiqua"/>
                <w:sz w:val="20"/>
                <w:szCs w:val="20"/>
              </w:rPr>
              <w:t>Haberleşme Cihazları</w:t>
            </w:r>
          </w:p>
        </w:tc>
        <w:tc>
          <w:tcPr>
            <w:tcW w:w="1194" w:type="dxa"/>
          </w:tcPr>
          <w:p w:rsidR="00C25805" w:rsidRPr="00941515" w:rsidRDefault="00941515" w:rsidP="00B86853">
            <w:pPr>
              <w:tabs>
                <w:tab w:val="left" w:pos="930"/>
              </w:tabs>
              <w:rPr>
                <w:rFonts w:ascii="Book Antiqua" w:hAnsi="Book Antiqua"/>
                <w:sz w:val="20"/>
                <w:szCs w:val="20"/>
              </w:rPr>
            </w:pPr>
            <w:r>
              <w:rPr>
                <w:rFonts w:ascii="Book Antiqua" w:hAnsi="Book Antiqua"/>
                <w:sz w:val="20"/>
                <w:szCs w:val="20"/>
              </w:rPr>
              <w:t>3</w:t>
            </w:r>
          </w:p>
        </w:tc>
      </w:tr>
      <w:tr w:rsidR="00C25805" w:rsidRPr="00C25805" w:rsidTr="008D6061">
        <w:trPr>
          <w:jc w:val="center"/>
        </w:trPr>
        <w:tc>
          <w:tcPr>
            <w:tcW w:w="846" w:type="dxa"/>
          </w:tcPr>
          <w:p w:rsidR="00C25805" w:rsidRDefault="00C25805" w:rsidP="00B86853">
            <w:pPr>
              <w:tabs>
                <w:tab w:val="left" w:pos="930"/>
              </w:tabs>
              <w:rPr>
                <w:rFonts w:ascii="Book Antiqua" w:hAnsi="Book Antiqua"/>
                <w:sz w:val="20"/>
                <w:szCs w:val="20"/>
              </w:rPr>
            </w:pPr>
            <w:r w:rsidRPr="00C25805">
              <w:rPr>
                <w:rFonts w:ascii="Book Antiqua" w:hAnsi="Book Antiqua"/>
                <w:sz w:val="20"/>
                <w:szCs w:val="20"/>
              </w:rPr>
              <w:t>6</w:t>
            </w:r>
          </w:p>
          <w:p w:rsidR="00F36E50" w:rsidRPr="00C25805" w:rsidRDefault="00F36E50" w:rsidP="00B86853">
            <w:pPr>
              <w:tabs>
                <w:tab w:val="left" w:pos="930"/>
              </w:tabs>
              <w:rPr>
                <w:rFonts w:ascii="Book Antiqua" w:hAnsi="Book Antiqua"/>
                <w:sz w:val="20"/>
                <w:szCs w:val="20"/>
              </w:rPr>
            </w:pPr>
            <w:r>
              <w:rPr>
                <w:rFonts w:ascii="Book Antiqua" w:hAnsi="Book Antiqua"/>
                <w:sz w:val="20"/>
                <w:szCs w:val="20"/>
              </w:rPr>
              <w:t>7</w:t>
            </w:r>
          </w:p>
        </w:tc>
        <w:tc>
          <w:tcPr>
            <w:tcW w:w="4541" w:type="dxa"/>
          </w:tcPr>
          <w:p w:rsidR="00C25805" w:rsidRPr="00941515" w:rsidRDefault="00C25805" w:rsidP="00B86853">
            <w:pPr>
              <w:tabs>
                <w:tab w:val="left" w:pos="930"/>
              </w:tabs>
              <w:rPr>
                <w:rFonts w:ascii="Book Antiqua" w:hAnsi="Book Antiqua"/>
                <w:sz w:val="20"/>
                <w:szCs w:val="20"/>
              </w:rPr>
            </w:pPr>
            <w:r w:rsidRPr="00941515">
              <w:rPr>
                <w:rFonts w:ascii="Book Antiqua" w:hAnsi="Book Antiqua"/>
                <w:sz w:val="20"/>
                <w:szCs w:val="20"/>
              </w:rPr>
              <w:t>Aydınlatma C</w:t>
            </w:r>
            <w:r w:rsidR="00F36E50" w:rsidRPr="00941515">
              <w:rPr>
                <w:rFonts w:ascii="Book Antiqua" w:hAnsi="Book Antiqua"/>
                <w:sz w:val="20"/>
                <w:szCs w:val="20"/>
              </w:rPr>
              <w:t>i</w:t>
            </w:r>
            <w:r w:rsidRPr="00941515">
              <w:rPr>
                <w:rFonts w:ascii="Book Antiqua" w:hAnsi="Book Antiqua"/>
                <w:sz w:val="20"/>
                <w:szCs w:val="20"/>
              </w:rPr>
              <w:t>hazları</w:t>
            </w:r>
          </w:p>
          <w:p w:rsidR="00F36E50" w:rsidRPr="00941515" w:rsidRDefault="00F36E50" w:rsidP="00B86853">
            <w:pPr>
              <w:tabs>
                <w:tab w:val="left" w:pos="930"/>
              </w:tabs>
              <w:rPr>
                <w:rFonts w:ascii="Book Antiqua" w:hAnsi="Book Antiqua"/>
                <w:sz w:val="20"/>
                <w:szCs w:val="20"/>
              </w:rPr>
            </w:pPr>
            <w:r w:rsidRPr="00941515">
              <w:rPr>
                <w:rFonts w:ascii="Book Antiqua" w:hAnsi="Book Antiqua"/>
                <w:sz w:val="20"/>
                <w:szCs w:val="20"/>
              </w:rPr>
              <w:t xml:space="preserve">Yazıcılar </w:t>
            </w:r>
          </w:p>
        </w:tc>
        <w:tc>
          <w:tcPr>
            <w:tcW w:w="1194" w:type="dxa"/>
          </w:tcPr>
          <w:p w:rsidR="00C25805" w:rsidRPr="00941515" w:rsidRDefault="00F36E50" w:rsidP="00B86853">
            <w:pPr>
              <w:tabs>
                <w:tab w:val="left" w:pos="930"/>
              </w:tabs>
              <w:rPr>
                <w:rFonts w:ascii="Book Antiqua" w:hAnsi="Book Antiqua"/>
                <w:sz w:val="20"/>
                <w:szCs w:val="20"/>
              </w:rPr>
            </w:pPr>
            <w:r w:rsidRPr="00941515">
              <w:rPr>
                <w:rFonts w:ascii="Book Antiqua" w:hAnsi="Book Antiqua"/>
                <w:sz w:val="20"/>
                <w:szCs w:val="20"/>
              </w:rPr>
              <w:t>0</w:t>
            </w:r>
          </w:p>
          <w:p w:rsidR="00F36E50" w:rsidRPr="00941515" w:rsidRDefault="00F36E50" w:rsidP="00B86853">
            <w:pPr>
              <w:tabs>
                <w:tab w:val="left" w:pos="930"/>
              </w:tabs>
              <w:rPr>
                <w:rFonts w:ascii="Book Antiqua" w:hAnsi="Book Antiqua"/>
                <w:sz w:val="20"/>
                <w:szCs w:val="20"/>
              </w:rPr>
            </w:pPr>
            <w:r w:rsidRPr="00941515">
              <w:rPr>
                <w:rFonts w:ascii="Book Antiqua" w:hAnsi="Book Antiqua"/>
                <w:sz w:val="20"/>
                <w:szCs w:val="20"/>
              </w:rPr>
              <w:t>4</w:t>
            </w:r>
          </w:p>
          <w:p w:rsidR="00F36E50" w:rsidRPr="00941515" w:rsidRDefault="00F36E50" w:rsidP="00B86853">
            <w:pPr>
              <w:tabs>
                <w:tab w:val="left" w:pos="930"/>
              </w:tabs>
              <w:rPr>
                <w:rFonts w:ascii="Book Antiqua" w:hAnsi="Book Antiqua"/>
                <w:sz w:val="20"/>
                <w:szCs w:val="20"/>
              </w:rPr>
            </w:pPr>
          </w:p>
        </w:tc>
      </w:tr>
      <w:tr w:rsidR="008D6061" w:rsidRPr="00C25805" w:rsidTr="00C25805">
        <w:trPr>
          <w:jc w:val="center"/>
        </w:trPr>
        <w:tc>
          <w:tcPr>
            <w:tcW w:w="846" w:type="dxa"/>
            <w:tcBorders>
              <w:bottom w:val="single" w:sz="4" w:space="0" w:color="auto"/>
            </w:tcBorders>
          </w:tcPr>
          <w:p w:rsidR="008D6061" w:rsidRPr="00C25805" w:rsidRDefault="008D6061" w:rsidP="00B86853">
            <w:pPr>
              <w:tabs>
                <w:tab w:val="left" w:pos="930"/>
              </w:tabs>
              <w:rPr>
                <w:rFonts w:ascii="Book Antiqua" w:hAnsi="Book Antiqua"/>
                <w:sz w:val="20"/>
                <w:szCs w:val="20"/>
              </w:rPr>
            </w:pPr>
          </w:p>
        </w:tc>
        <w:tc>
          <w:tcPr>
            <w:tcW w:w="4541" w:type="dxa"/>
            <w:tcBorders>
              <w:bottom w:val="single" w:sz="4" w:space="0" w:color="auto"/>
            </w:tcBorders>
          </w:tcPr>
          <w:p w:rsidR="008D6061" w:rsidRPr="00C25805" w:rsidRDefault="008D6061" w:rsidP="00B86853">
            <w:pPr>
              <w:tabs>
                <w:tab w:val="left" w:pos="930"/>
              </w:tabs>
              <w:rPr>
                <w:rFonts w:ascii="Book Antiqua" w:hAnsi="Book Antiqua"/>
                <w:sz w:val="20"/>
                <w:szCs w:val="20"/>
              </w:rPr>
            </w:pPr>
          </w:p>
        </w:tc>
        <w:tc>
          <w:tcPr>
            <w:tcW w:w="1194" w:type="dxa"/>
            <w:tcBorders>
              <w:bottom w:val="single" w:sz="4" w:space="0" w:color="auto"/>
            </w:tcBorders>
          </w:tcPr>
          <w:p w:rsidR="008D6061" w:rsidRPr="00C25805" w:rsidRDefault="008D6061" w:rsidP="00B86853">
            <w:pPr>
              <w:tabs>
                <w:tab w:val="left" w:pos="930"/>
              </w:tabs>
              <w:rPr>
                <w:rFonts w:ascii="Book Antiqua" w:hAnsi="Book Antiqua"/>
                <w:sz w:val="20"/>
                <w:szCs w:val="20"/>
              </w:rPr>
            </w:pPr>
          </w:p>
        </w:tc>
      </w:tr>
    </w:tbl>
    <w:p w:rsidR="001F64F4" w:rsidRPr="001F64F4" w:rsidRDefault="00042663" w:rsidP="001F64F4">
      <w:pPr>
        <w:pStyle w:val="Balk4"/>
        <w:tabs>
          <w:tab w:val="left" w:pos="8490"/>
        </w:tabs>
        <w:spacing w:after="0"/>
        <w:rPr>
          <w:snapToGrid w:val="0"/>
          <w:sz w:val="28"/>
          <w:szCs w:val="28"/>
          <w:lang w:eastAsia="tr-TR"/>
        </w:rPr>
      </w:pPr>
      <w:bookmarkStart w:id="138" w:name="_Toc531853199"/>
      <w:bookmarkStart w:id="139" w:name="_Toc532154571"/>
      <w:r w:rsidRPr="00042663">
        <w:rPr>
          <w:snapToGrid w:val="0"/>
          <w:sz w:val="28"/>
          <w:szCs w:val="28"/>
          <w:lang w:eastAsia="tr-TR"/>
        </w:rPr>
        <w:t>Fiziki Kaynak Analizi</w:t>
      </w:r>
      <w:r w:rsidR="001F64F4">
        <w:rPr>
          <w:snapToGrid w:val="0"/>
          <w:sz w:val="28"/>
          <w:szCs w:val="28"/>
          <w:lang w:eastAsia="tr-TR"/>
        </w:rPr>
        <w:tab/>
      </w:r>
    </w:p>
    <w:p w:rsidR="001B1C6C" w:rsidRPr="001B1C6C" w:rsidRDefault="00F36E50" w:rsidP="001B1C6C">
      <w:pPr>
        <w:pStyle w:val="ListeParagraf"/>
        <w:ind w:left="0" w:firstLine="708"/>
        <w:rPr>
          <w:rFonts w:ascii="Times New Roman" w:hAnsi="Times New Roman"/>
          <w:sz w:val="24"/>
          <w:szCs w:val="24"/>
        </w:rPr>
      </w:pPr>
      <w:r>
        <w:rPr>
          <w:rFonts w:ascii="Times New Roman" w:hAnsi="Times New Roman"/>
          <w:sz w:val="24"/>
          <w:szCs w:val="24"/>
        </w:rPr>
        <w:t>Şehit İsmail Uygun Anaokulu</w:t>
      </w:r>
      <w:r w:rsidR="001B1C6C">
        <w:rPr>
          <w:rFonts w:ascii="Times New Roman" w:hAnsi="Times New Roman"/>
          <w:sz w:val="24"/>
          <w:szCs w:val="24"/>
        </w:rPr>
        <w:t xml:space="preserve"> binası olarak </w:t>
      </w:r>
      <w:r w:rsidRPr="00BF6361">
        <w:rPr>
          <w:rFonts w:ascii="Times New Roman" w:hAnsi="Times New Roman"/>
          <w:sz w:val="24"/>
          <w:szCs w:val="24"/>
        </w:rPr>
        <w:t>ldem Cumhuriyet M</w:t>
      </w:r>
      <w:r w:rsidR="001B1C6C" w:rsidRPr="00BF6361">
        <w:rPr>
          <w:rFonts w:ascii="Times New Roman" w:hAnsi="Times New Roman"/>
          <w:sz w:val="24"/>
          <w:szCs w:val="24"/>
        </w:rPr>
        <w:t>ah.</w:t>
      </w:r>
      <w:r w:rsidRPr="00BF6361">
        <w:rPr>
          <w:rFonts w:ascii="Times New Roman" w:hAnsi="Times New Roman"/>
          <w:sz w:val="24"/>
          <w:szCs w:val="24"/>
        </w:rPr>
        <w:t xml:space="preserve">Şehit J.Onb.Hakan Türk cad. no.74 </w:t>
      </w:r>
      <w:r w:rsidR="001B1C6C" w:rsidRPr="00BF6361">
        <w:rPr>
          <w:rFonts w:ascii="Times New Roman" w:hAnsi="Times New Roman"/>
          <w:sz w:val="24"/>
          <w:szCs w:val="24"/>
        </w:rPr>
        <w:t xml:space="preserve">Melikgazi/ KAYSERİ adresinde hizmet </w:t>
      </w:r>
      <w:r w:rsidR="00941515">
        <w:rPr>
          <w:rFonts w:ascii="Times New Roman" w:hAnsi="Times New Roman"/>
          <w:sz w:val="24"/>
          <w:szCs w:val="24"/>
        </w:rPr>
        <w:t>vermektedir.</w:t>
      </w:r>
    </w:p>
    <w:p w:rsidR="00042663" w:rsidRPr="00042663" w:rsidRDefault="00976305" w:rsidP="00976305">
      <w:pPr>
        <w:pStyle w:val="ResimYazs"/>
        <w:rPr>
          <w:rFonts w:ascii="Book Antiqua" w:hAnsi="Book Antiqua"/>
          <w:b/>
          <w:i w:val="0"/>
          <w:color w:val="000000" w:themeColor="text1"/>
          <w:sz w:val="24"/>
          <w:szCs w:val="24"/>
        </w:rPr>
      </w:pPr>
      <w:bookmarkStart w:id="140" w:name="_Toc167701901"/>
      <w:r>
        <w:t xml:space="preserve">Tablo </w:t>
      </w:r>
      <w:r w:rsidR="003341C9">
        <w:fldChar w:fldCharType="begin"/>
      </w:r>
      <w:r w:rsidR="0058017B">
        <w:instrText xml:space="preserve"> SEQ Tablo \* ARABIC </w:instrText>
      </w:r>
      <w:r w:rsidR="003341C9">
        <w:fldChar w:fldCharType="separate"/>
      </w:r>
      <w:r w:rsidR="00744E80">
        <w:rPr>
          <w:noProof/>
        </w:rPr>
        <w:t>35</w:t>
      </w:r>
      <w:r w:rsidR="003341C9">
        <w:rPr>
          <w:noProof/>
        </w:rPr>
        <w:fldChar w:fldCharType="end"/>
      </w:r>
      <w:r>
        <w:t>.</w:t>
      </w:r>
      <w:r w:rsidR="00042663" w:rsidRPr="00042663">
        <w:rPr>
          <w:rFonts w:ascii="Book Antiqua" w:hAnsi="Book Antiqua"/>
          <w:i w:val="0"/>
          <w:color w:val="000000" w:themeColor="text1"/>
          <w:sz w:val="24"/>
          <w:szCs w:val="24"/>
        </w:rPr>
        <w:t xml:space="preserve">Müdürlüğümüzün </w:t>
      </w:r>
      <w:r w:rsidR="008240F5" w:rsidRPr="00042663">
        <w:rPr>
          <w:rFonts w:ascii="Book Antiqua" w:hAnsi="Book Antiqua"/>
          <w:i w:val="0"/>
          <w:color w:val="000000" w:themeColor="text1"/>
          <w:sz w:val="24"/>
          <w:szCs w:val="24"/>
        </w:rPr>
        <w:t>Fiziki Kaynakları Arasında Yer Alan Bina Sayısı</w:t>
      </w:r>
      <w:bookmarkEnd w:id="140"/>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786"/>
        <w:gridCol w:w="3666"/>
        <w:gridCol w:w="2271"/>
        <w:gridCol w:w="2017"/>
      </w:tblGrid>
      <w:tr w:rsidR="00042663" w:rsidRPr="00042663" w:rsidTr="00042663">
        <w:trPr>
          <w:cnfStyle w:val="100000000000"/>
          <w:trHeight w:val="553"/>
          <w:jc w:val="center"/>
        </w:trPr>
        <w:tc>
          <w:tcPr>
            <w:cnfStyle w:val="00100000000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42663">
            <w:pPr>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Sıra</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42663">
            <w:pPr>
              <w:jc w:val="center"/>
              <w:cnfStyle w:val="1000000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42663">
            <w:pPr>
              <w:jc w:val="center"/>
              <w:cnfStyle w:val="1000000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Bina Sayısı</w:t>
            </w:r>
          </w:p>
          <w:p w:rsidR="00042663" w:rsidRPr="00042663" w:rsidRDefault="00042663" w:rsidP="00042663">
            <w:pPr>
              <w:jc w:val="center"/>
              <w:cnfStyle w:val="1000000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(TahsisliBinalarDâhil)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42663">
            <w:pPr>
              <w:jc w:val="center"/>
              <w:cnfStyle w:val="1000000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KapasiteDurumu (Yeterli/Yetersiz)</w:t>
            </w:r>
          </w:p>
        </w:tc>
      </w:tr>
      <w:tr w:rsidR="00042663" w:rsidRPr="00042663" w:rsidTr="00042663">
        <w:trPr>
          <w:cnfStyle w:val="000000100000"/>
          <w:trHeight w:val="100"/>
          <w:jc w:val="center"/>
        </w:trPr>
        <w:tc>
          <w:tcPr>
            <w:cnfStyle w:val="001000000000"/>
            <w:tcW w:w="799" w:type="dxa"/>
            <w:tcBorders>
              <w:top w:val="single" w:sz="4" w:space="0" w:color="000000" w:themeColor="text1"/>
            </w:tcBorders>
            <w:shd w:val="clear" w:color="auto" w:fill="FFFFFF" w:themeFill="background1"/>
            <w:vAlign w:val="center"/>
            <w:hideMark/>
          </w:tcPr>
          <w:p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042663" w:rsidRPr="00042663" w:rsidRDefault="00042663" w:rsidP="00042663">
            <w:pPr>
              <w:cnfStyle w:val="0000001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HizmetBinasıEkHizmetBinası</w:t>
            </w:r>
          </w:p>
        </w:tc>
        <w:tc>
          <w:tcPr>
            <w:tcW w:w="2195" w:type="dxa"/>
            <w:tcBorders>
              <w:top w:val="single" w:sz="4" w:space="0" w:color="000000" w:themeColor="text1"/>
            </w:tcBorders>
            <w:shd w:val="clear" w:color="auto" w:fill="FFFFFF" w:themeFill="background1"/>
            <w:vAlign w:val="center"/>
            <w:hideMark/>
          </w:tcPr>
          <w:p w:rsidR="00042663" w:rsidRPr="00042663" w:rsidRDefault="00042663" w:rsidP="00042663">
            <w:pPr>
              <w:jc w:val="center"/>
              <w:cnfStyle w:val="0000001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042663" w:rsidRPr="00042663" w:rsidRDefault="00042663" w:rsidP="00042663">
            <w:pPr>
              <w:jc w:val="center"/>
              <w:cnfStyle w:val="0000001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Yeter</w:t>
            </w:r>
            <w:r w:rsidR="00BF6361">
              <w:rPr>
                <w:rFonts w:ascii="Book Antiqua" w:eastAsiaTheme="minorEastAsia" w:hAnsi="Book Antiqua"/>
                <w:color w:val="000000" w:themeColor="text1"/>
                <w:sz w:val="20"/>
              </w:rPr>
              <w:t>siz</w:t>
            </w:r>
          </w:p>
        </w:tc>
      </w:tr>
      <w:tr w:rsidR="00042663" w:rsidRPr="00042663" w:rsidTr="00042663">
        <w:trPr>
          <w:trHeight w:val="215"/>
          <w:jc w:val="center"/>
        </w:trPr>
        <w:tc>
          <w:tcPr>
            <w:cnfStyle w:val="001000000000"/>
            <w:tcW w:w="799" w:type="dxa"/>
            <w:shd w:val="clear" w:color="auto" w:fill="FFFFFF" w:themeFill="background1"/>
            <w:vAlign w:val="center"/>
            <w:hideMark/>
          </w:tcPr>
          <w:p w:rsidR="00042663" w:rsidRPr="00042663" w:rsidRDefault="00BF6361"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rsidR="00042663" w:rsidRPr="00042663" w:rsidRDefault="00042663" w:rsidP="00042663">
            <w:pPr>
              <w:cnfStyle w:val="0000000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İhataDuvarı</w:t>
            </w:r>
          </w:p>
        </w:tc>
        <w:tc>
          <w:tcPr>
            <w:tcW w:w="2195" w:type="dxa"/>
            <w:shd w:val="clear" w:color="auto" w:fill="FFFFFF" w:themeFill="background1"/>
            <w:vAlign w:val="center"/>
            <w:hideMark/>
          </w:tcPr>
          <w:p w:rsidR="00042663" w:rsidRPr="00042663" w:rsidRDefault="00BF6361" w:rsidP="00042663">
            <w:pPr>
              <w:jc w:val="center"/>
              <w:cnfStyle w:val="000000000000"/>
              <w:rPr>
                <w:rFonts w:ascii="Book Antiqua" w:eastAsiaTheme="minorEastAsia" w:hAnsi="Book Antiqua"/>
                <w:color w:val="000000" w:themeColor="text1"/>
                <w:sz w:val="20"/>
              </w:rPr>
            </w:pPr>
            <w:r>
              <w:rPr>
                <w:rFonts w:ascii="Book Antiqua" w:eastAsiaTheme="minorEastAsia" w:hAnsi="Book Antiqua"/>
                <w:color w:val="000000" w:themeColor="text1"/>
                <w:sz w:val="20"/>
              </w:rPr>
              <w:t>4</w:t>
            </w:r>
          </w:p>
        </w:tc>
        <w:tc>
          <w:tcPr>
            <w:tcW w:w="2030" w:type="dxa"/>
            <w:shd w:val="clear" w:color="auto" w:fill="FFFFFF" w:themeFill="background1"/>
            <w:vAlign w:val="center"/>
            <w:hideMark/>
          </w:tcPr>
          <w:p w:rsidR="00042663" w:rsidRPr="00042663" w:rsidRDefault="00042663" w:rsidP="00042663">
            <w:pPr>
              <w:jc w:val="center"/>
              <w:cnfStyle w:val="000000000000"/>
              <w:rPr>
                <w:rFonts w:ascii="Book Antiqua" w:hAnsi="Book Antiqua"/>
                <w:color w:val="000000" w:themeColor="text1"/>
                <w:sz w:val="20"/>
              </w:rPr>
            </w:pPr>
            <w:r w:rsidRPr="00042663">
              <w:rPr>
                <w:rFonts w:ascii="Book Antiqua" w:hAnsi="Book Antiqua"/>
                <w:color w:val="000000" w:themeColor="text1"/>
                <w:sz w:val="20"/>
              </w:rPr>
              <w:t>Yeterli</w:t>
            </w:r>
          </w:p>
        </w:tc>
      </w:tr>
      <w:tr w:rsidR="00042663" w:rsidRPr="00042663" w:rsidTr="00042663">
        <w:trPr>
          <w:cnfStyle w:val="000000100000"/>
          <w:trHeight w:val="215"/>
          <w:jc w:val="center"/>
        </w:trPr>
        <w:tc>
          <w:tcPr>
            <w:cnfStyle w:val="001000000000"/>
            <w:tcW w:w="799" w:type="dxa"/>
            <w:shd w:val="clear" w:color="auto" w:fill="FFFFFF" w:themeFill="background1"/>
            <w:vAlign w:val="center"/>
            <w:hideMark/>
          </w:tcPr>
          <w:p w:rsidR="00042663" w:rsidRPr="00042663" w:rsidRDefault="00BF6361"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rsidR="00042663" w:rsidRPr="00042663" w:rsidRDefault="00042663" w:rsidP="00042663">
            <w:pPr>
              <w:cnfStyle w:val="0000001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GüvenlikKamerasıSistemi</w:t>
            </w:r>
          </w:p>
        </w:tc>
        <w:tc>
          <w:tcPr>
            <w:tcW w:w="2195" w:type="dxa"/>
            <w:shd w:val="clear" w:color="auto" w:fill="FFFFFF" w:themeFill="background1"/>
            <w:vAlign w:val="center"/>
            <w:hideMark/>
          </w:tcPr>
          <w:p w:rsidR="00042663" w:rsidRPr="00042663" w:rsidRDefault="00042663" w:rsidP="00042663">
            <w:pPr>
              <w:jc w:val="center"/>
              <w:cnfStyle w:val="0000001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042663" w:rsidRPr="00042663" w:rsidRDefault="00042663" w:rsidP="00042663">
            <w:pPr>
              <w:jc w:val="center"/>
              <w:cnfStyle w:val="000000100000"/>
              <w:rPr>
                <w:rFonts w:ascii="Book Antiqua" w:hAnsi="Book Antiqua"/>
                <w:color w:val="000000" w:themeColor="text1"/>
                <w:sz w:val="20"/>
              </w:rPr>
            </w:pPr>
            <w:r w:rsidRPr="00042663">
              <w:rPr>
                <w:rFonts w:ascii="Book Antiqua" w:hAnsi="Book Antiqua"/>
                <w:color w:val="000000" w:themeColor="text1"/>
                <w:sz w:val="20"/>
              </w:rPr>
              <w:t>Yeterli</w:t>
            </w:r>
          </w:p>
        </w:tc>
      </w:tr>
      <w:tr w:rsidR="00042663" w:rsidRPr="00042663" w:rsidTr="00042663">
        <w:trPr>
          <w:trHeight w:val="215"/>
          <w:jc w:val="center"/>
        </w:trPr>
        <w:tc>
          <w:tcPr>
            <w:cnfStyle w:val="001000000000"/>
            <w:tcW w:w="799" w:type="dxa"/>
            <w:shd w:val="clear" w:color="auto" w:fill="FFFFFF" w:themeFill="background1"/>
            <w:vAlign w:val="center"/>
            <w:hideMark/>
          </w:tcPr>
          <w:p w:rsidR="00BF6361" w:rsidRPr="00042663" w:rsidRDefault="00BF6361" w:rsidP="00BF6361">
            <w:pP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 xml:space="preserve">     4</w:t>
            </w:r>
          </w:p>
        </w:tc>
        <w:tc>
          <w:tcPr>
            <w:tcW w:w="3716" w:type="dxa"/>
            <w:shd w:val="clear" w:color="auto" w:fill="FFFFFF" w:themeFill="background1"/>
            <w:vAlign w:val="center"/>
            <w:hideMark/>
          </w:tcPr>
          <w:p w:rsidR="00BF6361" w:rsidRPr="00042663" w:rsidRDefault="00042663" w:rsidP="00042663">
            <w:pPr>
              <w:cnfStyle w:val="00000000000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Yemekhane</w:t>
            </w:r>
          </w:p>
        </w:tc>
        <w:tc>
          <w:tcPr>
            <w:tcW w:w="2195" w:type="dxa"/>
            <w:shd w:val="clear" w:color="auto" w:fill="FFFFFF" w:themeFill="background1"/>
            <w:vAlign w:val="center"/>
            <w:hideMark/>
          </w:tcPr>
          <w:p w:rsidR="00042663" w:rsidRPr="00042663" w:rsidRDefault="00F36E50" w:rsidP="00042663">
            <w:pPr>
              <w:jc w:val="center"/>
              <w:cnfStyle w:val="00000000000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hideMark/>
          </w:tcPr>
          <w:p w:rsidR="00BF6361" w:rsidRPr="00042663" w:rsidRDefault="00042663" w:rsidP="00BF6361">
            <w:pPr>
              <w:jc w:val="center"/>
              <w:cnfStyle w:val="000000000000"/>
              <w:rPr>
                <w:rFonts w:ascii="Book Antiqua" w:hAnsi="Book Antiqua"/>
                <w:color w:val="000000" w:themeColor="text1"/>
                <w:sz w:val="20"/>
              </w:rPr>
            </w:pPr>
            <w:r w:rsidRPr="00042663">
              <w:rPr>
                <w:rFonts w:ascii="Book Antiqua" w:hAnsi="Book Antiqua"/>
                <w:color w:val="000000" w:themeColor="text1"/>
                <w:sz w:val="20"/>
              </w:rPr>
              <w:t>Yeterli</w:t>
            </w:r>
          </w:p>
        </w:tc>
      </w:tr>
    </w:tbl>
    <w:p w:rsidR="00BC7156" w:rsidRDefault="00BC7156" w:rsidP="00BC7156"/>
    <w:p w:rsidR="00C25805" w:rsidRPr="00C25805" w:rsidRDefault="00C05809" w:rsidP="00C25805">
      <w:pPr>
        <w:pStyle w:val="Balk4"/>
        <w:rPr>
          <w:sz w:val="28"/>
          <w:szCs w:val="28"/>
        </w:rPr>
      </w:pPr>
      <w:r w:rsidRPr="008921DD">
        <w:rPr>
          <w:sz w:val="28"/>
          <w:szCs w:val="28"/>
        </w:rPr>
        <w:t>Mali Kaynaklar</w:t>
      </w:r>
      <w:bookmarkEnd w:id="138"/>
      <w:bookmarkEnd w:id="139"/>
    </w:p>
    <w:p w:rsidR="002F5A02" w:rsidRDefault="002F5A02" w:rsidP="00066B5C">
      <w:pPr>
        <w:ind w:firstLine="709"/>
        <w:rPr>
          <w:rFonts w:ascii="Book Antiqua" w:hAnsi="Book Antiqua"/>
        </w:rPr>
      </w:pPr>
      <w:r w:rsidRPr="000C063A">
        <w:rPr>
          <w:rFonts w:ascii="Book Antiqua" w:hAnsi="Book Antiqua"/>
        </w:rPr>
        <w:t>Planlama sürecinin önemli unsurlarından biri de maliyetlendirmedir.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800657" w:rsidRDefault="00C17606" w:rsidP="00BC7156">
      <w:pPr>
        <w:ind w:firstLine="709"/>
        <w:rPr>
          <w:rFonts w:ascii="Book Antiqua" w:hAnsi="Book Antiqua"/>
        </w:rPr>
      </w:pPr>
      <w:r w:rsidRPr="00FD4F54">
        <w:rPr>
          <w:rFonts w:ascii="Book Antiqua" w:hAnsi="Book Antiqua"/>
        </w:rPr>
        <w:t>Eğitim ve öğretimin başlıca finans kaynaklarını merkezî yönetim bütçesinden ayrılan kaynaklar, ulusal ve uluslararası kur</w:t>
      </w:r>
      <w:r w:rsidR="00BF6361">
        <w:rPr>
          <w:rFonts w:ascii="Book Antiqua" w:hAnsi="Book Antiqua"/>
        </w:rPr>
        <w:t>um kuruluşlardan sağlanan hibe,</w:t>
      </w:r>
      <w:r w:rsidRPr="00FD4F54">
        <w:rPr>
          <w:rFonts w:ascii="Book Antiqua" w:hAnsi="Book Antiqua"/>
        </w:rPr>
        <w:t>gerçek ve tüzel kişilerin bağışları ve okul-aile birlikleri gelirleri oluşturmaktadır.</w:t>
      </w:r>
    </w:p>
    <w:p w:rsidR="00772120" w:rsidRDefault="00772120" w:rsidP="00BC7156">
      <w:pPr>
        <w:ind w:firstLine="709"/>
        <w:rPr>
          <w:rFonts w:ascii="Book Antiqua" w:hAnsi="Book Antiqua"/>
        </w:rPr>
      </w:pPr>
    </w:p>
    <w:p w:rsidR="008240F5" w:rsidRPr="003E3A69" w:rsidRDefault="00976305" w:rsidP="00976305">
      <w:pPr>
        <w:pStyle w:val="ResimYazs"/>
        <w:rPr>
          <w:i w:val="0"/>
          <w:color w:val="000000" w:themeColor="text1"/>
          <w:sz w:val="24"/>
          <w:szCs w:val="24"/>
        </w:rPr>
      </w:pPr>
      <w:bookmarkStart w:id="141" w:name="_Toc167701902"/>
      <w:r>
        <w:t xml:space="preserve">Tablo </w:t>
      </w:r>
      <w:r w:rsidR="003341C9">
        <w:fldChar w:fldCharType="begin"/>
      </w:r>
      <w:r w:rsidR="0058017B">
        <w:instrText xml:space="preserve"> SEQ Tablo \* ARABIC </w:instrText>
      </w:r>
      <w:r w:rsidR="003341C9">
        <w:fldChar w:fldCharType="separate"/>
      </w:r>
      <w:r w:rsidR="00744E80">
        <w:rPr>
          <w:noProof/>
        </w:rPr>
        <w:t>36</w:t>
      </w:r>
      <w:r w:rsidR="003341C9">
        <w:rPr>
          <w:noProof/>
        </w:rPr>
        <w:fldChar w:fldCharType="end"/>
      </w:r>
      <w:r>
        <w:t>.</w:t>
      </w:r>
      <w:r w:rsidR="00941515">
        <w:rPr>
          <w:i w:val="0"/>
          <w:color w:val="000000" w:themeColor="text1"/>
          <w:sz w:val="24"/>
          <w:szCs w:val="24"/>
        </w:rPr>
        <w:t>Şehit İsmail Uygun Anaokulu Bütçesi(Ekonomik Sınıflandırma)</w:t>
      </w:r>
      <w:bookmarkEnd w:id="141"/>
    </w:p>
    <w:tbl>
      <w:tblPr>
        <w:tblW w:w="0" w:type="auto"/>
        <w:jc w:val="center"/>
        <w:tblLayout w:type="fixed"/>
        <w:tblCellMar>
          <w:left w:w="70" w:type="dxa"/>
          <w:right w:w="70" w:type="dxa"/>
        </w:tblCellMar>
        <w:tblLook w:val="04A0"/>
      </w:tblPr>
      <w:tblGrid>
        <w:gridCol w:w="1522"/>
        <w:gridCol w:w="746"/>
        <w:gridCol w:w="1276"/>
        <w:gridCol w:w="1275"/>
        <w:gridCol w:w="1276"/>
        <w:gridCol w:w="1276"/>
        <w:gridCol w:w="1276"/>
      </w:tblGrid>
      <w:tr w:rsidR="00772120" w:rsidRPr="003E3A69" w:rsidTr="00E41C34">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772120" w:rsidRPr="003E3A69" w:rsidRDefault="00772120" w:rsidP="00E41C34">
            <w:pPr>
              <w:spacing w:after="0" w:line="240" w:lineRule="auto"/>
              <w:jc w:val="center"/>
              <w:rPr>
                <w:rFonts w:ascii="Book Antiqua" w:hAnsi="Book Antiqua"/>
                <w:color w:val="000000"/>
                <w:sz w:val="16"/>
                <w:szCs w:val="16"/>
              </w:rPr>
            </w:pPr>
            <w:r w:rsidRPr="003E3A69">
              <w:rPr>
                <w:rFonts w:ascii="Book Antiqua" w:hAnsi="Book Antiqua"/>
                <w:b/>
                <w:bCs/>
                <w:color w:val="000000"/>
                <w:sz w:val="16"/>
                <w:szCs w:val="16"/>
              </w:rPr>
              <w:t>HARCAMA KALEMİ</w:t>
            </w:r>
            <w:r w:rsidRPr="003E3A69">
              <w:rPr>
                <w:rFonts w:ascii="Book Antiqua" w:hAnsi="Book Antiqua"/>
                <w:color w:val="000000"/>
                <w:sz w:val="16"/>
                <w:szCs w:val="16"/>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rsidR="00772120" w:rsidRPr="003E3A69" w:rsidRDefault="00772120" w:rsidP="00E41C34">
            <w:pPr>
              <w:spacing w:after="0" w:line="240" w:lineRule="auto"/>
              <w:jc w:val="left"/>
              <w:rPr>
                <w:rFonts w:ascii="Book Antiqua" w:hAnsi="Book Antiqua"/>
                <w:b/>
                <w:color w:val="000000"/>
                <w:sz w:val="16"/>
                <w:szCs w:val="16"/>
              </w:rPr>
            </w:pPr>
            <w:r w:rsidRPr="003E3A69">
              <w:rPr>
                <w:rFonts w:ascii="Book Antiqua" w:hAnsi="Book Antiqua"/>
                <w:b/>
                <w:color w:val="000000"/>
                <w:sz w:val="16"/>
                <w:szCs w:val="16"/>
              </w:rPr>
              <w:t>GELİR/GİDER</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772120" w:rsidRPr="003E3A69" w:rsidRDefault="00772120" w:rsidP="00E41C34">
            <w:pPr>
              <w:spacing w:after="0" w:line="240" w:lineRule="auto"/>
              <w:jc w:val="center"/>
              <w:rPr>
                <w:rFonts w:ascii="Book Antiqua" w:hAnsi="Book Antiqua"/>
                <w:b/>
                <w:color w:val="000000"/>
                <w:sz w:val="16"/>
                <w:szCs w:val="16"/>
              </w:rPr>
            </w:pPr>
            <w:r>
              <w:rPr>
                <w:rFonts w:ascii="Book Antiqua" w:hAnsi="Book Antiqua"/>
                <w:b/>
                <w:color w:val="000000"/>
                <w:sz w:val="16"/>
                <w:szCs w:val="16"/>
              </w:rPr>
              <w:t>2020</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rsidR="00772120" w:rsidRPr="003E3A69" w:rsidRDefault="00772120" w:rsidP="00E41C34">
            <w:pPr>
              <w:spacing w:after="0" w:line="240" w:lineRule="auto"/>
              <w:jc w:val="center"/>
              <w:rPr>
                <w:rFonts w:ascii="Book Antiqua" w:hAnsi="Book Antiqua"/>
                <w:b/>
                <w:color w:val="000000"/>
                <w:sz w:val="16"/>
                <w:szCs w:val="16"/>
              </w:rPr>
            </w:pPr>
            <w:r>
              <w:rPr>
                <w:rFonts w:ascii="Book Antiqua" w:hAnsi="Book Antiqua"/>
                <w:b/>
                <w:color w:val="000000"/>
                <w:sz w:val="16"/>
                <w:szCs w:val="16"/>
              </w:rPr>
              <w:t>2021</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772120" w:rsidRPr="003E3A69" w:rsidRDefault="00772120" w:rsidP="00E41C34">
            <w:pPr>
              <w:spacing w:after="0" w:line="240" w:lineRule="auto"/>
              <w:jc w:val="center"/>
              <w:rPr>
                <w:rFonts w:ascii="Book Antiqua" w:hAnsi="Book Antiqua"/>
                <w:b/>
                <w:color w:val="000000"/>
                <w:sz w:val="16"/>
                <w:szCs w:val="16"/>
              </w:rPr>
            </w:pPr>
            <w:r>
              <w:rPr>
                <w:rFonts w:ascii="Book Antiqua" w:hAnsi="Book Antiqua"/>
                <w:b/>
                <w:color w:val="000000"/>
                <w:sz w:val="16"/>
                <w:szCs w:val="16"/>
              </w:rPr>
              <w:t>2022</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772120" w:rsidRPr="003E3A69" w:rsidRDefault="00772120" w:rsidP="00E41C34">
            <w:pPr>
              <w:spacing w:after="0" w:line="240" w:lineRule="auto"/>
              <w:jc w:val="center"/>
              <w:rPr>
                <w:rFonts w:ascii="Book Antiqua" w:hAnsi="Book Antiqua"/>
                <w:b/>
                <w:color w:val="000000"/>
                <w:sz w:val="16"/>
                <w:szCs w:val="16"/>
              </w:rPr>
            </w:pPr>
            <w:r>
              <w:rPr>
                <w:rFonts w:ascii="Book Antiqua" w:hAnsi="Book Antiqua"/>
                <w:b/>
                <w:color w:val="000000"/>
                <w:sz w:val="16"/>
                <w:szCs w:val="16"/>
              </w:rPr>
              <w:t>2023</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tcPr>
          <w:p w:rsidR="00772120" w:rsidRPr="00E41C34" w:rsidRDefault="00772120" w:rsidP="00085B1B">
            <w:pPr>
              <w:spacing w:after="0" w:line="240" w:lineRule="auto"/>
              <w:jc w:val="center"/>
              <w:rPr>
                <w:rFonts w:ascii="Book Antiqua" w:hAnsi="Book Antiqua"/>
                <w:sz w:val="16"/>
                <w:szCs w:val="16"/>
              </w:rPr>
            </w:pPr>
            <w:r>
              <w:rPr>
                <w:rFonts w:ascii="Book Antiqua" w:hAnsi="Book Antiqua"/>
                <w:b/>
                <w:color w:val="000000"/>
                <w:sz w:val="16"/>
                <w:szCs w:val="16"/>
              </w:rPr>
              <w:t>2024 Yılı Tahmini Bütçe</w:t>
            </w:r>
          </w:p>
        </w:tc>
      </w:tr>
      <w:tr w:rsidR="00772120" w:rsidRPr="003E3A69" w:rsidTr="000E5038">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772120" w:rsidRPr="003E3A69" w:rsidRDefault="00772120" w:rsidP="00E41C34">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3.2.1.1-3.9.9.1</w:t>
            </w:r>
          </w:p>
          <w:p w:rsidR="00772120" w:rsidRPr="003E3A69" w:rsidRDefault="00772120" w:rsidP="00E41C34">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rsidR="00772120" w:rsidRPr="003E3A69" w:rsidRDefault="00772120"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rsidR="00772120" w:rsidRPr="00941515" w:rsidRDefault="00466F81"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102578,83</w:t>
            </w:r>
          </w:p>
        </w:tc>
        <w:tc>
          <w:tcPr>
            <w:tcW w:w="1275"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tcPr>
          <w:p w:rsidR="00772120" w:rsidRPr="00941515" w:rsidRDefault="00772120" w:rsidP="00085B1B">
            <w:pPr>
              <w:spacing w:after="0" w:line="240" w:lineRule="auto"/>
              <w:jc w:val="center"/>
              <w:rPr>
                <w:rFonts w:ascii="Book Antiqua" w:hAnsi="Book Antiqua"/>
                <w:color w:val="000000"/>
                <w:sz w:val="16"/>
                <w:szCs w:val="16"/>
              </w:rPr>
            </w:pPr>
          </w:p>
        </w:tc>
      </w:tr>
      <w:tr w:rsidR="00772120" w:rsidRPr="003E3A69" w:rsidTr="000E5038">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772120" w:rsidRPr="003E3A69" w:rsidRDefault="00772120" w:rsidP="00E41C34">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772120" w:rsidRPr="003E3A69" w:rsidRDefault="00772120"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rsidR="00772120" w:rsidRPr="00941515" w:rsidRDefault="00466F81"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102578,83</w:t>
            </w:r>
          </w:p>
        </w:tc>
        <w:tc>
          <w:tcPr>
            <w:tcW w:w="1275"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tcPr>
          <w:p w:rsidR="00772120" w:rsidRPr="00941515" w:rsidRDefault="00772120" w:rsidP="00085B1B">
            <w:pPr>
              <w:spacing w:after="0" w:line="240" w:lineRule="auto"/>
              <w:jc w:val="center"/>
              <w:rPr>
                <w:rFonts w:ascii="Book Antiqua" w:hAnsi="Book Antiqua"/>
                <w:color w:val="000000"/>
                <w:sz w:val="16"/>
                <w:szCs w:val="16"/>
              </w:rPr>
            </w:pPr>
          </w:p>
        </w:tc>
      </w:tr>
      <w:tr w:rsidR="00772120" w:rsidRPr="003E3A69" w:rsidTr="000E5038">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772120" w:rsidRPr="003E3A69" w:rsidRDefault="00772120" w:rsidP="00E41C34">
            <w:pPr>
              <w:spacing w:after="0" w:line="240" w:lineRule="auto"/>
              <w:jc w:val="left"/>
              <w:rPr>
                <w:rFonts w:ascii="Book Antiqua" w:hAnsi="Book Antiqua"/>
                <w:bCs/>
                <w:color w:val="000000"/>
                <w:sz w:val="16"/>
                <w:szCs w:val="16"/>
              </w:rPr>
            </w:pPr>
            <w:r w:rsidRPr="00941515">
              <w:rPr>
                <w:rFonts w:ascii="Book Antiqua" w:hAnsi="Book Antiqua"/>
                <w:bCs/>
                <w:color w:val="000000"/>
                <w:sz w:val="16"/>
                <w:szCs w:val="16"/>
              </w:rPr>
              <w:t>6.1.1.1-6.7.9.1</w:t>
            </w:r>
          </w:p>
          <w:p w:rsidR="00772120" w:rsidRPr="003E3A69" w:rsidRDefault="00772120" w:rsidP="00E41C34">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Okul Aile Birliği</w:t>
            </w:r>
            <w:r w:rsidRPr="003E3A69">
              <w:rPr>
                <w:rFonts w:ascii="Book Antiqua" w:hAnsi="Book Antiqua"/>
                <w:b/>
                <w:bCs/>
                <w:color w:val="000000"/>
                <w:sz w:val="16"/>
                <w:szCs w:val="16"/>
              </w:rPr>
              <w:t xml:space="preserve"> Giderleri</w:t>
            </w:r>
          </w:p>
        </w:tc>
        <w:tc>
          <w:tcPr>
            <w:tcW w:w="746" w:type="dxa"/>
            <w:tcBorders>
              <w:top w:val="nil"/>
              <w:left w:val="nil"/>
              <w:bottom w:val="single" w:sz="4" w:space="0" w:color="auto"/>
              <w:right w:val="single" w:sz="4" w:space="0" w:color="auto"/>
            </w:tcBorders>
            <w:shd w:val="clear" w:color="auto" w:fill="auto"/>
            <w:vAlign w:val="center"/>
            <w:hideMark/>
          </w:tcPr>
          <w:p w:rsidR="00772120" w:rsidRPr="003E3A69" w:rsidRDefault="00772120"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tcPr>
          <w:p w:rsidR="00772120" w:rsidRPr="00941515" w:rsidRDefault="00772120" w:rsidP="00085B1B">
            <w:pPr>
              <w:spacing w:after="0" w:line="240" w:lineRule="auto"/>
              <w:jc w:val="center"/>
              <w:rPr>
                <w:rFonts w:ascii="Book Antiqua" w:hAnsi="Book Antiqua"/>
                <w:color w:val="000000"/>
                <w:sz w:val="16"/>
                <w:szCs w:val="16"/>
              </w:rPr>
            </w:pPr>
          </w:p>
        </w:tc>
      </w:tr>
      <w:tr w:rsidR="00772120" w:rsidRPr="003E3A69" w:rsidTr="000E5038">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772120" w:rsidRPr="003E3A69" w:rsidRDefault="00772120" w:rsidP="00E41C34">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772120" w:rsidRPr="003E3A69" w:rsidRDefault="00772120"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tcPr>
          <w:p w:rsidR="00772120" w:rsidRPr="00941515" w:rsidRDefault="00772120" w:rsidP="00085B1B">
            <w:pPr>
              <w:spacing w:after="0" w:line="240" w:lineRule="auto"/>
              <w:jc w:val="center"/>
              <w:rPr>
                <w:rFonts w:ascii="Book Antiqua" w:hAnsi="Book Antiqua"/>
                <w:color w:val="000000"/>
                <w:sz w:val="16"/>
                <w:szCs w:val="16"/>
              </w:rPr>
            </w:pPr>
          </w:p>
        </w:tc>
      </w:tr>
      <w:tr w:rsidR="00772120" w:rsidRPr="003E3A69" w:rsidTr="000E5038">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72120" w:rsidRPr="003E3A69" w:rsidRDefault="00772120" w:rsidP="00E41C34">
            <w:pPr>
              <w:spacing w:after="0" w:line="240" w:lineRule="auto"/>
              <w:jc w:val="right"/>
              <w:rPr>
                <w:rFonts w:ascii="Book Antiqua" w:hAnsi="Book Antiqua"/>
                <w:b/>
                <w:bCs/>
                <w:color w:val="000000"/>
                <w:sz w:val="16"/>
                <w:szCs w:val="16"/>
              </w:rPr>
            </w:pPr>
            <w:r w:rsidRPr="003E3A69">
              <w:rPr>
                <w:rFonts w:ascii="Book Antiqua" w:hAnsi="Book Antiqua"/>
                <w:b/>
                <w:bCs/>
                <w:color w:val="000000"/>
                <w:sz w:val="16"/>
                <w:szCs w:val="16"/>
              </w:rPr>
              <w:t>GELİR TOPLAMI</w:t>
            </w: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left"/>
              <w:rPr>
                <w:rFonts w:ascii="Book Antiqua" w:hAnsi="Book Antiqua"/>
                <w:b/>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left"/>
              <w:rPr>
                <w:rFonts w:ascii="Book Antiqua" w:hAnsi="Book Antiqua"/>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left"/>
              <w:rPr>
                <w:rFonts w:ascii="Book Antiqua" w:hAnsi="Book Antiqua"/>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left"/>
              <w:rPr>
                <w:rFonts w:ascii="Book Antiqua" w:hAnsi="Book Antiqua"/>
                <w:b/>
                <w:bCs/>
                <w:color w:val="000000"/>
                <w:sz w:val="16"/>
                <w:szCs w:val="16"/>
              </w:rPr>
            </w:pPr>
          </w:p>
        </w:tc>
        <w:tc>
          <w:tcPr>
            <w:tcW w:w="1276" w:type="dxa"/>
            <w:tcBorders>
              <w:top w:val="nil"/>
              <w:left w:val="nil"/>
              <w:bottom w:val="single" w:sz="4" w:space="0" w:color="auto"/>
              <w:right w:val="single" w:sz="4" w:space="0" w:color="auto"/>
            </w:tcBorders>
          </w:tcPr>
          <w:p w:rsidR="00772120" w:rsidRPr="00941515" w:rsidRDefault="00772120" w:rsidP="00085B1B">
            <w:pPr>
              <w:spacing w:after="0" w:line="240" w:lineRule="auto"/>
              <w:jc w:val="center"/>
              <w:rPr>
                <w:rFonts w:ascii="Book Antiqua" w:hAnsi="Book Antiqua"/>
                <w:b/>
                <w:bCs/>
                <w:color w:val="000000"/>
                <w:sz w:val="16"/>
                <w:szCs w:val="16"/>
              </w:rPr>
            </w:pPr>
          </w:p>
        </w:tc>
      </w:tr>
      <w:tr w:rsidR="00772120" w:rsidRPr="003E3A69" w:rsidTr="000E5038">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72120" w:rsidRPr="003E3A69" w:rsidRDefault="00772120" w:rsidP="00E41C34">
            <w:pPr>
              <w:spacing w:after="0" w:line="240" w:lineRule="auto"/>
              <w:jc w:val="right"/>
              <w:rPr>
                <w:rFonts w:ascii="Book Antiqua" w:hAnsi="Book Antiqua"/>
                <w:b/>
                <w:bCs/>
                <w:color w:val="000000"/>
                <w:sz w:val="16"/>
                <w:szCs w:val="16"/>
              </w:rPr>
            </w:pPr>
            <w:r w:rsidRPr="003E3A69">
              <w:rPr>
                <w:rFonts w:ascii="Book Antiqua" w:hAnsi="Book Antiqua"/>
                <w:b/>
                <w:bCs/>
                <w:color w:val="000000"/>
                <w:sz w:val="16"/>
                <w:szCs w:val="16"/>
              </w:rPr>
              <w:lastRenderedPageBreak/>
              <w:t>GİDER TOPLAMI</w:t>
            </w: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left"/>
              <w:rPr>
                <w:rFonts w:ascii="Book Antiqua" w:hAnsi="Book Antiqua"/>
                <w:b/>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left"/>
              <w:rPr>
                <w:rFonts w:ascii="Book Antiqua" w:hAnsi="Book Antiqua"/>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left"/>
              <w:rPr>
                <w:rFonts w:ascii="Book Antiqua" w:hAnsi="Book Antiqua"/>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772120" w:rsidRPr="00941515" w:rsidRDefault="00772120" w:rsidP="00E41C34">
            <w:pPr>
              <w:spacing w:after="0" w:line="240" w:lineRule="auto"/>
              <w:jc w:val="left"/>
              <w:rPr>
                <w:rFonts w:ascii="Book Antiqua" w:hAnsi="Book Antiqua"/>
                <w:b/>
                <w:bCs/>
                <w:color w:val="000000"/>
                <w:sz w:val="16"/>
                <w:szCs w:val="16"/>
              </w:rPr>
            </w:pPr>
          </w:p>
        </w:tc>
        <w:tc>
          <w:tcPr>
            <w:tcW w:w="1276" w:type="dxa"/>
            <w:tcBorders>
              <w:top w:val="nil"/>
              <w:left w:val="nil"/>
              <w:bottom w:val="single" w:sz="4" w:space="0" w:color="auto"/>
              <w:right w:val="single" w:sz="4" w:space="0" w:color="auto"/>
            </w:tcBorders>
          </w:tcPr>
          <w:p w:rsidR="00772120" w:rsidRPr="00941515" w:rsidRDefault="00772120" w:rsidP="00085B1B">
            <w:pPr>
              <w:spacing w:after="0" w:line="240" w:lineRule="auto"/>
              <w:jc w:val="center"/>
              <w:rPr>
                <w:rFonts w:ascii="Book Antiqua" w:hAnsi="Book Antiqua"/>
                <w:b/>
                <w:bCs/>
                <w:color w:val="000000"/>
                <w:sz w:val="16"/>
                <w:szCs w:val="16"/>
              </w:rPr>
            </w:pPr>
          </w:p>
        </w:tc>
      </w:tr>
    </w:tbl>
    <w:p w:rsidR="00800657" w:rsidRPr="003E3A69" w:rsidRDefault="00800657" w:rsidP="008D6061">
      <w:pPr>
        <w:spacing w:after="0" w:line="360" w:lineRule="auto"/>
        <w:rPr>
          <w:rFonts w:ascii="Book Antiqua" w:hAnsi="Book Antiqua"/>
          <w:color w:val="000000" w:themeColor="text1"/>
        </w:rPr>
      </w:pPr>
    </w:p>
    <w:p w:rsidR="00A15D57" w:rsidRPr="00B970D4" w:rsidRDefault="00A15D57" w:rsidP="00B970D4">
      <w:pPr>
        <w:spacing w:after="0" w:line="360" w:lineRule="auto"/>
        <w:jc w:val="center"/>
        <w:rPr>
          <w:rFonts w:ascii="Book Antiqua" w:hAnsi="Book Antiqua"/>
        </w:rPr>
      </w:pPr>
    </w:p>
    <w:p w:rsidR="00C05809" w:rsidRDefault="00C05809" w:rsidP="00B970D4">
      <w:pPr>
        <w:pStyle w:val="Balk2"/>
        <w:spacing w:after="0"/>
      </w:pPr>
      <w:bookmarkStart w:id="142" w:name="_Toc530061510"/>
      <w:bookmarkStart w:id="143" w:name="_Toc531853200"/>
      <w:bookmarkStart w:id="144" w:name="_Toc532154572"/>
      <w:bookmarkStart w:id="145" w:name="_Toc167703712"/>
      <w:r w:rsidRPr="00631477">
        <w:t>PESTLE Analizi</w:t>
      </w:r>
      <w:bookmarkEnd w:id="142"/>
      <w:bookmarkEnd w:id="143"/>
      <w:bookmarkEnd w:id="144"/>
      <w:bookmarkEnd w:id="145"/>
    </w:p>
    <w:p w:rsidR="00D5361E" w:rsidRDefault="00D5361E" w:rsidP="00D5361E">
      <w:pPr>
        <w:spacing w:line="256" w:lineRule="auto"/>
        <w:ind w:left="120" w:right="120"/>
        <w:rPr>
          <w:rFonts w:ascii="Book Antiqua" w:eastAsia="Book Antiqua" w:hAnsi="Book Antiqua" w:cs="Book Antiqua"/>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tbl>
      <w:tblPr>
        <w:tblStyle w:val="OrtaKlavuz1-Vurgu62"/>
        <w:tblW w:w="0" w:type="auto"/>
        <w:tblLayout w:type="fixed"/>
        <w:tblLook w:val="04A0"/>
      </w:tblPr>
      <w:tblGrid>
        <w:gridCol w:w="1550"/>
        <w:gridCol w:w="1418"/>
        <w:gridCol w:w="1984"/>
        <w:gridCol w:w="1985"/>
        <w:gridCol w:w="2823"/>
      </w:tblGrid>
      <w:tr w:rsidR="0072457D" w:rsidRPr="00992365" w:rsidTr="00866BC7">
        <w:trPr>
          <w:cnfStyle w:val="100000000000"/>
          <w:trHeight w:val="269"/>
        </w:trPr>
        <w:tc>
          <w:tcPr>
            <w:cnfStyle w:val="001000000000"/>
            <w:tcW w:w="1550" w:type="dxa"/>
            <w:vMerge w:val="restart"/>
            <w:shd w:val="clear" w:color="auto" w:fill="11B1EA" w:themeFill="accent2" w:themeFillShade="BF"/>
            <w:vAlign w:val="center"/>
          </w:tcPr>
          <w:p w:rsidR="0072457D" w:rsidRPr="00992365" w:rsidRDefault="0072457D" w:rsidP="00866BC7">
            <w:pPr>
              <w:rPr>
                <w:rFonts w:cs="Tahoma"/>
                <w:color w:val="FFFFFF"/>
              </w:rPr>
            </w:pPr>
            <w:r w:rsidRPr="00992365">
              <w:rPr>
                <w:rFonts w:cs="Tahoma"/>
                <w:color w:val="FFFFFF"/>
              </w:rPr>
              <w:t>Etkenler</w:t>
            </w:r>
          </w:p>
        </w:tc>
        <w:tc>
          <w:tcPr>
            <w:tcW w:w="1418" w:type="dxa"/>
            <w:vMerge w:val="restart"/>
            <w:shd w:val="clear" w:color="auto" w:fill="11B1EA" w:themeFill="accent2" w:themeFillShade="BF"/>
            <w:vAlign w:val="center"/>
          </w:tcPr>
          <w:p w:rsidR="0072457D" w:rsidRPr="00992365" w:rsidRDefault="0072457D" w:rsidP="00866BC7">
            <w:pPr>
              <w:cnfStyle w:val="100000000000"/>
              <w:rPr>
                <w:rFonts w:cs="Tahoma"/>
                <w:color w:val="FFFFFF"/>
              </w:rPr>
            </w:pPr>
            <w:r w:rsidRPr="00992365">
              <w:rPr>
                <w:rFonts w:cs="Tahoma"/>
                <w:color w:val="FFFFFF"/>
              </w:rPr>
              <w:t>Tespitler (Etkenler/Sorunlar)</w:t>
            </w:r>
          </w:p>
        </w:tc>
        <w:tc>
          <w:tcPr>
            <w:tcW w:w="3969" w:type="dxa"/>
            <w:gridSpan w:val="2"/>
            <w:shd w:val="clear" w:color="auto" w:fill="11B1EA" w:themeFill="accent2" w:themeFillShade="BF"/>
            <w:vAlign w:val="center"/>
          </w:tcPr>
          <w:p w:rsidR="0072457D" w:rsidRPr="00992365" w:rsidRDefault="0072457D" w:rsidP="00866BC7">
            <w:pPr>
              <w:cnfStyle w:val="100000000000"/>
              <w:rPr>
                <w:rFonts w:cs="Tahoma"/>
                <w:color w:val="FFFFFF"/>
              </w:rPr>
            </w:pPr>
            <w:r w:rsidRPr="00992365">
              <w:rPr>
                <w:rFonts w:cs="Tahoma"/>
                <w:color w:val="FFFFFF"/>
              </w:rPr>
              <w:t>İdareye Etkisi</w:t>
            </w:r>
          </w:p>
        </w:tc>
        <w:tc>
          <w:tcPr>
            <w:tcW w:w="2823" w:type="dxa"/>
            <w:vMerge w:val="restart"/>
            <w:shd w:val="clear" w:color="auto" w:fill="11B1EA" w:themeFill="accent2" w:themeFillShade="BF"/>
            <w:vAlign w:val="center"/>
          </w:tcPr>
          <w:p w:rsidR="0072457D" w:rsidRPr="00992365" w:rsidRDefault="0072457D" w:rsidP="00866BC7">
            <w:pPr>
              <w:cnfStyle w:val="100000000000"/>
              <w:rPr>
                <w:rFonts w:cs="Tahoma"/>
                <w:color w:val="FFFFFF"/>
              </w:rPr>
            </w:pPr>
            <w:r w:rsidRPr="00992365">
              <w:rPr>
                <w:rFonts w:cs="Tahoma"/>
                <w:color w:val="FFFFFF"/>
              </w:rPr>
              <w:t>Ne Yapılmalı?</w:t>
            </w:r>
          </w:p>
        </w:tc>
      </w:tr>
      <w:tr w:rsidR="0072457D" w:rsidRPr="00992365" w:rsidTr="00866BC7">
        <w:trPr>
          <w:cnfStyle w:val="000000100000"/>
          <w:trHeight w:val="269"/>
        </w:trPr>
        <w:tc>
          <w:tcPr>
            <w:cnfStyle w:val="001000000000"/>
            <w:tcW w:w="1550" w:type="dxa"/>
            <w:vMerge/>
          </w:tcPr>
          <w:p w:rsidR="0072457D" w:rsidRPr="00992365" w:rsidRDefault="0072457D" w:rsidP="00866BC7">
            <w:pPr>
              <w:rPr>
                <w:rFonts w:cs="Tahoma"/>
                <w:color w:val="000000"/>
              </w:rPr>
            </w:pPr>
          </w:p>
        </w:tc>
        <w:tc>
          <w:tcPr>
            <w:tcW w:w="1418" w:type="dxa"/>
            <w:vMerge/>
          </w:tcPr>
          <w:p w:rsidR="0072457D" w:rsidRPr="00992365" w:rsidRDefault="0072457D" w:rsidP="00866BC7">
            <w:pPr>
              <w:cnfStyle w:val="000000100000"/>
              <w:rPr>
                <w:rFonts w:cs="Tahoma"/>
                <w:color w:val="000000"/>
              </w:rPr>
            </w:pPr>
          </w:p>
        </w:tc>
        <w:tc>
          <w:tcPr>
            <w:tcW w:w="1984" w:type="dxa"/>
            <w:shd w:val="clear" w:color="auto" w:fill="0B769D" w:themeFill="accent2" w:themeFillShade="80"/>
            <w:vAlign w:val="center"/>
          </w:tcPr>
          <w:p w:rsidR="0072457D" w:rsidRPr="00992365" w:rsidRDefault="0072457D" w:rsidP="00866BC7">
            <w:pPr>
              <w:cnfStyle w:val="000000100000"/>
              <w:rPr>
                <w:rFonts w:cs="Tahoma"/>
                <w:color w:val="FFFFFF"/>
              </w:rPr>
            </w:pPr>
            <w:r w:rsidRPr="00992365">
              <w:rPr>
                <w:rFonts w:cs="Tahoma"/>
                <w:color w:val="FFFFFF"/>
              </w:rPr>
              <w:t>Fırsatlar</w:t>
            </w:r>
          </w:p>
        </w:tc>
        <w:tc>
          <w:tcPr>
            <w:tcW w:w="1985" w:type="dxa"/>
            <w:shd w:val="clear" w:color="auto" w:fill="0B769D" w:themeFill="accent2" w:themeFillShade="80"/>
            <w:vAlign w:val="center"/>
          </w:tcPr>
          <w:p w:rsidR="0072457D" w:rsidRPr="00992365" w:rsidRDefault="0072457D" w:rsidP="00866BC7">
            <w:pPr>
              <w:cnfStyle w:val="000000100000"/>
              <w:rPr>
                <w:rFonts w:cs="Tahoma"/>
                <w:color w:val="FFFFFF"/>
              </w:rPr>
            </w:pPr>
            <w:r w:rsidRPr="00992365">
              <w:rPr>
                <w:rFonts w:cs="Tahoma"/>
                <w:color w:val="FFFFFF"/>
              </w:rPr>
              <w:t>Tehditler</w:t>
            </w:r>
          </w:p>
        </w:tc>
        <w:tc>
          <w:tcPr>
            <w:tcW w:w="2823" w:type="dxa"/>
            <w:vMerge/>
          </w:tcPr>
          <w:p w:rsidR="0072457D" w:rsidRPr="00992365" w:rsidRDefault="0072457D" w:rsidP="00866BC7">
            <w:pPr>
              <w:cnfStyle w:val="000000100000"/>
              <w:rPr>
                <w:rFonts w:cs="Tahoma"/>
                <w:color w:val="000000"/>
              </w:rPr>
            </w:pPr>
          </w:p>
        </w:tc>
      </w:tr>
      <w:tr w:rsidR="0072457D" w:rsidRPr="00992365" w:rsidTr="00866BC7">
        <w:tc>
          <w:tcPr>
            <w:cnfStyle w:val="001000000000"/>
            <w:tcW w:w="1550" w:type="dxa"/>
            <w:vMerge w:val="restart"/>
          </w:tcPr>
          <w:p w:rsidR="0072457D" w:rsidRPr="00992365" w:rsidRDefault="0072457D" w:rsidP="00866BC7">
            <w:pPr>
              <w:rPr>
                <w:rFonts w:cs="Tahoma"/>
                <w:color w:val="000000"/>
              </w:rPr>
            </w:pPr>
            <w:r w:rsidRPr="00992365">
              <w:rPr>
                <w:rFonts w:cs="Tahoma"/>
                <w:color w:val="000000"/>
              </w:rPr>
              <w:t>Politik Faktörler</w:t>
            </w: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Üst politika belgelerinde eğitimin öncelikli bir alan olarak yer alması</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Üst politika belgelerinde eğitimin öncelikli bir alan olarak yer alması</w:t>
            </w:r>
          </w:p>
        </w:tc>
        <w:tc>
          <w:tcPr>
            <w:tcW w:w="1985" w:type="dxa"/>
          </w:tcPr>
          <w:p w:rsidR="0072457D" w:rsidRPr="00992365" w:rsidRDefault="0072457D" w:rsidP="00866BC7">
            <w:pPr>
              <w:cnfStyle w:val="000000000000"/>
              <w:rPr>
                <w:rFonts w:cs="Tahoma"/>
                <w:color w:val="000000"/>
              </w:rPr>
            </w:pP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Üst politika belgeleriyle uyumlu eğitim politikaları oluşturulmasına devam edilmesi, uzun vadeli eğitim politikaları oluşturulması, müdürlüğümüz olarak bu politikaların çıktılarına göre hareket edilmesi.</w:t>
            </w:r>
          </w:p>
          <w:p w:rsidR="0072457D" w:rsidRPr="00992365" w:rsidRDefault="0072457D" w:rsidP="00866BC7">
            <w:pPr>
              <w:cnfStyle w:val="000000000000"/>
              <w:rPr>
                <w:rFonts w:cs="Tahoma"/>
                <w:color w:val="000000"/>
                <w:sz w:val="20"/>
                <w:szCs w:val="20"/>
              </w:rPr>
            </w:pPr>
          </w:p>
        </w:tc>
      </w:tr>
      <w:tr w:rsidR="0072457D" w:rsidRPr="00992365" w:rsidTr="00866BC7">
        <w:trPr>
          <w:cnfStyle w:val="000000100000"/>
        </w:trPr>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100000"/>
              <w:rPr>
                <w:rFonts w:cs="Tahoma"/>
                <w:color w:val="000000"/>
              </w:rPr>
            </w:pPr>
            <w:r w:rsidRPr="00992365">
              <w:rPr>
                <w:color w:val="000000"/>
                <w:sz w:val="20"/>
                <w:szCs w:val="20"/>
              </w:rPr>
              <w:t>Okulöncesi eğitimin taşıma kapsamında olmaması.</w:t>
            </w:r>
          </w:p>
        </w:tc>
        <w:tc>
          <w:tcPr>
            <w:tcW w:w="1984" w:type="dxa"/>
          </w:tcPr>
          <w:p w:rsidR="0072457D" w:rsidRPr="00992365" w:rsidRDefault="0072457D" w:rsidP="00866BC7">
            <w:pPr>
              <w:cnfStyle w:val="000000100000"/>
              <w:rPr>
                <w:rFonts w:cs="Tahoma"/>
                <w:color w:val="000000"/>
              </w:rPr>
            </w:pPr>
          </w:p>
        </w:tc>
        <w:tc>
          <w:tcPr>
            <w:tcW w:w="1985" w:type="dxa"/>
          </w:tcPr>
          <w:p w:rsidR="0072457D" w:rsidRPr="00992365" w:rsidRDefault="0072457D" w:rsidP="00866BC7">
            <w:pPr>
              <w:cnfStyle w:val="000000100000"/>
              <w:rPr>
                <w:rFonts w:cs="Tahoma"/>
                <w:color w:val="000000"/>
              </w:rPr>
            </w:pPr>
            <w:r w:rsidRPr="00992365">
              <w:rPr>
                <w:color w:val="000000"/>
                <w:sz w:val="20"/>
                <w:szCs w:val="20"/>
              </w:rPr>
              <w:t>Okul Öncesi Eğitim oranının düşmesi</w:t>
            </w:r>
          </w:p>
        </w:tc>
        <w:tc>
          <w:tcPr>
            <w:tcW w:w="2823" w:type="dxa"/>
          </w:tcPr>
          <w:p w:rsidR="0072457D" w:rsidRPr="00992365" w:rsidRDefault="0072457D" w:rsidP="00866BC7">
            <w:pPr>
              <w:cnfStyle w:val="000000100000"/>
              <w:rPr>
                <w:rFonts w:cs="Tahoma"/>
                <w:color w:val="000000"/>
              </w:rPr>
            </w:pPr>
            <w:r w:rsidRPr="00992365">
              <w:rPr>
                <w:color w:val="000000"/>
                <w:sz w:val="20"/>
                <w:szCs w:val="20"/>
              </w:rPr>
              <w:t>Okul Öncesi eğitimin taşıma kapsamına alınması, okul öncesi eğitim için alt yapısı uygun olan okullarda okul öncesi eğitim için sınıfların açılması</w:t>
            </w:r>
          </w:p>
        </w:tc>
      </w:tr>
      <w:tr w:rsidR="0072457D" w:rsidRPr="00992365" w:rsidTr="00866BC7">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Yöneticilerin ve toplumun eğitime olan ilgisi</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Eğitime olan ilginin artması ve eğitim ile ilgili dernek ve kuruluşların eğitime olumlu bakış açısına sahip olması</w:t>
            </w:r>
          </w:p>
        </w:tc>
        <w:tc>
          <w:tcPr>
            <w:tcW w:w="1985" w:type="dxa"/>
          </w:tcPr>
          <w:p w:rsidR="0072457D" w:rsidRPr="00992365" w:rsidRDefault="0072457D" w:rsidP="00866BC7">
            <w:pPr>
              <w:cnfStyle w:val="000000000000"/>
              <w:rPr>
                <w:color w:val="000000"/>
                <w:sz w:val="20"/>
                <w:szCs w:val="20"/>
              </w:rPr>
            </w:pP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Sahiplenme duygusunun yüksek olduğu tüm eğitim paydaşlarının katkılarının alınmasına devam edilmesi</w:t>
            </w:r>
          </w:p>
        </w:tc>
      </w:tr>
      <w:tr w:rsidR="0072457D" w:rsidRPr="00992365" w:rsidTr="00866BC7">
        <w:trPr>
          <w:cnfStyle w:val="000000100000"/>
        </w:trPr>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100000"/>
              <w:rPr>
                <w:color w:val="000000"/>
                <w:sz w:val="20"/>
                <w:szCs w:val="20"/>
              </w:rPr>
            </w:pPr>
            <w:r w:rsidRPr="00992365">
              <w:rPr>
                <w:color w:val="000000"/>
                <w:sz w:val="20"/>
                <w:szCs w:val="20"/>
              </w:rPr>
              <w:t>Ulusal/Uluslararası politik istikrarsızlıklar nedeniyle göç olgusunun eğitime etkisi</w:t>
            </w:r>
          </w:p>
          <w:p w:rsidR="0072457D" w:rsidRPr="00992365" w:rsidRDefault="0072457D" w:rsidP="00866BC7">
            <w:pPr>
              <w:cnfStyle w:val="000000100000"/>
              <w:rPr>
                <w:color w:val="000000"/>
                <w:sz w:val="20"/>
                <w:szCs w:val="20"/>
              </w:rPr>
            </w:pPr>
          </w:p>
        </w:tc>
        <w:tc>
          <w:tcPr>
            <w:tcW w:w="1984" w:type="dxa"/>
          </w:tcPr>
          <w:p w:rsidR="0072457D" w:rsidRPr="00992365" w:rsidRDefault="0072457D" w:rsidP="00866BC7">
            <w:pPr>
              <w:cnfStyle w:val="000000100000"/>
              <w:rPr>
                <w:color w:val="000000"/>
                <w:sz w:val="20"/>
                <w:szCs w:val="20"/>
              </w:rPr>
            </w:pPr>
          </w:p>
        </w:tc>
        <w:tc>
          <w:tcPr>
            <w:tcW w:w="1985" w:type="dxa"/>
          </w:tcPr>
          <w:p w:rsidR="0072457D" w:rsidRPr="00992365" w:rsidRDefault="0072457D" w:rsidP="00866BC7">
            <w:pPr>
              <w:cnfStyle w:val="000000100000"/>
              <w:rPr>
                <w:color w:val="000000"/>
                <w:sz w:val="20"/>
                <w:szCs w:val="20"/>
              </w:rPr>
            </w:pPr>
            <w:r w:rsidRPr="00992365">
              <w:rPr>
                <w:color w:val="000000"/>
                <w:sz w:val="20"/>
                <w:szCs w:val="20"/>
              </w:rPr>
              <w:t>İlde mevcut olan öğrencilerin nitelikli eğitim alma fırsatını tehdit etmesi</w:t>
            </w:r>
          </w:p>
        </w:tc>
        <w:tc>
          <w:tcPr>
            <w:tcW w:w="2823" w:type="dxa"/>
          </w:tcPr>
          <w:p w:rsidR="0072457D" w:rsidRPr="00992365" w:rsidRDefault="0072457D" w:rsidP="00866BC7">
            <w:pPr>
              <w:cnfStyle w:val="000000100000"/>
              <w:rPr>
                <w:color w:val="000000"/>
                <w:sz w:val="20"/>
                <w:szCs w:val="20"/>
              </w:rPr>
            </w:pPr>
            <w:r w:rsidRPr="00992365">
              <w:rPr>
                <w:color w:val="000000"/>
                <w:sz w:val="20"/>
                <w:szCs w:val="20"/>
              </w:rPr>
              <w:t>Zorunlu göçmen öğrencilerin bizzat izlenmesi ve eğitimin niteliğine yönelik iyileştirici tedbirlerin alınması</w:t>
            </w:r>
          </w:p>
        </w:tc>
      </w:tr>
      <w:tr w:rsidR="0072457D" w:rsidRPr="00992365" w:rsidTr="00866BC7">
        <w:tc>
          <w:tcPr>
            <w:cnfStyle w:val="001000000000"/>
            <w:tcW w:w="1550" w:type="dxa"/>
            <w:vMerge w:val="restart"/>
          </w:tcPr>
          <w:p w:rsidR="0072457D" w:rsidRPr="00992365" w:rsidRDefault="0072457D" w:rsidP="00866BC7">
            <w:pPr>
              <w:rPr>
                <w:rFonts w:cs="Tahoma"/>
                <w:color w:val="000000"/>
              </w:rPr>
            </w:pPr>
            <w:r w:rsidRPr="00992365">
              <w:rPr>
                <w:rFonts w:cs="Tahoma"/>
                <w:color w:val="000000"/>
              </w:rPr>
              <w:t>Ekonomik Faktörler</w:t>
            </w: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İlimizde serbest bölge ve organize sanayii bölgelerinin bulunması</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İlimizde bulunan Mesleki Eğitim okullarında öğrenim gören öğrencilerin staj olanaklarının olması</w:t>
            </w:r>
          </w:p>
        </w:tc>
        <w:tc>
          <w:tcPr>
            <w:tcW w:w="1985" w:type="dxa"/>
          </w:tcPr>
          <w:p w:rsidR="0072457D" w:rsidRPr="00992365" w:rsidRDefault="0072457D" w:rsidP="00866BC7">
            <w:pPr>
              <w:cnfStyle w:val="000000000000"/>
              <w:rPr>
                <w:color w:val="000000"/>
                <w:sz w:val="20"/>
                <w:szCs w:val="20"/>
              </w:rPr>
            </w:pP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Organize sanayi bölgesi ve işletmeler ile işbirliklerine devam edilmesi</w:t>
            </w:r>
          </w:p>
        </w:tc>
      </w:tr>
      <w:tr w:rsidR="0072457D" w:rsidRPr="00992365" w:rsidTr="00866BC7">
        <w:trPr>
          <w:cnfStyle w:val="000000100000"/>
        </w:trPr>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100000"/>
              <w:rPr>
                <w:color w:val="000000"/>
                <w:sz w:val="20"/>
                <w:szCs w:val="20"/>
              </w:rPr>
            </w:pPr>
            <w:r w:rsidRPr="00992365">
              <w:rPr>
                <w:color w:val="000000"/>
                <w:sz w:val="20"/>
                <w:szCs w:val="20"/>
              </w:rPr>
              <w:t>AB Projeleri ve diğer fonlardan sağlanan imkânlar.</w:t>
            </w:r>
          </w:p>
          <w:p w:rsidR="0072457D" w:rsidRPr="00992365" w:rsidRDefault="0072457D" w:rsidP="00866BC7">
            <w:pPr>
              <w:cnfStyle w:val="000000100000"/>
              <w:rPr>
                <w:color w:val="000000"/>
                <w:sz w:val="20"/>
                <w:szCs w:val="20"/>
              </w:rPr>
            </w:pPr>
          </w:p>
        </w:tc>
        <w:tc>
          <w:tcPr>
            <w:tcW w:w="1984" w:type="dxa"/>
          </w:tcPr>
          <w:p w:rsidR="0072457D" w:rsidRPr="00992365" w:rsidRDefault="0072457D" w:rsidP="00866BC7">
            <w:pPr>
              <w:cnfStyle w:val="000000100000"/>
              <w:rPr>
                <w:color w:val="000000"/>
                <w:sz w:val="20"/>
                <w:szCs w:val="20"/>
              </w:rPr>
            </w:pPr>
            <w:r w:rsidRPr="00992365">
              <w:rPr>
                <w:color w:val="000000"/>
                <w:sz w:val="20"/>
                <w:szCs w:val="20"/>
              </w:rPr>
              <w:t>Öğretmen ve öğrencilerimizin mesleki gelişimlerine katkı sağlayan yurt dışı eğitim fırsatlarının olması</w:t>
            </w:r>
          </w:p>
          <w:p w:rsidR="0072457D" w:rsidRPr="00992365" w:rsidRDefault="0072457D" w:rsidP="00866BC7">
            <w:pPr>
              <w:cnfStyle w:val="000000100000"/>
              <w:rPr>
                <w:color w:val="000000"/>
                <w:sz w:val="20"/>
                <w:szCs w:val="20"/>
              </w:rPr>
            </w:pPr>
            <w:r w:rsidRPr="00992365">
              <w:rPr>
                <w:color w:val="000000"/>
                <w:sz w:val="20"/>
                <w:szCs w:val="20"/>
              </w:rPr>
              <w:t>Proje hazırlama konusunda deneyimli ve nitelikli öğretmenlerin olması</w:t>
            </w:r>
          </w:p>
        </w:tc>
        <w:tc>
          <w:tcPr>
            <w:tcW w:w="1985" w:type="dxa"/>
          </w:tcPr>
          <w:p w:rsidR="0072457D" w:rsidRPr="00992365" w:rsidRDefault="0072457D" w:rsidP="00866BC7">
            <w:pPr>
              <w:cnfStyle w:val="000000100000"/>
              <w:rPr>
                <w:color w:val="000000"/>
                <w:sz w:val="20"/>
                <w:szCs w:val="20"/>
              </w:rPr>
            </w:pPr>
          </w:p>
        </w:tc>
        <w:tc>
          <w:tcPr>
            <w:tcW w:w="2823" w:type="dxa"/>
          </w:tcPr>
          <w:p w:rsidR="0072457D" w:rsidRPr="00992365" w:rsidRDefault="0072457D" w:rsidP="00866BC7">
            <w:pPr>
              <w:cnfStyle w:val="000000100000"/>
              <w:rPr>
                <w:color w:val="000000"/>
                <w:sz w:val="20"/>
                <w:szCs w:val="20"/>
              </w:rPr>
            </w:pPr>
            <w:r w:rsidRPr="00992365">
              <w:rPr>
                <w:color w:val="000000"/>
                <w:sz w:val="20"/>
                <w:szCs w:val="20"/>
              </w:rPr>
              <w:t>Okul ve kurumlarda görev yapan yönetici/öğretmenlerin AB projeleri ve diğer projeleri hazırlama konusunda eğitimlere tabi tutulmaya devam edilmesi</w:t>
            </w:r>
          </w:p>
        </w:tc>
      </w:tr>
      <w:tr w:rsidR="0072457D" w:rsidRPr="00992365" w:rsidTr="00866BC7">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 xml:space="preserve">Cumhurbaşkanlığınca alınan tasarruf tedbirlerinin etkisi </w:t>
            </w:r>
          </w:p>
          <w:p w:rsidR="0072457D" w:rsidRPr="00992365" w:rsidRDefault="0072457D" w:rsidP="00866BC7">
            <w:pPr>
              <w:cnfStyle w:val="000000000000"/>
              <w:rPr>
                <w:color w:val="000000"/>
                <w:sz w:val="20"/>
                <w:szCs w:val="20"/>
              </w:rPr>
            </w:pP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Kamu kaynaklarının etkin, verimli ve yerinde kullanılmasına yönelik itici bir güç olması</w:t>
            </w:r>
          </w:p>
        </w:tc>
        <w:tc>
          <w:tcPr>
            <w:tcW w:w="1985" w:type="dxa"/>
          </w:tcPr>
          <w:p w:rsidR="0072457D" w:rsidRPr="00992365" w:rsidRDefault="0072457D" w:rsidP="00866BC7">
            <w:pPr>
              <w:cnfStyle w:val="000000000000"/>
              <w:rPr>
                <w:color w:val="000000"/>
                <w:sz w:val="20"/>
                <w:szCs w:val="20"/>
              </w:rPr>
            </w:pPr>
            <w:r w:rsidRPr="00992365">
              <w:rPr>
                <w:color w:val="000000"/>
                <w:sz w:val="20"/>
                <w:szCs w:val="20"/>
              </w:rPr>
              <w:t>İhtiyaçların karşılanmasında arzulanan seviyeye ulaşılamaması</w:t>
            </w:r>
          </w:p>
          <w:p w:rsidR="0072457D" w:rsidRPr="00992365" w:rsidRDefault="0072457D" w:rsidP="00866BC7">
            <w:pPr>
              <w:cnfStyle w:val="000000000000"/>
              <w:rPr>
                <w:color w:val="000000"/>
                <w:sz w:val="20"/>
                <w:szCs w:val="20"/>
              </w:rPr>
            </w:pP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 xml:space="preserve">Fayda-maliyet analizi yapılarak kaynakların önceliklendirilmesi </w:t>
            </w:r>
          </w:p>
          <w:p w:rsidR="0072457D" w:rsidRPr="00992365" w:rsidRDefault="0072457D" w:rsidP="00866BC7">
            <w:pPr>
              <w:cnfStyle w:val="000000000000"/>
              <w:rPr>
                <w:color w:val="000000"/>
                <w:sz w:val="20"/>
                <w:szCs w:val="20"/>
              </w:rPr>
            </w:pPr>
            <w:r w:rsidRPr="00992365">
              <w:rPr>
                <w:color w:val="000000"/>
                <w:sz w:val="20"/>
                <w:szCs w:val="20"/>
              </w:rPr>
              <w:t>Alternatif bütçe dışı kaynaklar arayışlarına gidilmesi (Örneğin; projeler için)</w:t>
            </w:r>
          </w:p>
          <w:p w:rsidR="0072457D" w:rsidRPr="00992365" w:rsidRDefault="0072457D" w:rsidP="00866BC7">
            <w:pPr>
              <w:cnfStyle w:val="000000000000"/>
              <w:rPr>
                <w:color w:val="000000"/>
                <w:sz w:val="20"/>
                <w:szCs w:val="20"/>
              </w:rPr>
            </w:pPr>
            <w:r w:rsidRPr="00992365">
              <w:rPr>
                <w:color w:val="000000"/>
                <w:sz w:val="20"/>
                <w:szCs w:val="20"/>
              </w:rPr>
              <w:t xml:space="preserve">Katma değere dönüşebilecek </w:t>
            </w:r>
            <w:r w:rsidRPr="00992365">
              <w:rPr>
                <w:color w:val="000000"/>
                <w:sz w:val="20"/>
                <w:szCs w:val="20"/>
              </w:rPr>
              <w:lastRenderedPageBreak/>
              <w:t>ürünlere yönelik mesleki eğitim faaliyetlerinin desteklenmesi</w:t>
            </w:r>
          </w:p>
        </w:tc>
      </w:tr>
      <w:tr w:rsidR="0072457D" w:rsidRPr="00992365" w:rsidTr="00866BC7">
        <w:trPr>
          <w:cnfStyle w:val="000000100000"/>
        </w:trPr>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100000"/>
              <w:rPr>
                <w:color w:val="000000"/>
                <w:sz w:val="20"/>
                <w:szCs w:val="20"/>
              </w:rPr>
            </w:pPr>
            <w:r w:rsidRPr="00992365">
              <w:rPr>
                <w:color w:val="000000"/>
                <w:sz w:val="20"/>
                <w:szCs w:val="20"/>
              </w:rPr>
              <w:t>Kayseri’nin turizm, sanayi ve tarım kenti olması.</w:t>
            </w:r>
          </w:p>
        </w:tc>
        <w:tc>
          <w:tcPr>
            <w:tcW w:w="1984" w:type="dxa"/>
          </w:tcPr>
          <w:p w:rsidR="0072457D" w:rsidRPr="00992365" w:rsidRDefault="0072457D" w:rsidP="00866BC7">
            <w:pPr>
              <w:cnfStyle w:val="000000100000"/>
              <w:rPr>
                <w:color w:val="000000"/>
                <w:sz w:val="20"/>
                <w:szCs w:val="20"/>
              </w:rPr>
            </w:pPr>
            <w:r w:rsidRPr="00992365">
              <w:rPr>
                <w:color w:val="000000"/>
                <w:sz w:val="20"/>
                <w:szCs w:val="20"/>
              </w:rPr>
              <w:t>İlimizde öğrenim gören ailelerin sosyo-ekonomik seviyelerinin diğer bölgelere göre yüksek olması</w:t>
            </w:r>
          </w:p>
          <w:p w:rsidR="0072457D" w:rsidRPr="00992365" w:rsidRDefault="0072457D" w:rsidP="00866BC7">
            <w:pPr>
              <w:cnfStyle w:val="000000100000"/>
              <w:rPr>
                <w:color w:val="000000"/>
                <w:sz w:val="20"/>
                <w:szCs w:val="20"/>
              </w:rPr>
            </w:pPr>
            <w:r w:rsidRPr="00992365">
              <w:rPr>
                <w:color w:val="000000"/>
                <w:sz w:val="20"/>
                <w:szCs w:val="20"/>
              </w:rPr>
              <w:t>İlimizde turizm, sanayi ve tarım ile ilgili Mesleki Eğitim Kurumlarının olması</w:t>
            </w:r>
          </w:p>
        </w:tc>
        <w:tc>
          <w:tcPr>
            <w:tcW w:w="1985" w:type="dxa"/>
          </w:tcPr>
          <w:p w:rsidR="0072457D" w:rsidRPr="00992365" w:rsidRDefault="0072457D" w:rsidP="00866BC7">
            <w:pPr>
              <w:cnfStyle w:val="000000100000"/>
              <w:rPr>
                <w:color w:val="000000"/>
                <w:sz w:val="20"/>
                <w:szCs w:val="20"/>
              </w:rPr>
            </w:pPr>
            <w:r w:rsidRPr="00992365">
              <w:rPr>
                <w:color w:val="000000"/>
                <w:sz w:val="20"/>
                <w:szCs w:val="20"/>
              </w:rPr>
              <w:t>Mevsimlik tarım işçiliğinden dolayı öğrencilerin okula devam sorunları yaşaması</w:t>
            </w:r>
          </w:p>
        </w:tc>
        <w:tc>
          <w:tcPr>
            <w:tcW w:w="2823" w:type="dxa"/>
          </w:tcPr>
          <w:p w:rsidR="0072457D" w:rsidRPr="00992365" w:rsidRDefault="0072457D" w:rsidP="00866BC7">
            <w:pPr>
              <w:cnfStyle w:val="000000100000"/>
              <w:rPr>
                <w:color w:val="000000"/>
                <w:sz w:val="20"/>
                <w:szCs w:val="20"/>
              </w:rPr>
            </w:pPr>
            <w:r w:rsidRPr="00992365">
              <w:rPr>
                <w:color w:val="000000"/>
                <w:sz w:val="20"/>
                <w:szCs w:val="20"/>
              </w:rPr>
              <w:t>Temel eğitimden ortaöğretime geçiş sürecinde ilgili alanlara yönelik tanıtım ve bilgilendirme faaliyetlerine devam edilmesi</w:t>
            </w:r>
          </w:p>
        </w:tc>
      </w:tr>
      <w:tr w:rsidR="0072457D" w:rsidRPr="00992365" w:rsidTr="00866BC7">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ind w:left="720"/>
              <w:cnfStyle w:val="000000000000"/>
              <w:rPr>
                <w:color w:val="000000"/>
                <w:sz w:val="20"/>
                <w:szCs w:val="20"/>
              </w:rPr>
            </w:pPr>
          </w:p>
          <w:p w:rsidR="0072457D" w:rsidRPr="00992365" w:rsidRDefault="0072457D" w:rsidP="00866BC7">
            <w:pPr>
              <w:cnfStyle w:val="000000000000"/>
              <w:rPr>
                <w:color w:val="000000"/>
                <w:sz w:val="20"/>
                <w:szCs w:val="20"/>
              </w:rPr>
            </w:pPr>
            <w:r w:rsidRPr="00992365">
              <w:rPr>
                <w:color w:val="000000"/>
                <w:sz w:val="20"/>
                <w:szCs w:val="20"/>
              </w:rPr>
              <w:t>Bölgemizde Orta Anadolu Kalkınma Ajansı’nın (Oran) varlığı, üretim ve eğitim içerikli projeleri desteklemesi.</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İlimizin bu eğitimlerle ilgili hazırbulunuşluk düzeyinin yüksek olması</w:t>
            </w:r>
          </w:p>
        </w:tc>
        <w:tc>
          <w:tcPr>
            <w:tcW w:w="1985" w:type="dxa"/>
          </w:tcPr>
          <w:p w:rsidR="0072457D" w:rsidRPr="00992365" w:rsidRDefault="0072457D" w:rsidP="00866BC7">
            <w:pPr>
              <w:cnfStyle w:val="000000000000"/>
              <w:rPr>
                <w:color w:val="000000"/>
                <w:sz w:val="20"/>
                <w:szCs w:val="20"/>
              </w:rPr>
            </w:pP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ORAN tarafından uygulanan fizibilite destek çalışmalarının ve teknik destek eğitimlerinin ilimizin ihtiyaçlarına göre planlanarak devam ettirilmesi</w:t>
            </w:r>
          </w:p>
        </w:tc>
      </w:tr>
      <w:tr w:rsidR="0072457D" w:rsidRPr="00992365" w:rsidTr="00866BC7">
        <w:trPr>
          <w:cnfStyle w:val="000000100000"/>
        </w:trPr>
        <w:tc>
          <w:tcPr>
            <w:cnfStyle w:val="001000000000"/>
            <w:tcW w:w="1550" w:type="dxa"/>
            <w:vMerge w:val="restart"/>
          </w:tcPr>
          <w:p w:rsidR="0072457D" w:rsidRPr="00992365" w:rsidRDefault="0072457D" w:rsidP="00866BC7">
            <w:pPr>
              <w:rPr>
                <w:rFonts w:cs="Tahoma"/>
                <w:color w:val="000000"/>
              </w:rPr>
            </w:pPr>
            <w:r w:rsidRPr="00992365">
              <w:rPr>
                <w:rFonts w:cs="Tahoma"/>
                <w:color w:val="000000"/>
              </w:rPr>
              <w:t>Sosyokültürel</w:t>
            </w:r>
          </w:p>
        </w:tc>
        <w:tc>
          <w:tcPr>
            <w:tcW w:w="1418" w:type="dxa"/>
          </w:tcPr>
          <w:p w:rsidR="0072457D" w:rsidRPr="00992365" w:rsidRDefault="0072457D" w:rsidP="00866BC7">
            <w:pPr>
              <w:cnfStyle w:val="000000100000"/>
              <w:rPr>
                <w:color w:val="000000"/>
                <w:sz w:val="20"/>
                <w:szCs w:val="20"/>
              </w:rPr>
            </w:pPr>
            <w:r w:rsidRPr="00992365">
              <w:rPr>
                <w:color w:val="000000"/>
                <w:sz w:val="20"/>
                <w:szCs w:val="20"/>
              </w:rPr>
              <w:t>Sosyo-Kültürel durumun aile yapısına etkisi</w:t>
            </w:r>
          </w:p>
        </w:tc>
        <w:tc>
          <w:tcPr>
            <w:tcW w:w="1984" w:type="dxa"/>
          </w:tcPr>
          <w:p w:rsidR="0072457D" w:rsidRPr="00992365" w:rsidRDefault="0072457D" w:rsidP="00866BC7">
            <w:pPr>
              <w:cnfStyle w:val="000000100000"/>
              <w:rPr>
                <w:color w:val="000000"/>
                <w:sz w:val="20"/>
                <w:szCs w:val="20"/>
              </w:rPr>
            </w:pPr>
            <w:r w:rsidRPr="00992365">
              <w:rPr>
                <w:color w:val="000000"/>
                <w:sz w:val="20"/>
                <w:szCs w:val="20"/>
              </w:rPr>
              <w:t>Gelenek ve görenek bakımından zengin bir tarihi geçmişe sahip olması</w:t>
            </w:r>
          </w:p>
        </w:tc>
        <w:tc>
          <w:tcPr>
            <w:tcW w:w="1985" w:type="dxa"/>
          </w:tcPr>
          <w:p w:rsidR="0072457D" w:rsidRPr="00992365" w:rsidRDefault="0072457D" w:rsidP="00866BC7">
            <w:pPr>
              <w:cnfStyle w:val="000000100000"/>
              <w:rPr>
                <w:color w:val="000000"/>
                <w:sz w:val="20"/>
                <w:szCs w:val="20"/>
              </w:rPr>
            </w:pPr>
            <w:r w:rsidRPr="00992365">
              <w:rPr>
                <w:color w:val="000000"/>
                <w:sz w:val="20"/>
                <w:szCs w:val="20"/>
              </w:rPr>
              <w:t>Merkez İlçeler ve kırsal yerleşim yeri arasındaki kültürel farklılıklar</w:t>
            </w:r>
          </w:p>
          <w:p w:rsidR="0072457D" w:rsidRPr="00992365" w:rsidRDefault="0072457D" w:rsidP="00866BC7">
            <w:pPr>
              <w:cnfStyle w:val="000000100000"/>
              <w:rPr>
                <w:color w:val="000000"/>
                <w:sz w:val="20"/>
                <w:szCs w:val="20"/>
              </w:rPr>
            </w:pPr>
            <w:r w:rsidRPr="00992365">
              <w:rPr>
                <w:color w:val="000000"/>
                <w:sz w:val="20"/>
                <w:szCs w:val="20"/>
              </w:rPr>
              <w:t>Parçalanmış aileler</w:t>
            </w:r>
          </w:p>
        </w:tc>
        <w:tc>
          <w:tcPr>
            <w:tcW w:w="2823" w:type="dxa"/>
          </w:tcPr>
          <w:p w:rsidR="0072457D" w:rsidRPr="00992365" w:rsidRDefault="0072457D" w:rsidP="00866BC7">
            <w:pPr>
              <w:cnfStyle w:val="000000100000"/>
              <w:rPr>
                <w:color w:val="000000"/>
                <w:sz w:val="20"/>
                <w:szCs w:val="20"/>
              </w:rPr>
            </w:pPr>
            <w:r w:rsidRPr="00992365">
              <w:rPr>
                <w:color w:val="000000"/>
                <w:sz w:val="20"/>
                <w:szCs w:val="20"/>
              </w:rPr>
              <w:t>Sosyal içermeli, gelenek-görenekleri yansıtmaya olanak verecek çalışmalara ağırlık verilmeli</w:t>
            </w:r>
          </w:p>
          <w:p w:rsidR="0072457D" w:rsidRPr="00992365" w:rsidRDefault="0072457D" w:rsidP="00866BC7">
            <w:pPr>
              <w:cnfStyle w:val="000000100000"/>
              <w:rPr>
                <w:color w:val="000000"/>
                <w:sz w:val="20"/>
                <w:szCs w:val="20"/>
              </w:rPr>
            </w:pPr>
            <w:r w:rsidRPr="00992365">
              <w:rPr>
                <w:color w:val="000000"/>
                <w:sz w:val="20"/>
                <w:szCs w:val="20"/>
              </w:rPr>
              <w:t>Parçalanmış ailelere ve çocuklarına yönelik rehberlik ve psikolojik danışma hizmetlerinin türü ve sayısı artırılmalı</w:t>
            </w:r>
          </w:p>
        </w:tc>
      </w:tr>
      <w:tr w:rsidR="0072457D" w:rsidRPr="00992365" w:rsidTr="00866BC7">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Kamuoyunun eğitim öğretimin kalitesi ile eğitim öğretim çalışanlarının niteliğinin artmasına ilişkin beklenti ve desteği</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Geniş bir paydaş kitlesinin varlığı</w:t>
            </w:r>
          </w:p>
          <w:p w:rsidR="0072457D" w:rsidRPr="00992365" w:rsidRDefault="0072457D" w:rsidP="00866BC7">
            <w:pPr>
              <w:cnfStyle w:val="000000000000"/>
              <w:rPr>
                <w:color w:val="000000"/>
                <w:sz w:val="20"/>
                <w:szCs w:val="20"/>
              </w:rPr>
            </w:pPr>
            <w:r w:rsidRPr="00992365">
              <w:rPr>
                <w:color w:val="000000"/>
                <w:sz w:val="20"/>
                <w:szCs w:val="20"/>
              </w:rPr>
              <w:t>Nitelikli işgücünün yetiştirilmesi için mesleki ve teknik eğitimin önemli olduğu algısı</w:t>
            </w:r>
          </w:p>
          <w:p w:rsidR="0072457D" w:rsidRPr="00992365" w:rsidRDefault="0072457D" w:rsidP="00866BC7">
            <w:pPr>
              <w:cnfStyle w:val="000000000000"/>
              <w:rPr>
                <w:color w:val="000000"/>
                <w:sz w:val="20"/>
                <w:szCs w:val="20"/>
              </w:rPr>
            </w:pPr>
            <w:r w:rsidRPr="00992365">
              <w:rPr>
                <w:color w:val="000000"/>
                <w:sz w:val="20"/>
                <w:szCs w:val="20"/>
              </w:rPr>
              <w:t>Kaliteli eğitim ve öğretime ilişkin talebin artması</w:t>
            </w:r>
          </w:p>
        </w:tc>
        <w:tc>
          <w:tcPr>
            <w:tcW w:w="1985" w:type="dxa"/>
          </w:tcPr>
          <w:p w:rsidR="0072457D" w:rsidRPr="00992365" w:rsidRDefault="0072457D" w:rsidP="00866BC7">
            <w:pPr>
              <w:cnfStyle w:val="000000000000"/>
              <w:rPr>
                <w:color w:val="000000"/>
                <w:sz w:val="20"/>
                <w:szCs w:val="20"/>
              </w:rPr>
            </w:pPr>
            <w:r w:rsidRPr="00992365">
              <w:rPr>
                <w:color w:val="000000"/>
                <w:sz w:val="20"/>
                <w:szCs w:val="20"/>
              </w:rPr>
              <w:t>Nüfus hareketleri ve kentleşmede yaşanan hızlı değişim</w:t>
            </w:r>
          </w:p>
          <w:p w:rsidR="0072457D" w:rsidRPr="00992365" w:rsidRDefault="0072457D" w:rsidP="00866BC7">
            <w:pPr>
              <w:cnfStyle w:val="000000000000"/>
              <w:rPr>
                <w:color w:val="000000"/>
                <w:sz w:val="20"/>
                <w:szCs w:val="20"/>
              </w:rPr>
            </w:pPr>
            <w:r w:rsidRPr="00992365">
              <w:rPr>
                <w:color w:val="000000"/>
                <w:sz w:val="20"/>
                <w:szCs w:val="20"/>
              </w:rPr>
              <w:t>Medyada eğitim ve öğretime ilişkin çoğunlukla olumsuz haberlerin ön plana çıkarılması</w:t>
            </w:r>
          </w:p>
          <w:p w:rsidR="0072457D" w:rsidRPr="00992365" w:rsidRDefault="0072457D" w:rsidP="00866BC7">
            <w:pPr>
              <w:cnfStyle w:val="000000000000"/>
              <w:rPr>
                <w:color w:val="000000"/>
                <w:sz w:val="20"/>
                <w:szCs w:val="20"/>
              </w:rPr>
            </w:pPr>
            <w:r w:rsidRPr="00992365">
              <w:rPr>
                <w:color w:val="000000"/>
                <w:sz w:val="20"/>
                <w:szCs w:val="20"/>
              </w:rPr>
              <w:t>Toplumda kitap okuma, spor yapma, sanatsal ve kültürel faaliyetlerde bulunma alışkanlığının yetersiz olması</w:t>
            </w:r>
          </w:p>
          <w:p w:rsidR="0072457D" w:rsidRPr="00992365" w:rsidRDefault="0072457D" w:rsidP="00866BC7">
            <w:pPr>
              <w:cnfStyle w:val="000000000000"/>
              <w:rPr>
                <w:color w:val="000000"/>
                <w:sz w:val="20"/>
                <w:szCs w:val="20"/>
              </w:rPr>
            </w:pP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 kalı̇tesı̇nin artırılması</w:t>
            </w:r>
          </w:p>
        </w:tc>
      </w:tr>
      <w:tr w:rsidR="0072457D" w:rsidRPr="00992365" w:rsidTr="00866BC7">
        <w:trPr>
          <w:cnfStyle w:val="000000100000"/>
        </w:trPr>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100000"/>
              <w:rPr>
                <w:color w:val="000000"/>
                <w:sz w:val="20"/>
                <w:szCs w:val="20"/>
              </w:rPr>
            </w:pPr>
            <w:r w:rsidRPr="00992365">
              <w:rPr>
                <w:color w:val="000000"/>
                <w:sz w:val="20"/>
                <w:szCs w:val="20"/>
              </w:rPr>
              <w:t xml:space="preserve">İlimizde iç ve dış göç alan bölgelerde bölgenin kültürel yapısının çocukların okula devamına etkisi </w:t>
            </w:r>
          </w:p>
        </w:tc>
        <w:tc>
          <w:tcPr>
            <w:tcW w:w="1984" w:type="dxa"/>
          </w:tcPr>
          <w:p w:rsidR="0072457D" w:rsidRPr="00992365" w:rsidRDefault="0072457D" w:rsidP="00866BC7">
            <w:pPr>
              <w:cnfStyle w:val="000000100000"/>
              <w:rPr>
                <w:color w:val="000000"/>
                <w:sz w:val="20"/>
                <w:szCs w:val="20"/>
              </w:rPr>
            </w:pPr>
          </w:p>
        </w:tc>
        <w:tc>
          <w:tcPr>
            <w:tcW w:w="1985" w:type="dxa"/>
          </w:tcPr>
          <w:p w:rsidR="0072457D" w:rsidRPr="00992365" w:rsidRDefault="0072457D" w:rsidP="00866BC7">
            <w:pPr>
              <w:tabs>
                <w:tab w:val="num" w:pos="720"/>
              </w:tabs>
              <w:cnfStyle w:val="000000100000"/>
              <w:rPr>
                <w:color w:val="000000"/>
                <w:sz w:val="20"/>
                <w:szCs w:val="20"/>
              </w:rPr>
            </w:pPr>
            <w:r w:rsidRPr="00992365">
              <w:rPr>
                <w:color w:val="000000"/>
                <w:sz w:val="20"/>
                <w:szCs w:val="20"/>
              </w:rPr>
              <w:t>Çocukların okula devamsızlığı konusunda velilerin tutumu</w:t>
            </w:r>
          </w:p>
        </w:tc>
        <w:tc>
          <w:tcPr>
            <w:tcW w:w="2823" w:type="dxa"/>
          </w:tcPr>
          <w:p w:rsidR="0072457D" w:rsidRPr="00992365" w:rsidRDefault="0072457D" w:rsidP="00866BC7">
            <w:pPr>
              <w:tabs>
                <w:tab w:val="num" w:pos="720"/>
              </w:tabs>
              <w:cnfStyle w:val="000000100000"/>
              <w:rPr>
                <w:color w:val="000000"/>
                <w:sz w:val="20"/>
                <w:szCs w:val="20"/>
              </w:rPr>
            </w:pPr>
            <w:r w:rsidRPr="00992365">
              <w:rPr>
                <w:color w:val="000000"/>
                <w:sz w:val="20"/>
                <w:szCs w:val="20"/>
              </w:rPr>
              <w:t xml:space="preserve">Ailelerin bu hususta bilgilendirilmesi </w:t>
            </w:r>
          </w:p>
          <w:p w:rsidR="0072457D" w:rsidRPr="00992365" w:rsidRDefault="0072457D" w:rsidP="00866BC7">
            <w:pPr>
              <w:tabs>
                <w:tab w:val="num" w:pos="720"/>
              </w:tabs>
              <w:cnfStyle w:val="000000100000"/>
              <w:rPr>
                <w:color w:val="000000"/>
                <w:sz w:val="20"/>
                <w:szCs w:val="20"/>
              </w:rPr>
            </w:pPr>
            <w:r w:rsidRPr="00992365">
              <w:rPr>
                <w:color w:val="000000"/>
                <w:sz w:val="20"/>
                <w:szCs w:val="20"/>
              </w:rPr>
              <w:t>Okula devamlılığın veliler ve öğrenciler için daha cazip hâle getirilmesi</w:t>
            </w:r>
          </w:p>
        </w:tc>
      </w:tr>
      <w:tr w:rsidR="0072457D" w:rsidRPr="00992365" w:rsidTr="00866BC7">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Kitlesel göç hareketleri ile gelen nüfusun topluma uyumunu sağlamada ortaya çıkan sorunlar</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Kitlesel göç ile gelen bireylerin topluma uyumu için oluşturulan politika ve programlar</w:t>
            </w:r>
          </w:p>
        </w:tc>
        <w:tc>
          <w:tcPr>
            <w:tcW w:w="1985" w:type="dxa"/>
          </w:tcPr>
          <w:p w:rsidR="0072457D" w:rsidRPr="00992365" w:rsidRDefault="0072457D" w:rsidP="00866BC7">
            <w:pPr>
              <w:cnfStyle w:val="000000000000"/>
              <w:rPr>
                <w:color w:val="000000"/>
                <w:sz w:val="20"/>
                <w:szCs w:val="20"/>
              </w:rPr>
            </w:pPr>
            <w:r w:rsidRPr="00992365">
              <w:rPr>
                <w:color w:val="000000"/>
                <w:sz w:val="20"/>
                <w:szCs w:val="20"/>
              </w:rPr>
              <w:t>Göç ile gelen örgün eğitim çağındaki nüfusun dil problemi, yetişkinlerin topluma uyumu ve mesleki yeterliliklerinin eksikliği</w:t>
            </w:r>
          </w:p>
        </w:tc>
        <w:tc>
          <w:tcPr>
            <w:tcW w:w="2823" w:type="dxa"/>
          </w:tcPr>
          <w:p w:rsidR="0072457D" w:rsidRPr="00992365" w:rsidRDefault="0072457D" w:rsidP="00866BC7">
            <w:pPr>
              <w:tabs>
                <w:tab w:val="num" w:pos="720"/>
              </w:tabs>
              <w:cnfStyle w:val="000000000000"/>
              <w:rPr>
                <w:color w:val="000000"/>
                <w:sz w:val="20"/>
                <w:szCs w:val="20"/>
              </w:rPr>
            </w:pPr>
            <w:r w:rsidRPr="00992365">
              <w:rPr>
                <w:color w:val="000000"/>
                <w:sz w:val="20"/>
                <w:szCs w:val="20"/>
              </w:rPr>
              <w:t>İlimizde geçici koruma altında bulunan yabancıların çocuklarının eğitim ve öğretime erişim imkânlarının artırılması.</w:t>
            </w:r>
          </w:p>
        </w:tc>
      </w:tr>
      <w:tr w:rsidR="0072457D" w:rsidRPr="00992365" w:rsidTr="00866BC7">
        <w:trPr>
          <w:cnfStyle w:val="000000100000"/>
        </w:trPr>
        <w:tc>
          <w:tcPr>
            <w:cnfStyle w:val="001000000000"/>
            <w:tcW w:w="1550" w:type="dxa"/>
            <w:vMerge w:val="restart"/>
          </w:tcPr>
          <w:p w:rsidR="0072457D" w:rsidRPr="00992365" w:rsidRDefault="0072457D" w:rsidP="00866BC7">
            <w:pPr>
              <w:rPr>
                <w:rFonts w:cs="Tahoma"/>
                <w:color w:val="000000"/>
              </w:rPr>
            </w:pPr>
            <w:r w:rsidRPr="00992365">
              <w:rPr>
                <w:rFonts w:cs="Tahoma"/>
                <w:color w:val="000000"/>
              </w:rPr>
              <w:t>Teknolojik</w:t>
            </w:r>
          </w:p>
        </w:tc>
        <w:tc>
          <w:tcPr>
            <w:tcW w:w="1418" w:type="dxa"/>
          </w:tcPr>
          <w:p w:rsidR="0072457D" w:rsidRPr="00992365" w:rsidRDefault="0072457D" w:rsidP="00866BC7">
            <w:pPr>
              <w:cnfStyle w:val="000000100000"/>
              <w:rPr>
                <w:color w:val="000000"/>
                <w:sz w:val="20"/>
                <w:szCs w:val="20"/>
              </w:rPr>
            </w:pPr>
            <w:r w:rsidRPr="00992365">
              <w:rPr>
                <w:color w:val="000000"/>
                <w:sz w:val="20"/>
                <w:szCs w:val="20"/>
              </w:rPr>
              <w:t>Dünya ve ülkemizdeki teknolojik gelişmeler ve teknolojiye yapılan yatırımlar</w:t>
            </w:r>
          </w:p>
        </w:tc>
        <w:tc>
          <w:tcPr>
            <w:tcW w:w="1984" w:type="dxa"/>
          </w:tcPr>
          <w:p w:rsidR="0072457D" w:rsidRPr="00992365" w:rsidRDefault="0072457D" w:rsidP="00866BC7">
            <w:pPr>
              <w:cnfStyle w:val="000000100000"/>
              <w:rPr>
                <w:color w:val="000000"/>
                <w:sz w:val="20"/>
                <w:szCs w:val="20"/>
              </w:rPr>
            </w:pPr>
            <w:r w:rsidRPr="00992365">
              <w:rPr>
                <w:color w:val="000000"/>
                <w:sz w:val="20"/>
                <w:szCs w:val="20"/>
              </w:rPr>
              <w:t>Bilişim teknolojilerinin gelişmesi, dijitalleşme ve endüstri 4.0 gibi olayların getirdiği yenilikler</w:t>
            </w:r>
          </w:p>
          <w:p w:rsidR="0072457D" w:rsidRPr="00992365" w:rsidRDefault="0072457D" w:rsidP="00866BC7">
            <w:pPr>
              <w:cnfStyle w:val="000000100000"/>
              <w:rPr>
                <w:color w:val="000000"/>
                <w:sz w:val="20"/>
                <w:szCs w:val="20"/>
              </w:rPr>
            </w:pPr>
            <w:r w:rsidRPr="00992365">
              <w:rPr>
                <w:color w:val="000000"/>
                <w:sz w:val="20"/>
                <w:szCs w:val="20"/>
              </w:rPr>
              <w:t>Gelişen teknolojilerin eğitimde kullanılabilirliğinin artması</w:t>
            </w:r>
          </w:p>
          <w:p w:rsidR="0072457D" w:rsidRPr="00992365" w:rsidRDefault="0072457D" w:rsidP="00866BC7">
            <w:pPr>
              <w:cnfStyle w:val="000000100000"/>
              <w:rPr>
                <w:color w:val="000000"/>
                <w:sz w:val="20"/>
                <w:szCs w:val="20"/>
              </w:rPr>
            </w:pPr>
            <w:r w:rsidRPr="00992365">
              <w:rPr>
                <w:color w:val="000000"/>
                <w:sz w:val="20"/>
                <w:szCs w:val="20"/>
              </w:rPr>
              <w:t>Okul ve kurumlarda teknolojik altyapısının Bakanlığımızca desteklenmesi</w:t>
            </w:r>
          </w:p>
        </w:tc>
        <w:tc>
          <w:tcPr>
            <w:tcW w:w="1985" w:type="dxa"/>
          </w:tcPr>
          <w:p w:rsidR="0072457D" w:rsidRPr="00992365" w:rsidRDefault="0072457D" w:rsidP="00866BC7">
            <w:pPr>
              <w:cnfStyle w:val="000000100000"/>
              <w:rPr>
                <w:color w:val="000000"/>
                <w:sz w:val="20"/>
                <w:szCs w:val="20"/>
              </w:rPr>
            </w:pPr>
            <w:r w:rsidRPr="00992365">
              <w:rPr>
                <w:color w:val="000000"/>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72457D" w:rsidRPr="00992365" w:rsidRDefault="0072457D" w:rsidP="00866BC7">
            <w:pPr>
              <w:cnfStyle w:val="000000100000"/>
              <w:rPr>
                <w:color w:val="000000"/>
                <w:sz w:val="20"/>
                <w:szCs w:val="20"/>
              </w:rPr>
            </w:pPr>
            <w:r w:rsidRPr="00992365">
              <w:rPr>
                <w:color w:val="000000"/>
                <w:sz w:val="20"/>
                <w:szCs w:val="20"/>
              </w:rPr>
              <w:t>Bilgi iletişim araçları ve Internet’in bilinçsiz kullanımına karşın yeterli önlemler alınamaması.</w:t>
            </w:r>
          </w:p>
        </w:tc>
        <w:tc>
          <w:tcPr>
            <w:tcW w:w="2823" w:type="dxa"/>
          </w:tcPr>
          <w:p w:rsidR="0072457D" w:rsidRPr="00992365" w:rsidRDefault="0072457D" w:rsidP="00866BC7">
            <w:pPr>
              <w:cnfStyle w:val="000000100000"/>
              <w:rPr>
                <w:color w:val="000000"/>
                <w:sz w:val="20"/>
                <w:szCs w:val="20"/>
              </w:rPr>
            </w:pPr>
            <w:r w:rsidRPr="00992365">
              <w:rPr>
                <w:color w:val="000000"/>
                <w:sz w:val="20"/>
                <w:szCs w:val="20"/>
              </w:rPr>
              <w:t>Eğitim ve öğretimde teknolojinin etkin kullanımının artırılması; dijital içerik ve becerilerin gelişmesi için ekosistem kurulması</w:t>
            </w:r>
          </w:p>
          <w:p w:rsidR="0072457D" w:rsidRPr="00992365" w:rsidRDefault="0072457D" w:rsidP="00866BC7">
            <w:pPr>
              <w:cnfStyle w:val="000000100000"/>
              <w:rPr>
                <w:color w:val="000000"/>
                <w:sz w:val="20"/>
                <w:szCs w:val="20"/>
              </w:rPr>
            </w:pPr>
            <w:r w:rsidRPr="00992365">
              <w:rPr>
                <w:color w:val="000000"/>
                <w:sz w:val="20"/>
                <w:szCs w:val="20"/>
              </w:rPr>
              <w:t>Dı̇jı̇tal becerı̇lerı̇n gelişmesi̇ için içerik gelı̇ştı̇rı̇lmesi</w:t>
            </w:r>
          </w:p>
          <w:p w:rsidR="0072457D" w:rsidRPr="00992365" w:rsidRDefault="0072457D" w:rsidP="00866BC7">
            <w:pPr>
              <w:cnfStyle w:val="000000100000"/>
              <w:rPr>
                <w:color w:val="000000"/>
                <w:sz w:val="20"/>
                <w:szCs w:val="20"/>
              </w:rPr>
            </w:pPr>
            <w:r w:rsidRPr="00992365">
              <w:rPr>
                <w:color w:val="000000"/>
                <w:sz w:val="20"/>
                <w:szCs w:val="20"/>
              </w:rPr>
              <w:t>Öğretmen eğitiminin yapılması gibi konularda bakanlığımız ile eş güdümlü çalışılması.</w:t>
            </w:r>
          </w:p>
        </w:tc>
      </w:tr>
      <w:tr w:rsidR="0072457D" w:rsidRPr="00992365" w:rsidTr="00866BC7">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Uzaktan eğitim teknolojisinin gelişimi</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 xml:space="preserve">Eğitim ve öğretim sunumunda fiziki mekândan bağımsız olabilme </w:t>
            </w:r>
          </w:p>
          <w:p w:rsidR="0072457D" w:rsidRPr="00992365" w:rsidRDefault="0072457D" w:rsidP="00866BC7">
            <w:pPr>
              <w:cnfStyle w:val="000000000000"/>
              <w:rPr>
                <w:color w:val="000000"/>
                <w:sz w:val="20"/>
                <w:szCs w:val="20"/>
              </w:rPr>
            </w:pPr>
            <w:r w:rsidRPr="00992365">
              <w:rPr>
                <w:color w:val="000000"/>
                <w:sz w:val="20"/>
                <w:szCs w:val="20"/>
              </w:rPr>
              <w:t>Maliyet avantajının oluşması</w:t>
            </w:r>
          </w:p>
          <w:p w:rsidR="0072457D" w:rsidRPr="00992365" w:rsidRDefault="0072457D" w:rsidP="00866BC7">
            <w:pPr>
              <w:cnfStyle w:val="000000000000"/>
              <w:rPr>
                <w:color w:val="000000"/>
                <w:sz w:val="20"/>
                <w:szCs w:val="20"/>
              </w:rPr>
            </w:pPr>
            <w:r w:rsidRPr="00992365">
              <w:rPr>
                <w:color w:val="000000"/>
                <w:sz w:val="20"/>
                <w:szCs w:val="20"/>
              </w:rPr>
              <w:t xml:space="preserve">Dezavantajlı öğrencilere erişim imkânı </w:t>
            </w:r>
          </w:p>
          <w:p w:rsidR="0072457D" w:rsidRPr="00992365" w:rsidRDefault="0072457D" w:rsidP="00866BC7">
            <w:pPr>
              <w:cnfStyle w:val="000000000000"/>
              <w:rPr>
                <w:color w:val="000000"/>
                <w:sz w:val="20"/>
                <w:szCs w:val="20"/>
              </w:rPr>
            </w:pPr>
            <w:r w:rsidRPr="00992365">
              <w:rPr>
                <w:color w:val="000000"/>
                <w:sz w:val="20"/>
                <w:szCs w:val="20"/>
              </w:rPr>
              <w:t>Zaman tasarrufunun sağlanması</w:t>
            </w:r>
          </w:p>
        </w:tc>
        <w:tc>
          <w:tcPr>
            <w:tcW w:w="1985" w:type="dxa"/>
          </w:tcPr>
          <w:p w:rsidR="0072457D" w:rsidRPr="00992365" w:rsidRDefault="0072457D" w:rsidP="00866BC7">
            <w:pPr>
              <w:cnfStyle w:val="000000000000"/>
              <w:rPr>
                <w:color w:val="000000"/>
                <w:sz w:val="20"/>
                <w:szCs w:val="20"/>
              </w:rPr>
            </w:pPr>
            <w:r w:rsidRPr="00992365">
              <w:rPr>
                <w:color w:val="000000"/>
                <w:sz w:val="20"/>
                <w:szCs w:val="20"/>
              </w:rPr>
              <w:t>Öğrencilerin dijital bağımlılık halinde olma tehlikesi</w:t>
            </w:r>
          </w:p>
          <w:p w:rsidR="0072457D" w:rsidRPr="00992365" w:rsidRDefault="0072457D" w:rsidP="00866BC7">
            <w:pPr>
              <w:cnfStyle w:val="000000000000"/>
              <w:rPr>
                <w:color w:val="000000"/>
                <w:sz w:val="20"/>
                <w:szCs w:val="20"/>
              </w:rPr>
            </w:pPr>
            <w:r w:rsidRPr="00992365">
              <w:rPr>
                <w:color w:val="000000"/>
                <w:sz w:val="20"/>
                <w:szCs w:val="20"/>
              </w:rPr>
              <w:t>Öğretmenlerin teknolojik temelli eğitim araçlarının kullanımı için yeterince hazır olamaması</w:t>
            </w:r>
          </w:p>
          <w:p w:rsidR="0072457D" w:rsidRPr="00992365" w:rsidRDefault="0072457D" w:rsidP="00866BC7">
            <w:pPr>
              <w:cnfStyle w:val="000000000000"/>
              <w:rPr>
                <w:color w:val="000000"/>
                <w:sz w:val="20"/>
                <w:szCs w:val="20"/>
              </w:rPr>
            </w:pPr>
            <w:r w:rsidRPr="00992365">
              <w:rPr>
                <w:color w:val="000000"/>
                <w:sz w:val="20"/>
                <w:szCs w:val="20"/>
              </w:rPr>
              <w:t>Öğrencinin aktif öğrenme yerine pasif öğrenme durumunda kalması</w:t>
            </w: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Uzaktan eğitim merkezlerinin fiziki kaynaklarının güncellemesi</w:t>
            </w:r>
          </w:p>
          <w:p w:rsidR="0072457D" w:rsidRPr="00992365" w:rsidRDefault="0072457D" w:rsidP="00866BC7">
            <w:pPr>
              <w:cnfStyle w:val="000000000000"/>
              <w:rPr>
                <w:color w:val="000000"/>
                <w:sz w:val="20"/>
                <w:szCs w:val="20"/>
              </w:rPr>
            </w:pPr>
            <w:r w:rsidRPr="00992365">
              <w:rPr>
                <w:color w:val="000000"/>
                <w:sz w:val="20"/>
                <w:szCs w:val="20"/>
              </w:rPr>
              <w:t xml:space="preserve">Teknolojik gelişmelere yönelik Ar-Ge faaliyetlerinin desteklenmesi </w:t>
            </w:r>
          </w:p>
          <w:p w:rsidR="0072457D" w:rsidRPr="00992365" w:rsidRDefault="0072457D" w:rsidP="00866BC7">
            <w:pPr>
              <w:cnfStyle w:val="000000000000"/>
              <w:rPr>
                <w:color w:val="000000"/>
                <w:sz w:val="20"/>
                <w:szCs w:val="20"/>
              </w:rPr>
            </w:pPr>
            <w:r w:rsidRPr="00992365">
              <w:rPr>
                <w:color w:val="000000"/>
                <w:sz w:val="20"/>
                <w:szCs w:val="20"/>
              </w:rPr>
              <w:t xml:space="preserve">Uzaktan eğitime ilişkin teşviklerin sağlanması </w:t>
            </w:r>
          </w:p>
          <w:p w:rsidR="0072457D" w:rsidRPr="00992365" w:rsidRDefault="0072457D" w:rsidP="00866BC7">
            <w:pPr>
              <w:cnfStyle w:val="000000000000"/>
              <w:rPr>
                <w:color w:val="000000"/>
                <w:sz w:val="20"/>
                <w:szCs w:val="20"/>
              </w:rPr>
            </w:pPr>
            <w:r w:rsidRPr="00992365">
              <w:rPr>
                <w:color w:val="000000"/>
                <w:sz w:val="20"/>
                <w:szCs w:val="20"/>
              </w:rPr>
              <w:t>Karar vericilerin bilgilendirilmesi</w:t>
            </w:r>
          </w:p>
        </w:tc>
      </w:tr>
      <w:tr w:rsidR="0072457D" w:rsidRPr="00992365" w:rsidTr="00866BC7">
        <w:trPr>
          <w:cnfStyle w:val="000000100000"/>
        </w:trPr>
        <w:tc>
          <w:tcPr>
            <w:cnfStyle w:val="001000000000"/>
            <w:tcW w:w="1550" w:type="dxa"/>
            <w:vMerge w:val="restart"/>
          </w:tcPr>
          <w:p w:rsidR="0072457D" w:rsidRPr="00992365" w:rsidRDefault="0072457D" w:rsidP="00866BC7">
            <w:pPr>
              <w:rPr>
                <w:rFonts w:cs="Tahoma"/>
                <w:color w:val="000000"/>
              </w:rPr>
            </w:pPr>
            <w:r w:rsidRPr="00992365">
              <w:rPr>
                <w:rFonts w:cs="Tahoma"/>
                <w:color w:val="000000"/>
              </w:rPr>
              <w:t>Yasal</w:t>
            </w:r>
          </w:p>
        </w:tc>
        <w:tc>
          <w:tcPr>
            <w:tcW w:w="1418" w:type="dxa"/>
          </w:tcPr>
          <w:p w:rsidR="0072457D" w:rsidRPr="00992365" w:rsidRDefault="0072457D" w:rsidP="00866BC7">
            <w:pPr>
              <w:cnfStyle w:val="000000100000"/>
              <w:rPr>
                <w:color w:val="000000"/>
                <w:sz w:val="20"/>
                <w:szCs w:val="20"/>
              </w:rPr>
            </w:pPr>
            <w:r w:rsidRPr="00992365">
              <w:rPr>
                <w:color w:val="000000"/>
                <w:sz w:val="20"/>
                <w:szCs w:val="20"/>
              </w:rPr>
              <w:t>5018 sayılı KMYKK kapsamında Program bütçe sistemine geçilmesi</w:t>
            </w:r>
          </w:p>
          <w:p w:rsidR="0072457D" w:rsidRPr="00992365" w:rsidRDefault="0072457D" w:rsidP="00866BC7">
            <w:pPr>
              <w:cnfStyle w:val="000000100000"/>
              <w:rPr>
                <w:color w:val="000000"/>
                <w:sz w:val="20"/>
                <w:szCs w:val="20"/>
              </w:rPr>
            </w:pPr>
          </w:p>
        </w:tc>
        <w:tc>
          <w:tcPr>
            <w:tcW w:w="1984" w:type="dxa"/>
          </w:tcPr>
          <w:p w:rsidR="0072457D" w:rsidRPr="00992365" w:rsidRDefault="0072457D" w:rsidP="00866BC7">
            <w:pPr>
              <w:cnfStyle w:val="000000100000"/>
              <w:rPr>
                <w:color w:val="000000"/>
                <w:sz w:val="20"/>
                <w:szCs w:val="20"/>
              </w:rPr>
            </w:pPr>
            <w:r w:rsidRPr="00992365">
              <w:rPr>
                <w:color w:val="000000"/>
                <w:sz w:val="20"/>
                <w:szCs w:val="20"/>
              </w:rPr>
              <w:t xml:space="preserve">Programların belirli politika, amaç ve hedeflerle ilişkilendirilerek kaynakların etkili, ekonomik ve verimli kullanılması </w:t>
            </w:r>
          </w:p>
          <w:p w:rsidR="0072457D" w:rsidRPr="00992365" w:rsidRDefault="0072457D" w:rsidP="00866BC7">
            <w:pPr>
              <w:cnfStyle w:val="000000100000"/>
              <w:rPr>
                <w:color w:val="000000"/>
                <w:sz w:val="20"/>
                <w:szCs w:val="20"/>
              </w:rPr>
            </w:pPr>
          </w:p>
        </w:tc>
        <w:tc>
          <w:tcPr>
            <w:tcW w:w="1985" w:type="dxa"/>
          </w:tcPr>
          <w:p w:rsidR="0072457D" w:rsidRPr="00992365" w:rsidRDefault="0072457D" w:rsidP="00866BC7">
            <w:pPr>
              <w:cnfStyle w:val="000000100000"/>
              <w:rPr>
                <w:color w:val="000000"/>
                <w:sz w:val="20"/>
                <w:szCs w:val="20"/>
              </w:rPr>
            </w:pPr>
            <w:r w:rsidRPr="00992365">
              <w:rPr>
                <w:color w:val="000000"/>
                <w:sz w:val="20"/>
                <w:szCs w:val="20"/>
              </w:rPr>
              <w:t>Kanun ile mevcut alışagelmiş faaliyetler arasındaki uyumsuzluklar</w:t>
            </w:r>
          </w:p>
          <w:p w:rsidR="0072457D" w:rsidRPr="00992365" w:rsidRDefault="0072457D" w:rsidP="00866BC7">
            <w:pPr>
              <w:cnfStyle w:val="000000100000"/>
              <w:rPr>
                <w:color w:val="000000"/>
                <w:sz w:val="20"/>
                <w:szCs w:val="20"/>
              </w:rPr>
            </w:pPr>
            <w:r w:rsidRPr="00992365">
              <w:rPr>
                <w:color w:val="000000"/>
                <w:sz w:val="20"/>
                <w:szCs w:val="20"/>
              </w:rPr>
              <w:t>Program bütçenin uygulanmasına yönelik kurumsal kültür düzeyi</w:t>
            </w:r>
          </w:p>
          <w:p w:rsidR="0072457D" w:rsidRPr="00992365" w:rsidRDefault="0072457D" w:rsidP="00866BC7">
            <w:pPr>
              <w:cnfStyle w:val="000000100000"/>
              <w:rPr>
                <w:color w:val="000000"/>
                <w:sz w:val="20"/>
                <w:szCs w:val="20"/>
              </w:rPr>
            </w:pPr>
          </w:p>
        </w:tc>
        <w:tc>
          <w:tcPr>
            <w:tcW w:w="2823" w:type="dxa"/>
          </w:tcPr>
          <w:p w:rsidR="0072457D" w:rsidRPr="00992365" w:rsidRDefault="0072457D" w:rsidP="00866BC7">
            <w:pPr>
              <w:cnfStyle w:val="000000100000"/>
              <w:rPr>
                <w:color w:val="000000"/>
                <w:sz w:val="20"/>
                <w:szCs w:val="20"/>
              </w:rPr>
            </w:pPr>
            <w:r w:rsidRPr="00992365">
              <w:rPr>
                <w:color w:val="000000"/>
                <w:sz w:val="20"/>
                <w:szCs w:val="20"/>
              </w:rPr>
              <w:t>Program bütçe hakkında idarenin mali birimlerinde çalışanlara yönelik eğitim programlarının yürütülmesi</w:t>
            </w:r>
          </w:p>
          <w:p w:rsidR="0072457D" w:rsidRPr="00992365" w:rsidRDefault="0072457D" w:rsidP="00866BC7">
            <w:pPr>
              <w:cnfStyle w:val="000000100000"/>
              <w:rPr>
                <w:color w:val="000000"/>
                <w:sz w:val="20"/>
                <w:szCs w:val="20"/>
              </w:rPr>
            </w:pPr>
          </w:p>
        </w:tc>
      </w:tr>
      <w:tr w:rsidR="0072457D" w:rsidRPr="00992365" w:rsidTr="00866BC7">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Mevzuatta Meydana gelen değişiklikler</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İhtiyaca yönelik mevzuatların güncellenmesi</w:t>
            </w:r>
          </w:p>
        </w:tc>
        <w:tc>
          <w:tcPr>
            <w:tcW w:w="1985" w:type="dxa"/>
          </w:tcPr>
          <w:p w:rsidR="0072457D" w:rsidRPr="00992365" w:rsidRDefault="0072457D" w:rsidP="00866BC7">
            <w:pPr>
              <w:cnfStyle w:val="000000000000"/>
              <w:rPr>
                <w:color w:val="000000"/>
                <w:sz w:val="20"/>
                <w:szCs w:val="20"/>
              </w:rPr>
            </w:pPr>
            <w:r w:rsidRPr="00992365">
              <w:rPr>
                <w:color w:val="000000"/>
                <w:sz w:val="20"/>
                <w:szCs w:val="20"/>
              </w:rPr>
              <w:t>Uzun vadeli plan ve programların yapılamaması</w:t>
            </w:r>
          </w:p>
          <w:p w:rsidR="0072457D" w:rsidRPr="00992365" w:rsidRDefault="0072457D" w:rsidP="00866BC7">
            <w:pPr>
              <w:cnfStyle w:val="000000000000"/>
              <w:rPr>
                <w:color w:val="000000"/>
                <w:sz w:val="20"/>
                <w:szCs w:val="20"/>
              </w:rPr>
            </w:pPr>
            <w:r w:rsidRPr="00992365">
              <w:rPr>
                <w:color w:val="000000"/>
                <w:sz w:val="20"/>
                <w:szCs w:val="20"/>
              </w:rPr>
              <w:t>Kurum yönetici ve personellerinin mevzuat bilgilerini güncel tutmaması</w:t>
            </w: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Yapılacak plan ve programların mevzuat güncellemelerine açık olması</w:t>
            </w:r>
          </w:p>
          <w:p w:rsidR="0072457D" w:rsidRPr="00992365" w:rsidRDefault="0072457D" w:rsidP="00866BC7">
            <w:pPr>
              <w:cnfStyle w:val="000000000000"/>
              <w:rPr>
                <w:color w:val="000000"/>
                <w:sz w:val="20"/>
                <w:szCs w:val="20"/>
              </w:rPr>
            </w:pPr>
            <w:r w:rsidRPr="00992365">
              <w:rPr>
                <w:color w:val="000000"/>
                <w:sz w:val="20"/>
                <w:szCs w:val="20"/>
              </w:rPr>
              <w:t>Kurum yönetici ve personellere yönelik yaşanan mevzuat değişiklikleri ile ilgili eğitimlerin verilmesi</w:t>
            </w:r>
          </w:p>
        </w:tc>
      </w:tr>
      <w:tr w:rsidR="0072457D" w:rsidRPr="00992365" w:rsidTr="00866BC7">
        <w:trPr>
          <w:cnfStyle w:val="000000100000"/>
        </w:trPr>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100000"/>
              <w:rPr>
                <w:color w:val="000000"/>
                <w:sz w:val="20"/>
                <w:szCs w:val="20"/>
              </w:rPr>
            </w:pPr>
            <w:r w:rsidRPr="00992365">
              <w:rPr>
                <w:color w:val="000000"/>
                <w:sz w:val="20"/>
                <w:szCs w:val="20"/>
              </w:rPr>
              <w:t>Bürokratik iş ve işlemler</w:t>
            </w:r>
          </w:p>
        </w:tc>
        <w:tc>
          <w:tcPr>
            <w:tcW w:w="1984" w:type="dxa"/>
          </w:tcPr>
          <w:p w:rsidR="0072457D" w:rsidRPr="00992365" w:rsidRDefault="0072457D" w:rsidP="00866BC7">
            <w:pPr>
              <w:cnfStyle w:val="000000100000"/>
              <w:rPr>
                <w:color w:val="000000"/>
                <w:sz w:val="20"/>
                <w:szCs w:val="20"/>
              </w:rPr>
            </w:pPr>
            <w:r w:rsidRPr="00992365">
              <w:rPr>
                <w:color w:val="000000"/>
                <w:sz w:val="20"/>
                <w:szCs w:val="20"/>
              </w:rPr>
              <w:t>Yönetici ve personeli yasal olarak güvence altına alınması</w:t>
            </w:r>
          </w:p>
        </w:tc>
        <w:tc>
          <w:tcPr>
            <w:tcW w:w="1985" w:type="dxa"/>
          </w:tcPr>
          <w:p w:rsidR="0072457D" w:rsidRPr="00992365" w:rsidRDefault="0072457D" w:rsidP="00866BC7">
            <w:pPr>
              <w:cnfStyle w:val="000000100000"/>
              <w:rPr>
                <w:color w:val="000000"/>
                <w:sz w:val="20"/>
                <w:szCs w:val="20"/>
              </w:rPr>
            </w:pPr>
            <w:r w:rsidRPr="00992365">
              <w:rPr>
                <w:color w:val="000000"/>
                <w:sz w:val="20"/>
                <w:szCs w:val="20"/>
              </w:rPr>
              <w:t xml:space="preserve">Ani gelişen ve çözülmesi aciliyet gerektiren iş ve </w:t>
            </w:r>
            <w:r w:rsidRPr="00992365">
              <w:rPr>
                <w:color w:val="000000"/>
                <w:sz w:val="20"/>
                <w:szCs w:val="20"/>
              </w:rPr>
              <w:lastRenderedPageBreak/>
              <w:t>işlemlerin gecikmesi</w:t>
            </w:r>
          </w:p>
        </w:tc>
        <w:tc>
          <w:tcPr>
            <w:tcW w:w="2823" w:type="dxa"/>
          </w:tcPr>
          <w:p w:rsidR="0072457D" w:rsidRPr="00992365" w:rsidRDefault="0072457D" w:rsidP="00866BC7">
            <w:pPr>
              <w:cnfStyle w:val="000000100000"/>
              <w:rPr>
                <w:color w:val="000000"/>
                <w:sz w:val="20"/>
                <w:szCs w:val="20"/>
              </w:rPr>
            </w:pPr>
            <w:r w:rsidRPr="00992365">
              <w:rPr>
                <w:color w:val="000000"/>
                <w:sz w:val="20"/>
                <w:szCs w:val="20"/>
              </w:rPr>
              <w:lastRenderedPageBreak/>
              <w:t>Bürokratik iş ve işlemlerin sadeleştirilmesi</w:t>
            </w:r>
          </w:p>
        </w:tc>
      </w:tr>
      <w:tr w:rsidR="0072457D" w:rsidRPr="00992365" w:rsidTr="00866BC7">
        <w:tc>
          <w:tcPr>
            <w:cnfStyle w:val="001000000000"/>
            <w:tcW w:w="1550" w:type="dxa"/>
            <w:vMerge w:val="restart"/>
          </w:tcPr>
          <w:p w:rsidR="0072457D" w:rsidRPr="00992365" w:rsidRDefault="0072457D" w:rsidP="00866BC7">
            <w:pPr>
              <w:rPr>
                <w:rFonts w:cs="Tahoma"/>
                <w:color w:val="000000"/>
              </w:rPr>
            </w:pPr>
            <w:r w:rsidRPr="00992365">
              <w:rPr>
                <w:rFonts w:cs="Tahoma"/>
                <w:color w:val="000000"/>
              </w:rPr>
              <w:lastRenderedPageBreak/>
              <w:t>Çevresel</w:t>
            </w: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Sürdürülebilir çevre politikalarının uygulanıyor olması, toplumun ve yerel yönetimlerin farkındalığı</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Çevre duyarlılığı olan kurumların Müdürlüğümüz ile iş birliği yapması, uygulanan müfredatta çevreye yönelik tema ve kazanımların bulunması</w:t>
            </w:r>
          </w:p>
        </w:tc>
        <w:tc>
          <w:tcPr>
            <w:tcW w:w="1985" w:type="dxa"/>
          </w:tcPr>
          <w:p w:rsidR="0072457D" w:rsidRPr="00992365" w:rsidRDefault="0072457D" w:rsidP="00866BC7">
            <w:pPr>
              <w:cnfStyle w:val="000000000000"/>
              <w:rPr>
                <w:color w:val="000000"/>
                <w:sz w:val="20"/>
                <w:szCs w:val="20"/>
              </w:rPr>
            </w:pP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Ekolojik dengeyi korumaya yönelik çalışmalara ve eğitimlere toplum, yerel yönetim, STK’ların vb. desteğinin alınarak devam edilmesi</w:t>
            </w:r>
          </w:p>
        </w:tc>
      </w:tr>
      <w:tr w:rsidR="0072457D" w:rsidRPr="00992365" w:rsidTr="00866BC7">
        <w:trPr>
          <w:cnfStyle w:val="000000100000"/>
        </w:trPr>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100000"/>
              <w:rPr>
                <w:color w:val="000000"/>
                <w:sz w:val="20"/>
                <w:szCs w:val="20"/>
              </w:rPr>
            </w:pPr>
            <w:r w:rsidRPr="00992365">
              <w:rPr>
                <w:color w:val="000000"/>
                <w:sz w:val="20"/>
                <w:szCs w:val="20"/>
              </w:rPr>
              <w:t>Depremlerin toplumun depreme karşı duyarlılığını artırması</w:t>
            </w:r>
          </w:p>
        </w:tc>
        <w:tc>
          <w:tcPr>
            <w:tcW w:w="1984" w:type="dxa"/>
          </w:tcPr>
          <w:p w:rsidR="0072457D" w:rsidRPr="00992365" w:rsidRDefault="0072457D" w:rsidP="00866BC7">
            <w:pPr>
              <w:cnfStyle w:val="000000100000"/>
              <w:rPr>
                <w:color w:val="000000"/>
                <w:sz w:val="20"/>
                <w:szCs w:val="20"/>
              </w:rPr>
            </w:pPr>
            <w:r w:rsidRPr="00992365">
              <w:rPr>
                <w:color w:val="000000"/>
                <w:sz w:val="20"/>
                <w:szCs w:val="20"/>
              </w:rPr>
              <w:t>Depremin olası etkilerinin azaltılması ve farkındalığın oluşturulması</w:t>
            </w:r>
          </w:p>
          <w:p w:rsidR="0072457D" w:rsidRPr="00992365" w:rsidRDefault="0072457D" w:rsidP="00866BC7">
            <w:pPr>
              <w:cnfStyle w:val="000000100000"/>
              <w:rPr>
                <w:color w:val="000000"/>
                <w:sz w:val="20"/>
                <w:szCs w:val="20"/>
              </w:rPr>
            </w:pPr>
          </w:p>
        </w:tc>
        <w:tc>
          <w:tcPr>
            <w:tcW w:w="1985" w:type="dxa"/>
          </w:tcPr>
          <w:p w:rsidR="0072457D" w:rsidRPr="00992365" w:rsidRDefault="0072457D" w:rsidP="00866BC7">
            <w:pPr>
              <w:cnfStyle w:val="000000100000"/>
              <w:rPr>
                <w:color w:val="000000"/>
                <w:sz w:val="20"/>
                <w:szCs w:val="20"/>
              </w:rPr>
            </w:pPr>
            <w:r w:rsidRPr="00992365">
              <w:rPr>
                <w:color w:val="000000"/>
                <w:sz w:val="20"/>
                <w:szCs w:val="20"/>
              </w:rPr>
              <w:t>İlimizin birinci deprem bölgesine yakın olması</w:t>
            </w:r>
          </w:p>
          <w:p w:rsidR="0072457D" w:rsidRPr="00992365" w:rsidRDefault="0072457D" w:rsidP="00866BC7">
            <w:pPr>
              <w:cnfStyle w:val="000000100000"/>
              <w:rPr>
                <w:color w:val="000000"/>
                <w:sz w:val="20"/>
                <w:szCs w:val="20"/>
              </w:rPr>
            </w:pPr>
            <w:r w:rsidRPr="00992365">
              <w:rPr>
                <w:color w:val="000000"/>
                <w:sz w:val="20"/>
                <w:szCs w:val="20"/>
              </w:rPr>
              <w:t xml:space="preserve">Deprem hakkında toplumda verilmesi gereken eğitim ve farkındalık faaliyetlerinin dağınıklığı </w:t>
            </w:r>
          </w:p>
          <w:p w:rsidR="0072457D" w:rsidRPr="00992365" w:rsidRDefault="0072457D" w:rsidP="00866BC7">
            <w:pPr>
              <w:cnfStyle w:val="000000100000"/>
              <w:rPr>
                <w:color w:val="000000"/>
                <w:sz w:val="20"/>
                <w:szCs w:val="20"/>
              </w:rPr>
            </w:pPr>
          </w:p>
        </w:tc>
        <w:tc>
          <w:tcPr>
            <w:tcW w:w="2823" w:type="dxa"/>
          </w:tcPr>
          <w:p w:rsidR="0072457D" w:rsidRPr="00992365" w:rsidRDefault="0072457D" w:rsidP="00866BC7">
            <w:pPr>
              <w:cnfStyle w:val="000000100000"/>
              <w:rPr>
                <w:color w:val="000000"/>
                <w:sz w:val="20"/>
                <w:szCs w:val="20"/>
              </w:rPr>
            </w:pPr>
            <w:r w:rsidRPr="00992365">
              <w:rPr>
                <w:color w:val="000000"/>
                <w:sz w:val="20"/>
                <w:szCs w:val="20"/>
              </w:rPr>
              <w:t xml:space="preserve">Öğrenci ve velilere belli aralıkla bilgilendirme eğitimlerinin düzenlenmesi </w:t>
            </w:r>
          </w:p>
          <w:p w:rsidR="0072457D" w:rsidRPr="00992365" w:rsidRDefault="0072457D" w:rsidP="00866BC7">
            <w:pPr>
              <w:cnfStyle w:val="000000100000"/>
              <w:rPr>
                <w:color w:val="000000"/>
                <w:sz w:val="20"/>
                <w:szCs w:val="20"/>
              </w:rPr>
            </w:pPr>
            <w:r w:rsidRPr="00992365">
              <w:rPr>
                <w:color w:val="000000"/>
                <w:sz w:val="20"/>
                <w:szCs w:val="20"/>
              </w:rPr>
              <w:t xml:space="preserve">Depremle ilgili projelere ağırlık verilmesi </w:t>
            </w:r>
          </w:p>
          <w:p w:rsidR="0072457D" w:rsidRPr="00992365" w:rsidRDefault="0072457D" w:rsidP="00866BC7">
            <w:pPr>
              <w:cnfStyle w:val="000000100000"/>
              <w:rPr>
                <w:color w:val="000000"/>
                <w:sz w:val="20"/>
                <w:szCs w:val="20"/>
              </w:rPr>
            </w:pPr>
          </w:p>
        </w:tc>
      </w:tr>
      <w:tr w:rsidR="0072457D" w:rsidRPr="00992365" w:rsidTr="00866BC7">
        <w:tc>
          <w:tcPr>
            <w:cnfStyle w:val="001000000000"/>
            <w:tcW w:w="1550" w:type="dxa"/>
            <w:vMerge/>
          </w:tcPr>
          <w:p w:rsidR="0072457D" w:rsidRPr="00992365" w:rsidRDefault="0072457D" w:rsidP="00866BC7">
            <w:pPr>
              <w:rPr>
                <w:rFonts w:cs="Tahoma"/>
                <w:color w:val="000000"/>
              </w:rPr>
            </w:pPr>
          </w:p>
        </w:tc>
        <w:tc>
          <w:tcPr>
            <w:tcW w:w="1418" w:type="dxa"/>
          </w:tcPr>
          <w:p w:rsidR="0072457D" w:rsidRPr="00992365" w:rsidRDefault="0072457D" w:rsidP="00866BC7">
            <w:pPr>
              <w:cnfStyle w:val="000000000000"/>
              <w:rPr>
                <w:color w:val="000000"/>
                <w:sz w:val="20"/>
                <w:szCs w:val="20"/>
              </w:rPr>
            </w:pPr>
            <w:r w:rsidRPr="00992365">
              <w:rPr>
                <w:color w:val="000000"/>
                <w:sz w:val="20"/>
                <w:szCs w:val="20"/>
              </w:rPr>
              <w:t>Tarım ve Hayvancılık Faaliyetleri</w:t>
            </w:r>
          </w:p>
        </w:tc>
        <w:tc>
          <w:tcPr>
            <w:tcW w:w="1984" w:type="dxa"/>
          </w:tcPr>
          <w:p w:rsidR="0072457D" w:rsidRPr="00992365" w:rsidRDefault="0072457D" w:rsidP="00866BC7">
            <w:pPr>
              <w:cnfStyle w:val="000000000000"/>
              <w:rPr>
                <w:color w:val="000000"/>
                <w:sz w:val="20"/>
                <w:szCs w:val="20"/>
              </w:rPr>
            </w:pPr>
            <w:r w:rsidRPr="00992365">
              <w:rPr>
                <w:color w:val="000000"/>
                <w:sz w:val="20"/>
                <w:szCs w:val="20"/>
              </w:rPr>
              <w:t>Kayseri ilinin tarım arazilerinin genişliğinden dolayı tarım ve hayvancılığa elverişli olması</w:t>
            </w:r>
          </w:p>
        </w:tc>
        <w:tc>
          <w:tcPr>
            <w:tcW w:w="1985" w:type="dxa"/>
          </w:tcPr>
          <w:p w:rsidR="0072457D" w:rsidRPr="00992365" w:rsidRDefault="0072457D" w:rsidP="00866BC7">
            <w:pPr>
              <w:cnfStyle w:val="000000000000"/>
              <w:rPr>
                <w:color w:val="000000"/>
                <w:sz w:val="20"/>
                <w:szCs w:val="20"/>
              </w:rPr>
            </w:pPr>
            <w:r w:rsidRPr="00992365">
              <w:rPr>
                <w:color w:val="000000"/>
                <w:sz w:val="20"/>
                <w:szCs w:val="20"/>
              </w:rPr>
              <w:t>Tarım arazilerinin maddi kaygı ile inşaat sektörüne aktarılması</w:t>
            </w:r>
          </w:p>
          <w:p w:rsidR="0072457D" w:rsidRPr="00992365" w:rsidRDefault="0072457D" w:rsidP="00866BC7">
            <w:pPr>
              <w:cnfStyle w:val="000000000000"/>
              <w:rPr>
                <w:color w:val="000000"/>
                <w:sz w:val="20"/>
                <w:szCs w:val="20"/>
              </w:rPr>
            </w:pPr>
            <w:r w:rsidRPr="00992365">
              <w:rPr>
                <w:color w:val="000000"/>
                <w:sz w:val="20"/>
                <w:szCs w:val="20"/>
              </w:rPr>
              <w:t>Tarımla uğraşan mevsimlik çalışanların okula devam sorunu</w:t>
            </w:r>
          </w:p>
        </w:tc>
        <w:tc>
          <w:tcPr>
            <w:tcW w:w="2823" w:type="dxa"/>
          </w:tcPr>
          <w:p w:rsidR="0072457D" w:rsidRPr="00992365" w:rsidRDefault="0072457D" w:rsidP="00866BC7">
            <w:pPr>
              <w:cnfStyle w:val="000000000000"/>
              <w:rPr>
                <w:color w:val="000000"/>
                <w:sz w:val="20"/>
                <w:szCs w:val="20"/>
              </w:rPr>
            </w:pPr>
            <w:r w:rsidRPr="00992365">
              <w:rPr>
                <w:color w:val="000000"/>
                <w:sz w:val="20"/>
                <w:szCs w:val="20"/>
              </w:rPr>
              <w:t>Tarım ve hayvancılık alanında eğitimler verilerek yatırımcı sayısı artırılmalı.</w:t>
            </w:r>
          </w:p>
          <w:p w:rsidR="0072457D" w:rsidRPr="00992365" w:rsidRDefault="0072457D" w:rsidP="00866BC7">
            <w:pPr>
              <w:cnfStyle w:val="000000000000"/>
              <w:rPr>
                <w:color w:val="000000"/>
                <w:sz w:val="20"/>
                <w:szCs w:val="20"/>
              </w:rPr>
            </w:pPr>
            <w:r w:rsidRPr="00992365">
              <w:rPr>
                <w:color w:val="000000"/>
                <w:sz w:val="20"/>
                <w:szCs w:val="20"/>
              </w:rPr>
              <w:t>Tarım işiyle uğraşan ebeveynlerin çocuklarının belirli dönemde taşıma kapsamına alınması</w:t>
            </w:r>
          </w:p>
        </w:tc>
      </w:tr>
    </w:tbl>
    <w:p w:rsidR="0072457D" w:rsidRPr="00C4704C" w:rsidRDefault="0072457D" w:rsidP="00D5361E">
      <w:pPr>
        <w:spacing w:line="256" w:lineRule="auto"/>
        <w:ind w:left="120" w:right="120"/>
        <w:rPr>
          <w:rFonts w:ascii="Book Antiqua" w:hAnsi="Book Antiqua"/>
          <w:sz w:val="20"/>
          <w:szCs w:val="20"/>
        </w:rPr>
      </w:pPr>
    </w:p>
    <w:p w:rsidR="00C05809" w:rsidRPr="00631477" w:rsidRDefault="00C05809" w:rsidP="008921DD">
      <w:pPr>
        <w:pStyle w:val="Balk2"/>
      </w:pPr>
      <w:bookmarkStart w:id="146" w:name="_Toc530061511"/>
      <w:bookmarkStart w:id="147" w:name="_Toc531853201"/>
      <w:bookmarkStart w:id="148" w:name="_Toc532154573"/>
      <w:bookmarkStart w:id="149" w:name="_Toc167703713"/>
      <w:r w:rsidRPr="00631477">
        <w:t>GZFT Analizi</w:t>
      </w:r>
      <w:bookmarkEnd w:id="146"/>
      <w:bookmarkEnd w:id="147"/>
      <w:bookmarkEnd w:id="148"/>
      <w:bookmarkEnd w:id="149"/>
    </w:p>
    <w:p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5361E" w:rsidRDefault="00D5361E" w:rsidP="00B24D07">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A15D57" w:rsidRDefault="00A15D57" w:rsidP="00D5361E">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0"/>
      </w:tblGrid>
      <w:tr w:rsidR="00D5361E" w:rsidRPr="00DE2273" w:rsidTr="00AE4A47">
        <w:trPr>
          <w:trHeight w:val="510"/>
          <w:jc w:val="center"/>
        </w:trPr>
        <w:tc>
          <w:tcPr>
            <w:tcW w:w="5000" w:type="pct"/>
            <w:shd w:val="clear" w:color="auto" w:fill="A7EA52" w:themeFill="accent3"/>
            <w:vAlign w:val="center"/>
          </w:tcPr>
          <w:p w:rsidR="00D5361E" w:rsidRPr="00AE4A47" w:rsidRDefault="00D5361E" w:rsidP="00AE4A47">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D5361E" w:rsidRPr="00DE2273" w:rsidTr="00DE2273">
        <w:trPr>
          <w:trHeight w:val="836"/>
          <w:jc w:val="center"/>
        </w:trPr>
        <w:tc>
          <w:tcPr>
            <w:tcW w:w="5000" w:type="pct"/>
          </w:tcPr>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Genç nüfus yapısı ve okullaşma oranının yüksek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İlimizde STEM Merkezinin bulunması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Teknolojik gelişmeleri küresel boyutta takip edebilen personelin var oluşu</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Ekolojik dengeyi korumaya yönelik proje ve eğitimlerin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lastRenderedPageBreak/>
              <w:t>Yenilikçi eğitim anlayışının benimsenmiş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Halk Eğitim Merkezinin yetişkinlere yönelik olarak açtığı kursların çeşitliliği</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İlimizde bulunan meslek örgütlerinin meslek kurslarına olan ilgisi</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İlimizde Bilim Sanat Merkezinin bulunması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Sosyal ve kültürel faaliyetlere önem verilmesi</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Pr>
                <w:rFonts w:ascii="Book Antiqua" w:hAnsi="Book Antiqua"/>
                <w:color w:val="000000" w:themeColor="text1"/>
                <w:szCs w:val="24"/>
              </w:rPr>
              <w:t>Öğretmenlerin öğrenme</w:t>
            </w:r>
            <w:r w:rsidRPr="00DE2273">
              <w:rPr>
                <w:rFonts w:ascii="Book Antiqua" w:hAnsi="Book Antiqua"/>
                <w:color w:val="000000" w:themeColor="text1"/>
                <w:szCs w:val="24"/>
              </w:rPr>
              <w:t xml:space="preserve"> ve kendilerini geliştirme eğilimlerinin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Ulusal ve uluslararası yarışmalarda elde edilen başarılarının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Uluslararası eğitim ortamlarının gözlenerek şehrimize kazandırılıyor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AB projeleri sayesinde farklı kültürlerle iletişime geçen idareci, öğretmen ve öğrenci sayısının artması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Kurumun, güçlü bir yönetim kadrosuna sahip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Derslik başına düşen öğrenci sayısının ülke ortalamasının altında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DYS sisteminin kullanılıyor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Dinamik, genç, donan</w:t>
            </w:r>
            <w:r>
              <w:rPr>
                <w:rFonts w:ascii="Book Antiqua" w:hAnsi="Book Antiqua"/>
                <w:color w:val="000000" w:themeColor="text1"/>
                <w:szCs w:val="24"/>
              </w:rPr>
              <w:t xml:space="preserve">ımlı, teknolojik yönden bilgili, </w:t>
            </w:r>
            <w:r w:rsidRPr="00DE2273">
              <w:rPr>
                <w:rFonts w:ascii="Book Antiqua" w:hAnsi="Book Antiqua"/>
                <w:color w:val="000000" w:themeColor="text1"/>
                <w:szCs w:val="24"/>
              </w:rPr>
              <w:t>yetişmiş personelin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Kurumun çalışanlarına kendini geliştirme imkânı tanıması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Görev dağılımının işleri kolaylaştırması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Paydaşlar arasında etkili iletişim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ARGE çalışmalarına verilen önem </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Hayırsever ailelerin eğitim ortamlarının iyileştirilmesinde aktif olarak yararlanılması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Kurumsal ağ si</w:t>
            </w:r>
            <w:r>
              <w:rPr>
                <w:rFonts w:ascii="Book Antiqua" w:hAnsi="Book Antiqua"/>
                <w:color w:val="000000" w:themeColor="text1"/>
                <w:szCs w:val="24"/>
              </w:rPr>
              <w:t>steminin olması (e-okul, MEBBİS</w:t>
            </w:r>
            <w:r w:rsidRPr="00DE2273">
              <w:rPr>
                <w:rFonts w:ascii="Book Antiqua" w:hAnsi="Book Antiqua"/>
                <w:color w:val="000000" w:themeColor="text1"/>
                <w:szCs w:val="24"/>
              </w:rPr>
              <w:t xml:space="preserve"> vb.)</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Teknolojik alt yapının güçlü olması ve merkezden en uzak taşraya kadar hızlı bir haberleşme sisteminin olması </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Taşımalı öğrencilere ücretsiz yemek ve servis verilmesi</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Etkili denetleme sisteminin varlığı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Yerel yönetimlerle sıkı bir iş birliğinin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Kurumumuz kadrosunda avukatların bulunması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Kalite geliştirme ve iyileştirme çalışmalarının kurumumuzda etkili bir biçimde sürdürülüyor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Toplumsal sorunlara duyarlı personelin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Müdürlüğümüzün çok geniş paydaş kitlesine sahip olması</w:t>
            </w:r>
          </w:p>
          <w:p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Rehabilitasyon merkezlerine giden özel eğitime muhtaç çocuklara maddi destek sağlanması</w:t>
            </w:r>
          </w:p>
          <w:p w:rsidR="00371AE4" w:rsidRPr="000A79AB" w:rsidRDefault="00371AE4" w:rsidP="00371AE4">
            <w:pPr>
              <w:pStyle w:val="Balk6"/>
              <w:spacing w:before="0" w:after="0" w:line="240" w:lineRule="auto"/>
              <w:rPr>
                <w:rFonts w:ascii="Book Antiqua" w:hAnsi="Book Antiqua"/>
                <w:color w:val="000000" w:themeColor="text1"/>
              </w:rPr>
            </w:pPr>
            <w:r w:rsidRPr="000A79AB">
              <w:rPr>
                <w:rFonts w:ascii="Book Antiqua" w:hAnsi="Book Antiqua"/>
                <w:color w:val="000000" w:themeColor="text1"/>
              </w:rPr>
              <w:t>İl geneli öğretmen ihtiyacının az olması</w:t>
            </w:r>
          </w:p>
          <w:p w:rsidR="00371AE4" w:rsidRPr="000A79AB" w:rsidRDefault="00371AE4" w:rsidP="00371AE4">
            <w:pPr>
              <w:pStyle w:val="Balk6"/>
              <w:spacing w:before="0" w:after="0" w:line="240" w:lineRule="auto"/>
              <w:rPr>
                <w:rFonts w:ascii="Book Antiqua" w:hAnsi="Book Antiqua"/>
                <w:color w:val="000000" w:themeColor="text1"/>
              </w:rPr>
            </w:pPr>
            <w:r w:rsidRPr="000A79AB">
              <w:rPr>
                <w:rFonts w:ascii="Book Antiqua" w:hAnsi="Book Antiqua"/>
                <w:color w:val="000000" w:themeColor="text1"/>
              </w:rPr>
              <w:t>Öğrenci devam oranlarının yüksek olması</w:t>
            </w:r>
          </w:p>
          <w:p w:rsidR="000A79AB" w:rsidRPr="000A79AB" w:rsidRDefault="00371AE4" w:rsidP="00371AE4">
            <w:pPr>
              <w:pStyle w:val="Balk6"/>
              <w:spacing w:before="0" w:after="0" w:line="240" w:lineRule="auto"/>
              <w:rPr>
                <w:rFonts w:ascii="Book Antiqua" w:hAnsi="Book Antiqua"/>
                <w:color w:val="auto"/>
              </w:rPr>
            </w:pPr>
            <w:r w:rsidRPr="000A79AB">
              <w:rPr>
                <w:rFonts w:ascii="Book Antiqua" w:hAnsi="Book Antiqua"/>
                <w:color w:val="000000" w:themeColor="text1"/>
              </w:rPr>
              <w:t>İl Milli Eğitim Müdürlüğünün bağımsız bir binaya sahip olması</w:t>
            </w:r>
          </w:p>
        </w:tc>
      </w:tr>
      <w:tr w:rsidR="00D5361E" w:rsidRPr="00DE2273" w:rsidTr="00AE4A47">
        <w:trPr>
          <w:trHeight w:val="510"/>
          <w:jc w:val="center"/>
        </w:trPr>
        <w:tc>
          <w:tcPr>
            <w:tcW w:w="5000" w:type="pct"/>
            <w:shd w:val="clear" w:color="auto" w:fill="A7EA52" w:themeFill="accent3"/>
            <w:vAlign w:val="center"/>
          </w:tcPr>
          <w:p w:rsidR="00D5361E" w:rsidRPr="00AE4A47" w:rsidRDefault="00D5361E" w:rsidP="00AE4A47">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ZAYIF YÖNLER</w:t>
            </w:r>
          </w:p>
        </w:tc>
      </w:tr>
      <w:tr w:rsidR="00D5361E" w:rsidRPr="00DE2273" w:rsidTr="00DE2273">
        <w:trPr>
          <w:trHeight w:val="133"/>
          <w:jc w:val="center"/>
        </w:trPr>
        <w:tc>
          <w:tcPr>
            <w:tcW w:w="5000" w:type="pct"/>
            <w:shd w:val="clear" w:color="auto" w:fill="FFFFFF" w:themeFill="background1"/>
            <w:vAlign w:val="center"/>
          </w:tcPr>
          <w:p w:rsidR="00371AE4" w:rsidRPr="00393C11" w:rsidRDefault="00371AE4" w:rsidP="00E33DE8">
            <w:pPr>
              <w:pStyle w:val="Balk6"/>
              <w:keepNext w:val="0"/>
              <w:keepLines w:val="0"/>
              <w:numPr>
                <w:ilvl w:val="0"/>
                <w:numId w:val="32"/>
              </w:numPr>
              <w:spacing w:before="0" w:after="0"/>
              <w:contextualSpacing/>
              <w:jc w:val="left"/>
              <w:rPr>
                <w:rFonts w:ascii="Book Antiqua" w:hAnsi="Book Antiqua"/>
                <w:color w:val="000000" w:themeColor="text1"/>
                <w:szCs w:val="24"/>
              </w:rPr>
            </w:pPr>
            <w:r w:rsidRPr="00393C11">
              <w:rPr>
                <w:rFonts w:ascii="Book Antiqua" w:hAnsi="Book Antiqua"/>
                <w:color w:val="000000" w:themeColor="text1"/>
                <w:szCs w:val="24"/>
              </w:rPr>
              <w:t>Özel öğretim ku</w:t>
            </w:r>
            <w:r>
              <w:rPr>
                <w:rFonts w:ascii="Book Antiqua" w:hAnsi="Book Antiqua"/>
                <w:color w:val="000000" w:themeColor="text1"/>
                <w:szCs w:val="24"/>
              </w:rPr>
              <w:t>rumlarının sayıca yetersiz olması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Dezavantajlı bölgelerde ailenin eğitim yetersizliği ve eğitime bakış açılarının olumsuz olması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Adrese dayalı kayıt sisteminin tam olarak uygulanamaması </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Eğitim kurumlarında çalışan öğretmenlerin aynı kurumda uzun süre çalışması sebebi ile işletme körlüğü yaşaması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lastRenderedPageBreak/>
              <w:t>Birleştirilmiş sınıfların ve burada öğrenim gören öğrencilerin olması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Okullarımızda öğrencilere yönelik rehberlik ve yönlendirmelerin iyi yapılamaması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Performansa dayalı izleme ve değerlendirmenin olmaması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Me</w:t>
            </w:r>
            <w:r>
              <w:rPr>
                <w:rFonts w:ascii="Book Antiqua" w:hAnsi="Book Antiqua"/>
                <w:color w:val="000000" w:themeColor="text1"/>
                <w:szCs w:val="24"/>
              </w:rPr>
              <w:t xml:space="preserve">sleki eğitimde alan yönlendirmesinde </w:t>
            </w:r>
            <w:r w:rsidRPr="00DE2273">
              <w:rPr>
                <w:rFonts w:ascii="Book Antiqua" w:hAnsi="Book Antiqua"/>
                <w:color w:val="000000" w:themeColor="text1"/>
                <w:szCs w:val="24"/>
              </w:rPr>
              <w:t>aile-öğrenci-okul işbirliğinin yeter</w:t>
            </w:r>
            <w:r>
              <w:rPr>
                <w:rFonts w:ascii="Book Antiqua" w:hAnsi="Book Antiqua"/>
                <w:color w:val="000000" w:themeColor="text1"/>
                <w:szCs w:val="24"/>
              </w:rPr>
              <w:t>l</w:t>
            </w:r>
            <w:r w:rsidRPr="00DE2273">
              <w:rPr>
                <w:rFonts w:ascii="Book Antiqua" w:hAnsi="Book Antiqua"/>
                <w:color w:val="000000" w:themeColor="text1"/>
                <w:szCs w:val="24"/>
              </w:rPr>
              <w:t>i düzeyde olmaması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Okul ve kurumlarımızda; yeterli düzeyde yardımcı personelin (hizmetli –memur- teknisyen vb.) olmaması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Meslek liselerine giren öğrencilerin eğitim düzeyinin</w:t>
            </w:r>
            <w:r>
              <w:rPr>
                <w:rFonts w:ascii="Book Antiqua" w:hAnsi="Book Antiqua"/>
                <w:color w:val="000000" w:themeColor="text1"/>
                <w:szCs w:val="24"/>
              </w:rPr>
              <w:t xml:space="preserve"> akademik açıdan</w:t>
            </w:r>
            <w:r w:rsidRPr="00DE2273">
              <w:rPr>
                <w:rFonts w:ascii="Book Antiqua" w:hAnsi="Book Antiqua"/>
                <w:color w:val="000000" w:themeColor="text1"/>
                <w:szCs w:val="24"/>
              </w:rPr>
              <w:t xml:space="preserve"> düşük olması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Öğrencileri tablet kullanımında bilinçsiz hareket etmesi</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Derslik ihtiyacının karşılanamaması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Sağlıklı ve geliştirebilir bir veri tabanının olmaması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Mevzuatların </w:t>
            </w:r>
            <w:r>
              <w:rPr>
                <w:rFonts w:ascii="Book Antiqua" w:hAnsi="Book Antiqua"/>
                <w:color w:val="000000" w:themeColor="text1"/>
                <w:szCs w:val="24"/>
              </w:rPr>
              <w:t xml:space="preserve">sık sık </w:t>
            </w:r>
            <w:r w:rsidRPr="00DE2273">
              <w:rPr>
                <w:rFonts w:ascii="Book Antiqua" w:hAnsi="Book Antiqua"/>
                <w:color w:val="000000" w:themeColor="text1"/>
                <w:szCs w:val="24"/>
              </w:rPr>
              <w:t>güncellenmesi nedeni ile personelin ilgili mevzuata hâkim olmaması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İkili eğitim yapan kurumlarımızın olması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Hayat boyu öğrenme kapsamındaki faaliyetlere ilişkin farkındalık düzeyinin düşük olması </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İlköğretimde çocukların düşünsel, duygusal ve fiziksel becerile</w:t>
            </w:r>
            <w:r>
              <w:rPr>
                <w:rFonts w:ascii="Book Antiqua" w:hAnsi="Book Antiqua"/>
                <w:color w:val="000000" w:themeColor="text1"/>
                <w:szCs w:val="24"/>
              </w:rPr>
              <w:t>rini geliştirecek ortamların yetersizliği</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Bayan yönetici sayısındaki yetersizlik</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Eğitim sendikalarının yönetim üzerindeki etkisi</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Yönetici ve personelin hizmet içi eğitim ihtiyaçlarının</w:t>
            </w:r>
            <w:r>
              <w:rPr>
                <w:rFonts w:ascii="Book Antiqua" w:hAnsi="Book Antiqua"/>
                <w:color w:val="000000" w:themeColor="text1"/>
                <w:szCs w:val="24"/>
              </w:rPr>
              <w:t xml:space="preserve"> hızlı biçimde karşılanamaması </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Personelde motivasyon ve bireysel yetkinliklerini geliştirici faaliyetlerin </w:t>
            </w:r>
            <w:r>
              <w:rPr>
                <w:rFonts w:ascii="Book Antiqua" w:hAnsi="Book Antiqua"/>
                <w:color w:val="000000" w:themeColor="text1"/>
                <w:szCs w:val="24"/>
              </w:rPr>
              <w:t>yeterince</w:t>
            </w:r>
            <w:r w:rsidRPr="00DE2273">
              <w:rPr>
                <w:rFonts w:ascii="Book Antiqua" w:hAnsi="Book Antiqua"/>
                <w:color w:val="000000" w:themeColor="text1"/>
                <w:szCs w:val="24"/>
              </w:rPr>
              <w:t xml:space="preserve"> olma</w:t>
            </w:r>
            <w:r>
              <w:rPr>
                <w:rFonts w:ascii="Book Antiqua" w:hAnsi="Book Antiqua"/>
                <w:color w:val="000000" w:themeColor="text1"/>
                <w:szCs w:val="24"/>
              </w:rPr>
              <w:t>ma</w:t>
            </w:r>
            <w:r w:rsidRPr="00DE2273">
              <w:rPr>
                <w:rFonts w:ascii="Book Antiqua" w:hAnsi="Book Antiqua"/>
                <w:color w:val="000000" w:themeColor="text1"/>
                <w:szCs w:val="24"/>
              </w:rPr>
              <w:t>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Medyanın eğitime olan etkisinin yeterince kullanılmaması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Eğitime yönelik alınan kararlarda demokratik katılımın</w:t>
            </w:r>
            <w:r>
              <w:rPr>
                <w:rFonts w:ascii="Book Antiqua" w:hAnsi="Book Antiqua"/>
                <w:color w:val="000000" w:themeColor="text1"/>
                <w:szCs w:val="24"/>
              </w:rPr>
              <w:t xml:space="preserve"> yeterince</w:t>
            </w:r>
            <w:r w:rsidRPr="00DE2273">
              <w:rPr>
                <w:rFonts w:ascii="Book Antiqua" w:hAnsi="Book Antiqua"/>
                <w:color w:val="000000" w:themeColor="text1"/>
                <w:szCs w:val="24"/>
              </w:rPr>
              <w:t xml:space="preserve"> olmaması </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Yöneticilerin yeterliliklerinin, inisiyatif alma becerilerinin </w:t>
            </w:r>
            <w:r>
              <w:rPr>
                <w:rFonts w:ascii="Book Antiqua" w:hAnsi="Book Antiqua"/>
                <w:color w:val="000000" w:themeColor="text1"/>
                <w:szCs w:val="24"/>
              </w:rPr>
              <w:t xml:space="preserve">yeterli </w:t>
            </w:r>
            <w:r w:rsidRPr="00DE2273">
              <w:rPr>
                <w:rFonts w:ascii="Book Antiqua" w:hAnsi="Book Antiqua"/>
                <w:color w:val="000000" w:themeColor="text1"/>
                <w:szCs w:val="24"/>
              </w:rPr>
              <w:t>olmaması</w:t>
            </w:r>
          </w:p>
          <w:p w:rsidR="00D5361E" w:rsidRDefault="00371AE4" w:rsidP="00371AE4">
            <w:pPr>
              <w:pStyle w:val="ListeParagraf"/>
              <w:spacing w:after="0"/>
              <w:ind w:left="454" w:hanging="141"/>
              <w:rPr>
                <w:rFonts w:ascii="Book Antiqua" w:hAnsi="Book Antiqua"/>
                <w:color w:val="000000" w:themeColor="text1"/>
              </w:rPr>
            </w:pPr>
            <w:r w:rsidRPr="00DE2273">
              <w:rPr>
                <w:rFonts w:ascii="Book Antiqua" w:hAnsi="Book Antiqua"/>
                <w:b/>
                <w:color w:val="000000" w:themeColor="text1"/>
              </w:rPr>
              <w:t>27.</w:t>
            </w:r>
            <w:r w:rsidRPr="00DE2273">
              <w:rPr>
                <w:rFonts w:ascii="Book Antiqua" w:hAnsi="Book Antiqua"/>
                <w:color w:val="000000" w:themeColor="text1"/>
              </w:rPr>
              <w:t>Onli</w:t>
            </w:r>
            <w:r>
              <w:rPr>
                <w:rFonts w:ascii="Book Antiqua" w:hAnsi="Book Antiqua"/>
                <w:color w:val="000000" w:themeColor="text1"/>
              </w:rPr>
              <w:t>ne yazışmaların ilçe ve okullar</w:t>
            </w:r>
            <w:r w:rsidRPr="00DE2273">
              <w:rPr>
                <w:rFonts w:ascii="Book Antiqua" w:hAnsi="Book Antiqua"/>
                <w:color w:val="000000" w:themeColor="text1"/>
              </w:rPr>
              <w:t xml:space="preserve">da </w:t>
            </w:r>
            <w:r>
              <w:rPr>
                <w:rFonts w:ascii="Book Antiqua" w:hAnsi="Book Antiqua"/>
                <w:color w:val="000000" w:themeColor="text1"/>
              </w:rPr>
              <w:t xml:space="preserve">istenilen düzeyde, aktif olarak </w:t>
            </w:r>
            <w:r w:rsidRPr="00DE2273">
              <w:rPr>
                <w:rFonts w:ascii="Book Antiqua" w:hAnsi="Book Antiqua"/>
                <w:color w:val="000000" w:themeColor="text1"/>
              </w:rPr>
              <w:t>kullanılamaması</w:t>
            </w:r>
          </w:p>
          <w:p w:rsidR="00A15D57" w:rsidRPr="00DE2273" w:rsidRDefault="00A15D57" w:rsidP="00371AE4">
            <w:pPr>
              <w:pStyle w:val="ListeParagraf"/>
              <w:spacing w:after="0"/>
              <w:ind w:left="454" w:hanging="141"/>
              <w:rPr>
                <w:rFonts w:ascii="Book Antiqua" w:hAnsi="Book Antiqua"/>
                <w:b/>
                <w:color w:val="000000" w:themeColor="text1"/>
                <w:sz w:val="24"/>
                <w:szCs w:val="24"/>
              </w:rPr>
            </w:pPr>
          </w:p>
        </w:tc>
      </w:tr>
      <w:tr w:rsidR="00D5361E" w:rsidRPr="00DE2273" w:rsidTr="00AE4A47">
        <w:trPr>
          <w:trHeight w:val="510"/>
          <w:jc w:val="center"/>
        </w:trPr>
        <w:tc>
          <w:tcPr>
            <w:tcW w:w="5000" w:type="pct"/>
            <w:shd w:val="clear" w:color="auto" w:fill="A7EA52" w:themeFill="accent3"/>
            <w:vAlign w:val="center"/>
          </w:tcPr>
          <w:p w:rsidR="00D5361E" w:rsidRPr="00AE4A47" w:rsidRDefault="00D5361E" w:rsidP="00AE4A47">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 xml:space="preserve">   FIRSATLAR</w:t>
            </w:r>
          </w:p>
        </w:tc>
      </w:tr>
      <w:tr w:rsidR="00D5361E" w:rsidRPr="00DE2273" w:rsidTr="00DE2273">
        <w:trPr>
          <w:trHeight w:val="1361"/>
          <w:jc w:val="center"/>
        </w:trPr>
        <w:tc>
          <w:tcPr>
            <w:tcW w:w="5000" w:type="pct"/>
          </w:tcPr>
          <w:p w:rsidR="00371AE4" w:rsidRPr="00DE2273" w:rsidRDefault="00371AE4" w:rsidP="00E33DE8">
            <w:pPr>
              <w:pStyle w:val="Balk6"/>
              <w:keepNext w:val="0"/>
              <w:keepLines w:val="0"/>
              <w:numPr>
                <w:ilvl w:val="0"/>
                <w:numId w:val="3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Yurtdışı öğrenci değişim programları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Genç nüfusun çok olması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Bilgiye erişilebilirlik ve kullanılabilirliğinin artması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Yabancı uyruklu öğrencilerin ilimizde eğitim görmesi</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Pr>
                <w:rFonts w:ascii="Book Antiqua" w:hAnsi="Book Antiqua"/>
                <w:color w:val="000000" w:themeColor="text1"/>
                <w:szCs w:val="24"/>
              </w:rPr>
              <w:t>Dünya</w:t>
            </w:r>
            <w:r w:rsidRPr="00DE2273">
              <w:rPr>
                <w:rFonts w:ascii="Book Antiqua" w:hAnsi="Book Antiqua"/>
                <w:color w:val="000000" w:themeColor="text1"/>
                <w:szCs w:val="24"/>
              </w:rPr>
              <w:t>da ve Türkiye’de hızlı gelişim sergileyen teknoloji</w:t>
            </w:r>
            <w:r>
              <w:rPr>
                <w:rFonts w:ascii="Book Antiqua" w:hAnsi="Book Antiqua"/>
                <w:color w:val="000000" w:themeColor="text1"/>
                <w:szCs w:val="24"/>
              </w:rPr>
              <w:t xml:space="preserve"> alanındaki çalışmalar</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Sunulan vergi muafiyetinin hayırseverlerin önünü açması ve özel okul oranının arttırılması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Bilişim teknolojilerinin gelişmesi, dijitalleşme ve endüstri 4.0 gibi değişikliklerin getirdiği yenilikler</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AB ve farklı proje kaynaklarından istifade ederek eğitime katkı sağlanması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Bakanlığın öğrenciye eğitim bursları vermesi</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Sanayileşmenin çoğalmasıyla mesleki ve teknik eğitime eğilim/önemin artması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Uluslararası standartlarda spor tesislerinin varlığı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lastRenderedPageBreak/>
              <w:t>İlimizin sürekli gelişen ve yenilenen 3 Organize Sanayi Bölgesi’nin olması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İlimizde 4 üniversitenin bulunması, </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Sağlık sektöründe bölgenin en etkin ili olunması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Pr>
                <w:rFonts w:ascii="Book Antiqua" w:hAnsi="Book Antiqua"/>
                <w:color w:val="000000" w:themeColor="text1"/>
                <w:szCs w:val="24"/>
              </w:rPr>
              <w:t xml:space="preserve">Teknolojinin hızla gelişmesi, </w:t>
            </w:r>
            <w:r w:rsidRPr="00DE2273">
              <w:rPr>
                <w:rFonts w:ascii="Book Antiqua" w:hAnsi="Book Antiqua"/>
                <w:color w:val="000000" w:themeColor="text1"/>
                <w:szCs w:val="24"/>
              </w:rPr>
              <w:t>gelişen teknolojinin eğitim alanında kullanılabiliyor olması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Teknoloji bakanlığı tarafından projelerin desteklenmesi</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Eğitime %100 destek kampanyasının olması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ST</w:t>
            </w:r>
            <w:r>
              <w:rPr>
                <w:rFonts w:ascii="Book Antiqua" w:hAnsi="Book Antiqua"/>
                <w:color w:val="000000" w:themeColor="text1"/>
                <w:szCs w:val="24"/>
              </w:rPr>
              <w:t>K, KOBİ, Özel İdare, Belediye vb</w:t>
            </w:r>
            <w:r w:rsidRPr="00DE2273">
              <w:rPr>
                <w:rFonts w:ascii="Book Antiqua" w:hAnsi="Book Antiqua"/>
                <w:color w:val="000000" w:themeColor="text1"/>
                <w:szCs w:val="24"/>
              </w:rPr>
              <w:t>. kurumların eğitime kaynak ayırması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Hayırseverlerin ve sponsorların eğitime desteğinin artması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Yerel yönetimlerin eğitime desteği</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Üst Politika Belgelerinde Mesleki ve Teknik Eğitime önem atfedilmesi</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Projeler için önemli bir bütçe ayrılması</w:t>
            </w:r>
          </w:p>
          <w:p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İŞKUR aracılığı ile </w:t>
            </w:r>
            <w:r>
              <w:rPr>
                <w:rFonts w:ascii="Book Antiqua" w:hAnsi="Book Antiqua"/>
                <w:color w:val="000000" w:themeColor="text1"/>
                <w:szCs w:val="24"/>
              </w:rPr>
              <w:t xml:space="preserve">çeşitli alanlarda </w:t>
            </w:r>
            <w:r w:rsidRPr="00DE2273">
              <w:rPr>
                <w:rFonts w:ascii="Book Antiqua" w:hAnsi="Book Antiqua"/>
                <w:color w:val="000000" w:themeColor="text1"/>
                <w:szCs w:val="24"/>
              </w:rPr>
              <w:t>yardımcı personel hizmetlerinin karşılanabilmesi</w:t>
            </w:r>
          </w:p>
          <w:p w:rsidR="00371AE4"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Erciyes master planının uygulanması</w:t>
            </w:r>
          </w:p>
          <w:p w:rsidR="00371AE4"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AB kriterlerine uygun yurtdışı eğitim çerçeve planının olması</w:t>
            </w:r>
          </w:p>
          <w:p w:rsidR="00155994" w:rsidRPr="00E02C35" w:rsidRDefault="00371AE4" w:rsidP="00371AE4">
            <w:pPr>
              <w:pStyle w:val="Balk6"/>
              <w:rPr>
                <w:rFonts w:ascii="Book Antiqua" w:hAnsi="Book Antiqua"/>
                <w:color w:val="000000" w:themeColor="text1"/>
              </w:rPr>
            </w:pPr>
            <w:r w:rsidRPr="000A79AB">
              <w:rPr>
                <w:rFonts w:ascii="Book Antiqua" w:hAnsi="Book Antiqua"/>
                <w:color w:val="000000" w:themeColor="text1"/>
              </w:rPr>
              <w:t>Gelenek ve görenek bakımından zengin bir tarihi geçmişe sahip ol</w:t>
            </w:r>
            <w:r>
              <w:rPr>
                <w:rFonts w:ascii="Book Antiqua" w:hAnsi="Book Antiqua"/>
                <w:color w:val="000000" w:themeColor="text1"/>
              </w:rPr>
              <w:t>un</w:t>
            </w:r>
            <w:r w:rsidRPr="000A79AB">
              <w:rPr>
                <w:rFonts w:ascii="Book Antiqua" w:hAnsi="Book Antiqua"/>
                <w:color w:val="000000" w:themeColor="text1"/>
              </w:rPr>
              <w:t>ması</w:t>
            </w:r>
          </w:p>
        </w:tc>
      </w:tr>
      <w:tr w:rsidR="00D5361E" w:rsidRPr="00DE2273" w:rsidTr="00AE4A47">
        <w:trPr>
          <w:trHeight w:val="510"/>
          <w:jc w:val="center"/>
        </w:trPr>
        <w:tc>
          <w:tcPr>
            <w:tcW w:w="5000" w:type="pct"/>
            <w:shd w:val="clear" w:color="auto" w:fill="A7EA52" w:themeFill="accent3"/>
            <w:vAlign w:val="center"/>
          </w:tcPr>
          <w:p w:rsidR="00D5361E" w:rsidRPr="00AE4A47" w:rsidRDefault="00D5361E" w:rsidP="00AE4A47">
            <w:pPr>
              <w:pStyle w:val="ListeParagraf"/>
              <w:spacing w:after="0"/>
              <w:ind w:left="0"/>
              <w:jc w:val="center"/>
              <w:rPr>
                <w:rFonts w:ascii="Book Antiqua" w:hAnsi="Book Antiqua"/>
                <w:b/>
                <w:sz w:val="24"/>
                <w:szCs w:val="24"/>
              </w:rPr>
            </w:pPr>
            <w:r w:rsidRPr="00DE2273">
              <w:rPr>
                <w:rFonts w:ascii="Book Antiqua" w:hAnsi="Book Antiqua"/>
                <w:b/>
                <w:sz w:val="24"/>
                <w:szCs w:val="24"/>
              </w:rPr>
              <w:lastRenderedPageBreak/>
              <w:t>TEHDİTLER</w:t>
            </w:r>
          </w:p>
        </w:tc>
      </w:tr>
      <w:tr w:rsidR="00155994" w:rsidRPr="00DE2273" w:rsidTr="00DE2273">
        <w:trPr>
          <w:trHeight w:val="483"/>
          <w:jc w:val="center"/>
        </w:trPr>
        <w:tc>
          <w:tcPr>
            <w:tcW w:w="5000" w:type="pct"/>
            <w:shd w:val="clear" w:color="auto" w:fill="FFFFFF" w:themeFill="background1"/>
          </w:tcPr>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Bölgesel nüfus yığılmaları</w:t>
            </w:r>
          </w:p>
          <w:p w:rsidR="00371AE4" w:rsidRPr="00B970D4" w:rsidRDefault="00371AE4" w:rsidP="00E33DE8">
            <w:pPr>
              <w:pStyle w:val="ListeParagraf"/>
              <w:numPr>
                <w:ilvl w:val="0"/>
                <w:numId w:val="31"/>
              </w:numPr>
              <w:spacing w:after="0"/>
              <w:jc w:val="left"/>
              <w:rPr>
                <w:rFonts w:ascii="Book Antiqua" w:hAnsi="Book Antiqua"/>
                <w:sz w:val="24"/>
                <w:szCs w:val="24"/>
              </w:rPr>
            </w:pPr>
            <w:r w:rsidRPr="00B970D4">
              <w:rPr>
                <w:rFonts w:ascii="Book Antiqua" w:hAnsi="Book Antiqua"/>
                <w:sz w:val="24"/>
                <w:szCs w:val="24"/>
              </w:rPr>
              <w:t>Nüfus dağılımının dengesiz olması</w:t>
            </w:r>
          </w:p>
          <w:p w:rsidR="00371AE4" w:rsidRPr="00B970D4" w:rsidRDefault="00371AE4" w:rsidP="00E33DE8">
            <w:pPr>
              <w:pStyle w:val="ListeParagraf"/>
              <w:numPr>
                <w:ilvl w:val="0"/>
                <w:numId w:val="31"/>
              </w:numPr>
              <w:spacing w:after="0"/>
              <w:jc w:val="left"/>
              <w:rPr>
                <w:rFonts w:ascii="Book Antiqua" w:hAnsi="Book Antiqua"/>
                <w:sz w:val="24"/>
                <w:szCs w:val="24"/>
              </w:rPr>
            </w:pPr>
            <w:r w:rsidRPr="00B970D4">
              <w:rPr>
                <w:rFonts w:ascii="Book Antiqua" w:hAnsi="Book Antiqua"/>
                <w:sz w:val="24"/>
                <w:szCs w:val="24"/>
              </w:rPr>
              <w:t>Sosyal medyanın bilinçsiz kullanımı</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Siyasi söylem ve eylemlerin eğitim içinde çok fazla etkili olması</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Öğretmen, yönetici ve ailelerin özel eğitim konusunda yeterli bilgiye ve farkındalığa sahip olmaması</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 xml:space="preserve">Öğrencileri tehdit eden uyuşturucu, sigara kullanımının küçük yaşlara kadar düşmesi ve artış hızı </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İlimizde bölgesel sosyo-ekonomik farklılıklar</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Aile bütünlüğünün bozulmaların artması</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Ülkedeki siyasi çatışmaların eğitim işlevini gölgede bırakması</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Görsel medyada yayınlanan eğitim dizilerinin öğrenciler üzerinde yarattığı psikoloji</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İlçeler arası gelişmişlik farkları</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İklim koşullarının zorlukları</w:t>
            </w:r>
          </w:p>
          <w:p w:rsidR="00371AE4" w:rsidRPr="00B970D4" w:rsidRDefault="00371AE4" w:rsidP="00E33DE8">
            <w:pPr>
              <w:pStyle w:val="ListeParagraf"/>
              <w:numPr>
                <w:ilvl w:val="0"/>
                <w:numId w:val="31"/>
              </w:numPr>
              <w:spacing w:before="120" w:after="120" w:line="259" w:lineRule="auto"/>
              <w:rPr>
                <w:rFonts w:ascii="Book Antiqua" w:hAnsi="Book Antiqua"/>
                <w:sz w:val="24"/>
                <w:szCs w:val="24"/>
              </w:rPr>
            </w:pPr>
            <w:r w:rsidRPr="00B970D4">
              <w:rPr>
                <w:rFonts w:ascii="Book Antiqua" w:hAnsi="Book Antiqua"/>
                <w:sz w:val="24"/>
                <w:szCs w:val="24"/>
              </w:rPr>
              <w:t>Bireylerde oluşan teknoloji bağımlılığı</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Toplumda kitap okuma, spor yapma, sanatsal ve kültürel faaliyetlerde bulunma alışkanlığının yetersiz olması</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Toplumsal yapı bozuklukları</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Yatırım ve donatım ödeneklerinin yetersizliği</w:t>
            </w:r>
          </w:p>
          <w:p w:rsidR="00371AE4" w:rsidRPr="00B970D4" w:rsidRDefault="00371AE4" w:rsidP="00E33DE8">
            <w:pPr>
              <w:pStyle w:val="ListeParagraf"/>
              <w:numPr>
                <w:ilvl w:val="0"/>
                <w:numId w:val="31"/>
              </w:numPr>
              <w:spacing w:after="0" w:line="240" w:lineRule="auto"/>
              <w:jc w:val="left"/>
              <w:rPr>
                <w:rFonts w:ascii="Book Antiqua" w:hAnsi="Book Antiqua"/>
                <w:sz w:val="24"/>
                <w:szCs w:val="24"/>
              </w:rPr>
            </w:pPr>
            <w:r w:rsidRPr="00B970D4">
              <w:rPr>
                <w:rFonts w:ascii="Book Antiqua" w:hAnsi="Book Antiqua"/>
                <w:sz w:val="24"/>
                <w:szCs w:val="24"/>
              </w:rPr>
              <w:t>Teknolojik donatım maliyetinin yüksek olması</w:t>
            </w:r>
          </w:p>
          <w:p w:rsidR="00371AE4" w:rsidRPr="00B970D4" w:rsidRDefault="00371AE4" w:rsidP="00E33DE8">
            <w:pPr>
              <w:pStyle w:val="ListeParagraf"/>
              <w:numPr>
                <w:ilvl w:val="0"/>
                <w:numId w:val="31"/>
              </w:numPr>
              <w:spacing w:after="0" w:line="240" w:lineRule="auto"/>
              <w:jc w:val="left"/>
              <w:rPr>
                <w:rFonts w:ascii="Book Antiqua" w:hAnsi="Book Antiqua"/>
                <w:sz w:val="24"/>
                <w:szCs w:val="24"/>
              </w:rPr>
            </w:pPr>
            <w:r w:rsidRPr="00B970D4">
              <w:rPr>
                <w:rFonts w:ascii="Book Antiqua" w:hAnsi="Book Antiqua"/>
                <w:sz w:val="24"/>
                <w:szCs w:val="24"/>
              </w:rPr>
              <w:t xml:space="preserve">Özel sektör ve sanayi kuruluşlarının politikalarında eğitim faaliyetlerine yeterince yer verilmemesi, </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AB Projelerine ayrılan fon miktarlarındaki değişkenlik</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Öğretmenlerin bir kurumda çalışma süreleri</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Mesleki Eğitimi geliştirme kapsamında ortak protokollerde, mevzuattan kaynaklanan zorunluluk ile özel sektörün işleyiş sistemi arasındaki uyumsuzluk</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Eğitim faaliyetleri Ar-Ge çalışmalarına bütçe ayrılamaması</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Yerel maddi destek bulmakta yaşanan güçlükler</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lastRenderedPageBreak/>
              <w:t xml:space="preserve">Genç nüfusun azalması (TÜİK,2016)  </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Velilerin eğitim faaliyetlerine katılım oranlarının düşük olması</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Bilimsel, teknolojik temalı çalışmalar için maddi kaynak temininde güçlük yaşanması</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Kaynak sağlayıcılarının kurumsal tanıtım ve reklam kaygıları</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Mevzuat ve paydaş beklentileri arasında yaşanan uyuşmazlık</w:t>
            </w:r>
          </w:p>
          <w:p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Performans Değerlendirme Sisteminin eksikliği</w:t>
            </w:r>
          </w:p>
          <w:p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İlin aldığı göç oranının, verdiği göç oranından fazla olması (TÜİK, 2017)</w:t>
            </w:r>
          </w:p>
          <w:p w:rsidR="00155994" w:rsidRPr="00DE2273" w:rsidRDefault="00155994" w:rsidP="00D5361E">
            <w:pPr>
              <w:pStyle w:val="ListeParagraf"/>
              <w:spacing w:after="0"/>
              <w:ind w:left="0"/>
              <w:jc w:val="center"/>
              <w:rPr>
                <w:rFonts w:ascii="Book Antiqua" w:hAnsi="Book Antiqua"/>
                <w:b/>
                <w:sz w:val="24"/>
                <w:szCs w:val="24"/>
              </w:rPr>
            </w:pPr>
          </w:p>
        </w:tc>
      </w:tr>
    </w:tbl>
    <w:p w:rsidR="00C05809" w:rsidRPr="00631477" w:rsidRDefault="00C05809" w:rsidP="00C05809">
      <w:pPr>
        <w:rPr>
          <w:rFonts w:ascii="Cambria" w:eastAsia="Calibri" w:hAnsi="Cambria" w:cs="Arial"/>
          <w:szCs w:val="22"/>
        </w:rPr>
      </w:pPr>
    </w:p>
    <w:p w:rsidR="00C05809" w:rsidRDefault="00C05809" w:rsidP="00740BF5">
      <w:pPr>
        <w:pStyle w:val="Balk2"/>
        <w:spacing w:after="0"/>
      </w:pPr>
      <w:bookmarkStart w:id="150" w:name="_Toc530061512"/>
      <w:bookmarkStart w:id="151" w:name="_Toc531853202"/>
      <w:bookmarkStart w:id="152" w:name="_Toc532154574"/>
      <w:bookmarkStart w:id="153" w:name="_Toc167703714"/>
      <w:r w:rsidRPr="00631477">
        <w:t>Tespitler ve İhtiyaçların Belirlenmesi</w:t>
      </w:r>
      <w:bookmarkEnd w:id="150"/>
      <w:bookmarkEnd w:id="151"/>
      <w:bookmarkEnd w:id="152"/>
      <w:bookmarkEnd w:id="153"/>
    </w:p>
    <w:p w:rsidR="00955D0E" w:rsidRPr="000E705D" w:rsidRDefault="004B6334" w:rsidP="000E705D">
      <w:pPr>
        <w:ind w:firstLine="708"/>
        <w:rPr>
          <w:rFonts w:ascii="Book Antiqua" w:hAnsi="Book Antiqua"/>
        </w:rPr>
      </w:pPr>
      <w:r>
        <w:rPr>
          <w:rFonts w:ascii="Book Antiqua" w:hAnsi="Book Antiqua"/>
        </w:rPr>
        <w:t>Şehit İsmail Uygun Anaokulu</w:t>
      </w:r>
      <w:r w:rsidR="00412F9A" w:rsidRPr="00C4704C">
        <w:rPr>
          <w:rFonts w:ascii="Book Antiqua" w:hAnsi="Book Antiqua"/>
        </w:rPr>
        <w:t xml:space="preserve"> Müdürlüğü olarak mevcut durum analizimizin yapılması ile ortaya çıkan temel sorunlarımız ve gelişim alanlarımızın hangileri olduğu analizler sonucunda ortaya çık</w:t>
      </w:r>
      <w:r>
        <w:rPr>
          <w:rFonts w:ascii="Book Antiqua" w:hAnsi="Book Antiqua"/>
        </w:rPr>
        <w:t>arılmıştır. Müdürlük olarak 2024</w:t>
      </w:r>
      <w:r w:rsidR="00412F9A" w:rsidRPr="00C4704C">
        <w:rPr>
          <w:rFonts w:ascii="Book Antiqua" w:hAnsi="Book Antiqua"/>
        </w:rPr>
        <w:t xml:space="preserve"> yılında Kayseri eğitimini he</w:t>
      </w:r>
      <w:r w:rsidR="00910E8E">
        <w:rPr>
          <w:rFonts w:ascii="Book Antiqua" w:hAnsi="Book Antiqua"/>
        </w:rPr>
        <w:t>r bireyin eğit</w:t>
      </w:r>
      <w:r w:rsidR="00DC1C9C">
        <w:rPr>
          <w:rFonts w:ascii="Book Antiqua" w:hAnsi="Book Antiqua"/>
        </w:rPr>
        <w:t>i</w:t>
      </w:r>
      <w:r w:rsidR="00910E8E">
        <w:rPr>
          <w:rFonts w:ascii="Book Antiqua" w:hAnsi="Book Antiqua"/>
        </w:rPr>
        <w:t>me ulaşabildiği, k</w:t>
      </w:r>
      <w:r w:rsidR="00412F9A" w:rsidRPr="00C4704C">
        <w:rPr>
          <w:rFonts w:ascii="Book Antiqua" w:hAnsi="Book Antiqua"/>
        </w:rPr>
        <w:t>apasite olarak her bireyin eğitim tesislerinden faydalanabildiği, kalite olarak Avrupa standartlarına ulaşabilmiş olmayı amaçlamaktayız.</w:t>
      </w:r>
      <w:r w:rsidR="00910E8E"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rsidR="00C05809" w:rsidRPr="00631477" w:rsidRDefault="00084E0E" w:rsidP="008921DD">
      <w:pPr>
        <w:pStyle w:val="Balk1"/>
      </w:pPr>
      <w:bookmarkStart w:id="154" w:name="_Toc167703715"/>
      <w:r>
        <w:t>Geleceğe bakış</w:t>
      </w:r>
      <w:bookmarkEnd w:id="154"/>
    </w:p>
    <w:p w:rsidR="00C05809" w:rsidRPr="00343EE5" w:rsidRDefault="00C05809" w:rsidP="00865346">
      <w:pPr>
        <w:ind w:firstLine="709"/>
        <w:rPr>
          <w:rFonts w:ascii="Book Antiqua" w:hAnsi="Book Antiqua"/>
        </w:rPr>
      </w:pPr>
      <w:r w:rsidRPr="00343EE5">
        <w:rPr>
          <w:rFonts w:ascii="Book Antiqua" w:hAnsi="Book Antiqua"/>
        </w:rPr>
        <w:t>Bu bölümde; Müdürlüğümüzün misyonu, vizyonu ve temel değerleri ile stratejik amaçları, stratejik hedefleri, performans göstergeleri ve eylemleri yer almaktadır.</w:t>
      </w:r>
    </w:p>
    <w:p w:rsidR="00C05809" w:rsidRDefault="00C05809" w:rsidP="00865346">
      <w:pPr>
        <w:pStyle w:val="Balk2"/>
        <w:numPr>
          <w:ilvl w:val="0"/>
          <w:numId w:val="0"/>
        </w:numPr>
        <w:spacing w:after="120" w:line="259" w:lineRule="auto"/>
        <w:ind w:firstLine="709"/>
      </w:pPr>
      <w:bookmarkStart w:id="155" w:name="_Toc531853204"/>
      <w:bookmarkStart w:id="156" w:name="_Toc532154576"/>
      <w:bookmarkStart w:id="157" w:name="_Toc167703716"/>
      <w:r w:rsidRPr="00631477">
        <w:t>Misyon, Vizyon ve Temel Değerler</w:t>
      </w:r>
      <w:bookmarkEnd w:id="155"/>
      <w:bookmarkEnd w:id="156"/>
      <w:bookmarkEnd w:id="157"/>
    </w:p>
    <w:p w:rsidR="0043531E" w:rsidRDefault="00C05809" w:rsidP="00BA79F6">
      <w:pPr>
        <w:ind w:firstLine="709"/>
        <w:rPr>
          <w:rFonts w:ascii="Book Antiqua" w:hAnsi="Book Antiqua"/>
        </w:rPr>
      </w:pPr>
      <w:r w:rsidRPr="00343EE5">
        <w:rPr>
          <w:rFonts w:ascii="Book Antiqua" w:hAnsi="Book Antiqua"/>
        </w:rPr>
        <w:t>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oluşturulmuştur.Uzun vadede Müdürlüğümüzün gerçekleştirmek istediklerini ve</w:t>
      </w:r>
      <w:r w:rsidR="0043531E" w:rsidRPr="0043531E">
        <w:rPr>
          <w:rFonts w:ascii="Book Antiqua" w:hAnsi="Book Antiqua"/>
        </w:rPr>
        <w:t>ulaşmak istediği yeri yansıtacak şekilde kurumun vizyonu oluşturulmuştur.Temel değerlerimiz; Strateji Geliştirme Şubesi çalışanlarının görüşleri dikkate alınarak nitel analiz, toplumsal beklentiler, paydaş düşünceleri, kurumun vizyonu gibi faktörler değerlendirilerek ortaya konulmuştur.</w:t>
      </w:r>
    </w:p>
    <w:p w:rsidR="0073613F" w:rsidRDefault="0073613F" w:rsidP="00BA79F6">
      <w:pPr>
        <w:ind w:firstLine="709"/>
        <w:rPr>
          <w:rFonts w:ascii="Book Antiqua" w:hAnsi="Book Antiqua"/>
        </w:rPr>
      </w:pPr>
    </w:p>
    <w:p w:rsidR="0073613F" w:rsidRDefault="0073613F" w:rsidP="00BA79F6">
      <w:pPr>
        <w:ind w:firstLine="709"/>
        <w:rPr>
          <w:rFonts w:ascii="Book Antiqua" w:hAnsi="Book Antiqua"/>
        </w:rPr>
      </w:pPr>
    </w:p>
    <w:p w:rsidR="009B2D3F" w:rsidRDefault="00C05809" w:rsidP="00027EB5">
      <w:pPr>
        <w:pStyle w:val="Balk4"/>
        <w:tabs>
          <w:tab w:val="left" w:pos="993"/>
        </w:tabs>
        <w:rPr>
          <w:rStyle w:val="Balk1Char"/>
          <w:b/>
          <w:bCs w:val="0"/>
          <w:color w:val="4E67C8" w:themeColor="accent1"/>
          <w:sz w:val="32"/>
        </w:rPr>
      </w:pPr>
      <w:bookmarkStart w:id="158" w:name="_Toc531853205"/>
      <w:bookmarkStart w:id="159" w:name="_Toc532154577"/>
      <w:bookmarkStart w:id="160" w:name="_Toc167703717"/>
      <w:r w:rsidRPr="00CB6398">
        <w:rPr>
          <w:rStyle w:val="Balk1Char"/>
          <w:b/>
          <w:bCs w:val="0"/>
          <w:color w:val="4E67C8" w:themeColor="accent1"/>
          <w:sz w:val="32"/>
        </w:rPr>
        <w:t>Misyonumuz:</w:t>
      </w:r>
      <w:bookmarkStart w:id="161" w:name="_Toc531853206"/>
      <w:bookmarkStart w:id="162" w:name="_Toc532154578"/>
      <w:bookmarkEnd w:id="158"/>
      <w:bookmarkEnd w:id="159"/>
      <w:bookmarkEnd w:id="160"/>
    </w:p>
    <w:p w:rsidR="0073613F" w:rsidRDefault="0073613F" w:rsidP="0073613F">
      <w:pPr>
        <w:jc w:val="center"/>
        <w:rPr>
          <w:rFonts w:asciiTheme="majorHAnsi" w:eastAsiaTheme="majorEastAsia" w:hAnsiTheme="majorHAnsi" w:cstheme="majorBidi"/>
          <w:i/>
          <w:iCs/>
          <w:color w:val="FFFFFF" w:themeColor="background1"/>
          <w:sz w:val="28"/>
          <w:szCs w:val="28"/>
        </w:rPr>
      </w:pPr>
      <w:r>
        <w:rPr>
          <w:rFonts w:ascii="Book Antiqua" w:hAnsi="Book Antiqua"/>
          <w:i/>
          <w:lang w:eastAsia="en-US"/>
        </w:rPr>
        <w:t>Çocukların alfa kuşağında bulunduğunu bilerek,milli manevi değerler ve karakter eğitimini aldıkları bir eğitim sürecinin steam,spor,sanat,kültür,tarih ve bilim içeren etkinliklerle zenginleştirildiği ,bilimsel gelişmelerin takip edilerek çağa uygun insan gücünün yetiştiği,teknolojiyi ve bilimi takip etmekten ziyade geliştiren,uygulayan,üreten Türkiye’nin gelecek nesillerini yetiştirmek temel vizyonumuzdur.</w:t>
      </w:r>
    </w:p>
    <w:p w:rsidR="0073613F" w:rsidRPr="0073613F" w:rsidRDefault="0073613F" w:rsidP="0073613F">
      <w:pPr>
        <w:rPr>
          <w:lang w:eastAsia="en-US"/>
        </w:rPr>
      </w:pPr>
    </w:p>
    <w:p w:rsidR="0073613F" w:rsidRDefault="0073613F" w:rsidP="0073613F">
      <w:pPr>
        <w:rPr>
          <w:rStyle w:val="Balk1Char"/>
          <w:iCs/>
          <w:color w:val="4E67C8" w:themeColor="accent1"/>
          <w:sz w:val="32"/>
          <w:lang w:eastAsia="en-US"/>
        </w:rPr>
      </w:pPr>
    </w:p>
    <w:p w:rsidR="0073613F" w:rsidRDefault="0073613F" w:rsidP="00BA79F6">
      <w:pPr>
        <w:ind w:firstLine="708"/>
        <w:rPr>
          <w:rStyle w:val="Balk1Char"/>
          <w:iCs/>
          <w:color w:val="4E67C8" w:themeColor="accent1"/>
          <w:sz w:val="32"/>
          <w:lang w:eastAsia="en-US"/>
        </w:rPr>
      </w:pPr>
    </w:p>
    <w:p w:rsidR="0073613F" w:rsidRDefault="0073613F" w:rsidP="00BA79F6">
      <w:pPr>
        <w:ind w:firstLine="708"/>
        <w:rPr>
          <w:rStyle w:val="Balk1Char"/>
          <w:iCs/>
          <w:color w:val="4E67C8" w:themeColor="accent1"/>
          <w:sz w:val="32"/>
          <w:lang w:eastAsia="en-US"/>
        </w:rPr>
      </w:pPr>
    </w:p>
    <w:p w:rsidR="00BA79F6" w:rsidRDefault="00BA79F6" w:rsidP="0073613F">
      <w:pPr>
        <w:pStyle w:val="Balk1"/>
        <w:numPr>
          <w:ilvl w:val="0"/>
          <w:numId w:val="0"/>
        </w:numPr>
        <w:ind w:left="720"/>
        <w:rPr>
          <w:rStyle w:val="Balk1Char"/>
          <w:iCs/>
          <w:color w:val="4E67C8" w:themeColor="accent1"/>
          <w:sz w:val="32"/>
        </w:rPr>
      </w:pPr>
      <w:bookmarkStart w:id="163" w:name="_Toc167703718"/>
      <w:r w:rsidRPr="00BA79F6">
        <w:rPr>
          <w:rStyle w:val="Balk1Char"/>
          <w:iCs/>
          <w:color w:val="4E67C8" w:themeColor="accent1"/>
          <w:sz w:val="32"/>
        </w:rPr>
        <w:t>Vizyonumuz:</w:t>
      </w:r>
      <w:bookmarkEnd w:id="163"/>
    </w:p>
    <w:p w:rsidR="0073613F" w:rsidRPr="0035087D" w:rsidRDefault="0073613F" w:rsidP="0073613F">
      <w:pPr>
        <w:ind w:firstLine="709"/>
        <w:rPr>
          <w:rFonts w:ascii="Book Antiqua" w:hAnsi="Book Antiqua"/>
          <w:i/>
          <w:lang w:eastAsia="en-US"/>
        </w:rPr>
      </w:pPr>
      <w:r w:rsidRPr="0035087D">
        <w:rPr>
          <w:rFonts w:ascii="Book Antiqua" w:hAnsi="Book Antiqua"/>
          <w:i/>
          <w:lang w:eastAsia="en-US"/>
        </w:rPr>
        <w:t>Çocukların okulunu ve öğretmenini sevdiği aynı zamanda öğretmenleri tarafından da sevgi gördüğü bir eğitim kurumu olarak,çocukların sınıflarında ve ortak alanlarda hiçbir zarar görmemesi için azami her türlü önlemin alındığı,bulunduğu ortamda sevgi gören,</w:t>
      </w:r>
      <w:r>
        <w:rPr>
          <w:rFonts w:ascii="Book Antiqua" w:hAnsi="Book Antiqua"/>
          <w:i/>
          <w:lang w:eastAsia="en-US"/>
        </w:rPr>
        <w:t xml:space="preserve"> mutlu </w:t>
      </w:r>
      <w:r w:rsidRPr="0035087D">
        <w:rPr>
          <w:rFonts w:ascii="Book Antiqua" w:hAnsi="Book Antiqua"/>
          <w:i/>
          <w:lang w:eastAsia="en-US"/>
        </w:rPr>
        <w:t>olan,güvende olduğunu hisseden huzurlu çocuklara tabii olduğumuz yönetmelik esaslarına göre ilgili program ve müfredata göre kazanımların çocuklara k</w:t>
      </w:r>
      <w:r>
        <w:rPr>
          <w:rFonts w:ascii="Book Antiqua" w:hAnsi="Book Antiqua"/>
          <w:i/>
          <w:lang w:eastAsia="en-US"/>
        </w:rPr>
        <w:t xml:space="preserve">azandırıldığı güvenli bir ortam </w:t>
      </w:r>
      <w:r w:rsidRPr="0035087D">
        <w:rPr>
          <w:rFonts w:ascii="Book Antiqua" w:hAnsi="Book Antiqua"/>
          <w:i/>
          <w:lang w:eastAsia="en-US"/>
        </w:rPr>
        <w:t>sunarak,öğrenci,veli öğretmen ,personel,okul idaresi uygulama öğrencileri ve diğer paydaşlar ile sürekli olumlu iletişim ve etkileşimli olduğumuz bu süreçte eğitimciler ve tüm personel görevi gereği yapması gerekenler ile birlikte tüm etkinliklerimizin değerlendirmesinin sakince ve klasik cümleler dışında gerçek durum değerlendirmeleri</w:t>
      </w:r>
      <w:r>
        <w:rPr>
          <w:rFonts w:ascii="Book Antiqua" w:hAnsi="Book Antiqua"/>
          <w:i/>
          <w:lang w:eastAsia="en-US"/>
        </w:rPr>
        <w:t xml:space="preserve"> ile yapldığı, öğrencilerin </w:t>
      </w:r>
      <w:r w:rsidRPr="0035087D">
        <w:rPr>
          <w:rFonts w:ascii="Book Antiqua" w:hAnsi="Book Antiqua"/>
          <w:i/>
          <w:lang w:eastAsia="en-US"/>
        </w:rPr>
        <w:t>durumunu,mevcut imkanlarımızı,güncel gelişmeleri,çocukların hazırbulunuşluklarını,riskleri ve kendi imkanlarımızı da değerlendirip gelişimsel projeler ile sürecin verimli ve keyifli geçmesini sağlayarak her türlü fikre saygı duyarak bizi ileriye taşıyacak projeler ve arge çalışmalarıyla modern bir eğitim hizmeti sunmaktır.</w:t>
      </w:r>
    </w:p>
    <w:p w:rsidR="0073613F" w:rsidRPr="00BA79F6" w:rsidRDefault="0073613F" w:rsidP="00BA79F6">
      <w:pPr>
        <w:ind w:firstLine="708"/>
        <w:rPr>
          <w:lang w:eastAsia="en-US"/>
        </w:rPr>
      </w:pPr>
    </w:p>
    <w:p w:rsidR="00F7293B" w:rsidRDefault="00C05809" w:rsidP="00F7293B">
      <w:pPr>
        <w:pStyle w:val="Balk4"/>
        <w:rPr>
          <w:rStyle w:val="Balk1Char"/>
          <w:b/>
          <w:color w:val="4E67C8" w:themeColor="accent1"/>
          <w:sz w:val="32"/>
        </w:rPr>
      </w:pPr>
      <w:bookmarkStart w:id="164" w:name="_Toc531853207"/>
      <w:bookmarkStart w:id="165" w:name="_Toc532154579"/>
      <w:bookmarkStart w:id="166" w:name="_Toc167703719"/>
      <w:bookmarkStart w:id="167" w:name="_Toc410315238"/>
      <w:bookmarkStart w:id="168" w:name="_Toc411525144"/>
      <w:bookmarkEnd w:id="161"/>
      <w:bookmarkEnd w:id="162"/>
      <w:r w:rsidRPr="00F7293B">
        <w:rPr>
          <w:rStyle w:val="Balk1Char"/>
          <w:b/>
          <w:color w:val="4E67C8" w:themeColor="accent1"/>
          <w:sz w:val="32"/>
        </w:rPr>
        <w:t>Temel Değerlerimiz</w:t>
      </w:r>
      <w:bookmarkEnd w:id="164"/>
      <w:bookmarkEnd w:id="165"/>
      <w:r w:rsidR="008624FD" w:rsidRPr="00F7293B">
        <w:rPr>
          <w:rStyle w:val="Balk1Char"/>
          <w:b/>
          <w:color w:val="4E67C8" w:themeColor="accent1"/>
          <w:sz w:val="32"/>
        </w:rPr>
        <w:t>:</w:t>
      </w:r>
      <w:bookmarkEnd w:id="166"/>
    </w:p>
    <w:p w:rsidR="00620502" w:rsidRDefault="00404A1C" w:rsidP="00620502">
      <w:pPr>
        <w:jc w:val="center"/>
      </w:pPr>
      <w:r w:rsidRPr="00404A1C">
        <w:rPr>
          <w:noProof/>
        </w:rPr>
        <w:drawing>
          <wp:inline distT="0" distB="0" distL="0" distR="0">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0502" w:rsidRDefault="00620502" w:rsidP="00620502">
      <w:pPr>
        <w:jc w:val="center"/>
      </w:pPr>
    </w:p>
    <w:p w:rsidR="00620502" w:rsidRDefault="00620502" w:rsidP="00620502">
      <w:pPr>
        <w:jc w:val="center"/>
      </w:pPr>
    </w:p>
    <w:p w:rsidR="00620502" w:rsidRDefault="00620502" w:rsidP="00620502">
      <w:pPr>
        <w:jc w:val="center"/>
      </w:pPr>
    </w:p>
    <w:p w:rsidR="00620502" w:rsidRDefault="00620502" w:rsidP="00620502">
      <w:pPr>
        <w:jc w:val="center"/>
      </w:pPr>
    </w:p>
    <w:p w:rsidR="00620502" w:rsidRDefault="00620502" w:rsidP="00620502">
      <w:pPr>
        <w:jc w:val="center"/>
      </w:pPr>
    </w:p>
    <w:p w:rsidR="00620502" w:rsidRDefault="00620502" w:rsidP="00620502">
      <w:pPr>
        <w:jc w:val="center"/>
      </w:pPr>
    </w:p>
    <w:p w:rsidR="00620502" w:rsidRDefault="00620502" w:rsidP="00620502">
      <w:pPr>
        <w:jc w:val="center"/>
      </w:pPr>
    </w:p>
    <w:p w:rsidR="00620502" w:rsidRDefault="00620502" w:rsidP="00620502">
      <w:pPr>
        <w:jc w:val="center"/>
      </w:pPr>
    </w:p>
    <w:p w:rsidR="00620502" w:rsidRDefault="00620502" w:rsidP="00620502">
      <w:pPr>
        <w:jc w:val="center"/>
      </w:pPr>
    </w:p>
    <w:p w:rsidR="00D00203" w:rsidRDefault="00D00203" w:rsidP="00D00203">
      <w:pPr>
        <w:pStyle w:val="Balk1"/>
        <w:numPr>
          <w:ilvl w:val="0"/>
          <w:numId w:val="0"/>
        </w:numPr>
        <w:ind w:left="360"/>
        <w:rPr>
          <w:rStyle w:val="Balk1Char"/>
        </w:rPr>
      </w:pPr>
    </w:p>
    <w:p w:rsidR="00D00203" w:rsidRPr="00D00203" w:rsidRDefault="00D00203" w:rsidP="00D00203">
      <w:pPr>
        <w:pStyle w:val="Balk1"/>
        <w:numPr>
          <w:ilvl w:val="0"/>
          <w:numId w:val="0"/>
        </w:numPr>
        <w:ind w:left="360"/>
      </w:pPr>
      <w:bookmarkStart w:id="169" w:name="_Toc167703720"/>
      <w:r w:rsidRPr="00D00203">
        <w:t>AMAÇ VE HEDEFLERE İLİŞKİN MİMARİ</w:t>
      </w:r>
      <w:bookmarkEnd w:id="169"/>
    </w:p>
    <w:p w:rsidR="00620502" w:rsidRPr="00243DC5" w:rsidRDefault="00620502" w:rsidP="00620502">
      <w:pPr>
        <w:rPr>
          <w:b/>
          <w:lang w:eastAsia="en-US"/>
        </w:rPr>
      </w:pPr>
      <w:r>
        <w:rPr>
          <w:b/>
        </w:rPr>
        <w:t>Amaç </w:t>
      </w:r>
      <w:r w:rsidRPr="00243DC5">
        <w:rPr>
          <w:b/>
        </w:rPr>
        <w:t>A1. Okul öncesi eğitim kurumlarının, eğitimin temel ilkeleri doğrultusunda niteliğini arttırmak  amacıyla kurumsal kapasite geliştirilecektir</w:t>
      </w:r>
      <w:r>
        <w:rPr>
          <w:b/>
        </w:rPr>
        <w:t>.</w:t>
      </w:r>
    </w:p>
    <w:p w:rsidR="00620502" w:rsidRDefault="00620502" w:rsidP="00620502">
      <w:r>
        <w:t xml:space="preserve">Hedef H1.1:Okul öncesi eğitim kurumlarında fiziki mekânların okulun ihtiyaç ve hedefleri doğrultusunda  iyileştirilmesi sağlanacaktır.  </w:t>
      </w:r>
    </w:p>
    <w:p w:rsidR="00620502" w:rsidRDefault="00620502" w:rsidP="00620502">
      <w:pPr>
        <w:rPr>
          <w:lang w:eastAsia="en-US"/>
        </w:rPr>
      </w:pPr>
      <w:r>
        <w:t>Hedef  H1.2 Eğitim ve öğretimin sağlıklı ve güvenli bir ortamda gerçekleştirilmesi için okul sağlığı ve  güvenliği geliştirilecektir.</w:t>
      </w:r>
    </w:p>
    <w:p w:rsidR="00620502" w:rsidRDefault="00620502" w:rsidP="00620502">
      <w:pPr>
        <w:rPr>
          <w:lang w:eastAsia="en-US"/>
        </w:rPr>
      </w:pPr>
      <w:r>
        <w:rPr>
          <w:b/>
        </w:rPr>
        <w:t>Amaç A2</w:t>
      </w:r>
      <w:r>
        <w:t>.  </w:t>
      </w:r>
      <w:r w:rsidRPr="00243DC5">
        <w:rPr>
          <w:b/>
        </w:rPr>
        <w:t>Eğitim ve öğretimin niteliğinin geliştirilmesi sağlanacaktır.</w:t>
      </w:r>
      <w:r>
        <w:t> </w:t>
      </w:r>
    </w:p>
    <w:p w:rsidR="00620502" w:rsidRDefault="00620502" w:rsidP="00620502">
      <w:r>
        <w:t>Hedef 2.2 .1 Kurum personelinin mesleki gelişimlerinin artırılması sağlanacaktır. </w:t>
      </w:r>
    </w:p>
    <w:p w:rsidR="00620502" w:rsidRDefault="00620502" w:rsidP="00620502">
      <w:r w:rsidRPr="00243DC5">
        <w:rPr>
          <w:b/>
        </w:rPr>
        <w:t>Amaç  A3 Öğrencilerin kaliteli eğitime erişimleri fırsat eşitliği temelinde artırılarak tüm gelişim alanlarını kapsayacak  şekilde çok yönlü gelişimleri sağlanacaktır.</w:t>
      </w:r>
      <w:r>
        <w:t xml:space="preserve">  </w:t>
      </w:r>
    </w:p>
    <w:p w:rsidR="00620502" w:rsidRDefault="00620502" w:rsidP="00620502">
      <w:r>
        <w:t>Hedef  2 Okul öncesi eğitiminin niteliği artırılacaktır</w:t>
      </w:r>
    </w:p>
    <w:p w:rsidR="00620502" w:rsidRDefault="00620502" w:rsidP="00620502"/>
    <w:p w:rsidR="00620502" w:rsidRPr="00346C53" w:rsidRDefault="00744E80" w:rsidP="00744E80">
      <w:pPr>
        <w:pStyle w:val="ResimYazs"/>
        <w:rPr>
          <w:b/>
        </w:rPr>
      </w:pPr>
      <w:bookmarkStart w:id="170" w:name="_Toc167701903"/>
      <w:r>
        <w:t xml:space="preserve">Tablo </w:t>
      </w:r>
      <w:r w:rsidR="003341C9">
        <w:fldChar w:fldCharType="begin"/>
      </w:r>
      <w:r w:rsidR="0058017B">
        <w:instrText xml:space="preserve"> SEQ Tablo \* ARABIC </w:instrText>
      </w:r>
      <w:r w:rsidR="003341C9">
        <w:fldChar w:fldCharType="separate"/>
      </w:r>
      <w:r>
        <w:rPr>
          <w:noProof/>
        </w:rPr>
        <w:t>37</w:t>
      </w:r>
      <w:r w:rsidR="003341C9">
        <w:rPr>
          <w:noProof/>
        </w:rPr>
        <w:fldChar w:fldCharType="end"/>
      </w:r>
      <w:r>
        <w:t>.</w:t>
      </w:r>
      <w:r w:rsidR="00620502" w:rsidRPr="00346C53">
        <w:t>Amaç ve Hedef Maliyetleri Tablosu</w:t>
      </w:r>
      <w:bookmarkEnd w:id="170"/>
    </w:p>
    <w:tbl>
      <w:tblPr>
        <w:tblStyle w:val="AkListe-Vurgu4"/>
        <w:tblW w:w="10632" w:type="dxa"/>
        <w:tblLayout w:type="fixed"/>
        <w:tblLook w:val="04A0"/>
      </w:tblPr>
      <w:tblGrid>
        <w:gridCol w:w="2694"/>
        <w:gridCol w:w="992"/>
        <w:gridCol w:w="1276"/>
        <w:gridCol w:w="1134"/>
        <w:gridCol w:w="1134"/>
        <w:gridCol w:w="1134"/>
        <w:gridCol w:w="1134"/>
        <w:gridCol w:w="1134"/>
      </w:tblGrid>
      <w:tr w:rsidR="00620502" w:rsidRPr="009F2E1E" w:rsidTr="00620502">
        <w:trPr>
          <w:cnfStyle w:val="100000000000"/>
          <w:trHeight w:val="885"/>
        </w:trPr>
        <w:tc>
          <w:tcPr>
            <w:cnfStyle w:val="001000000000"/>
            <w:tcW w:w="2694" w:type="dxa"/>
            <w:noWrap/>
            <w:hideMark/>
          </w:tcPr>
          <w:p w:rsidR="00620502" w:rsidRPr="009F2E1E" w:rsidRDefault="00620502" w:rsidP="00620502">
            <w:pPr>
              <w:rPr>
                <w:b w:val="0"/>
                <w:bCs w:val="0"/>
              </w:rPr>
            </w:pPr>
            <w:r w:rsidRPr="009F2E1E">
              <w:rPr>
                <w:b w:val="0"/>
                <w:bCs w:val="0"/>
              </w:rPr>
              <w:t xml:space="preserve">Amaç </w:t>
            </w:r>
            <w:r>
              <w:rPr>
                <w:b w:val="0"/>
                <w:bCs w:val="0"/>
              </w:rPr>
              <w:t>1</w:t>
            </w:r>
          </w:p>
        </w:tc>
        <w:tc>
          <w:tcPr>
            <w:tcW w:w="7938" w:type="dxa"/>
            <w:gridSpan w:val="7"/>
          </w:tcPr>
          <w:p w:rsidR="00620502" w:rsidRPr="009F2E1E" w:rsidRDefault="00620502" w:rsidP="00620502">
            <w:pPr>
              <w:cnfStyle w:val="100000000000"/>
            </w:pPr>
            <w:r w:rsidRPr="004E2C59">
              <w:t>Okul öncesi eğitim kurumlarının, eğitimin temel ilkeleri doğr</w:t>
            </w:r>
            <w:r>
              <w:t xml:space="preserve">ultusunda niteliğini arttırmak </w:t>
            </w:r>
            <w:r w:rsidRPr="004E2C59">
              <w:t>amacıyla kurumsal kapasite geliştirilecektir.</w:t>
            </w:r>
          </w:p>
        </w:tc>
      </w:tr>
      <w:tr w:rsidR="00620502" w:rsidRPr="009F2E1E" w:rsidTr="00620502">
        <w:trPr>
          <w:cnfStyle w:val="000000100000"/>
          <w:trHeight w:val="722"/>
        </w:trPr>
        <w:tc>
          <w:tcPr>
            <w:cnfStyle w:val="001000000000"/>
            <w:tcW w:w="2694" w:type="dxa"/>
            <w:noWrap/>
            <w:hideMark/>
          </w:tcPr>
          <w:p w:rsidR="00620502" w:rsidRPr="009F2E1E" w:rsidRDefault="00620502" w:rsidP="00620502">
            <w:pPr>
              <w:rPr>
                <w:b w:val="0"/>
                <w:bCs w:val="0"/>
              </w:rPr>
            </w:pPr>
            <w:r w:rsidRPr="009F2E1E">
              <w:rPr>
                <w:b w:val="0"/>
                <w:bCs w:val="0"/>
              </w:rPr>
              <w:t xml:space="preserve">Hedef </w:t>
            </w:r>
            <w:r>
              <w:rPr>
                <w:b w:val="0"/>
                <w:bCs w:val="0"/>
              </w:rPr>
              <w:t>1.1</w:t>
            </w:r>
          </w:p>
        </w:tc>
        <w:tc>
          <w:tcPr>
            <w:tcW w:w="7938" w:type="dxa"/>
            <w:gridSpan w:val="7"/>
          </w:tcPr>
          <w:p w:rsidR="00620502" w:rsidRPr="009F2E1E" w:rsidRDefault="00620502" w:rsidP="00620502">
            <w:pPr>
              <w:cnfStyle w:val="000000100000"/>
            </w:pPr>
            <w:r w:rsidRPr="004E2C59">
              <w:t xml:space="preserve">Okul öncesi eğitim kurumlarında fiziki mekânların okulun ihtiyaç ve hedefleri doğrultusunda  iyileştirilmesi sağlanacaktır. </w:t>
            </w:r>
          </w:p>
        </w:tc>
      </w:tr>
      <w:tr w:rsidR="00620502" w:rsidRPr="009F2E1E" w:rsidTr="00620502">
        <w:trPr>
          <w:trHeight w:val="846"/>
        </w:trPr>
        <w:tc>
          <w:tcPr>
            <w:cnfStyle w:val="001000000000"/>
            <w:tcW w:w="2694" w:type="dxa"/>
            <w:hideMark/>
          </w:tcPr>
          <w:p w:rsidR="00620502" w:rsidRDefault="00620502" w:rsidP="00620502">
            <w:pPr>
              <w:rPr>
                <w:b w:val="0"/>
                <w:bCs w:val="0"/>
              </w:rPr>
            </w:pPr>
            <w:r w:rsidRPr="009F2E1E">
              <w:rPr>
                <w:b w:val="0"/>
                <w:bCs w:val="0"/>
              </w:rPr>
              <w:t>Amacın İlgili Olduğu Program/Alt Program Adı</w:t>
            </w:r>
          </w:p>
          <w:p w:rsidR="00620502" w:rsidRPr="009F2E1E" w:rsidRDefault="00620502" w:rsidP="00620502">
            <w:pPr>
              <w:rPr>
                <w:b w:val="0"/>
                <w:bCs w:val="0"/>
              </w:rPr>
            </w:pPr>
          </w:p>
        </w:tc>
        <w:tc>
          <w:tcPr>
            <w:tcW w:w="7938" w:type="dxa"/>
            <w:gridSpan w:val="7"/>
            <w:noWrap/>
            <w:hideMark/>
          </w:tcPr>
          <w:p w:rsidR="00620502" w:rsidRPr="009F2E1E" w:rsidRDefault="00620502" w:rsidP="00620502">
            <w:pPr>
              <w:cnfStyle w:val="000000000000"/>
            </w:pPr>
            <w:r>
              <w:t>TEMEL EĞİTİM</w:t>
            </w:r>
          </w:p>
        </w:tc>
      </w:tr>
      <w:tr w:rsidR="00620502" w:rsidRPr="009F2E1E" w:rsidTr="00620502">
        <w:trPr>
          <w:cnfStyle w:val="000000100000"/>
          <w:trHeight w:val="480"/>
        </w:trPr>
        <w:tc>
          <w:tcPr>
            <w:cnfStyle w:val="001000000000"/>
            <w:tcW w:w="2694" w:type="dxa"/>
            <w:noWrap/>
            <w:hideMark/>
          </w:tcPr>
          <w:p w:rsidR="00620502" w:rsidRDefault="00620502" w:rsidP="00620502">
            <w:pPr>
              <w:rPr>
                <w:b w:val="0"/>
                <w:bCs w:val="0"/>
              </w:rPr>
            </w:pPr>
            <w:r w:rsidRPr="009F2E1E">
              <w:rPr>
                <w:b w:val="0"/>
                <w:bCs w:val="0"/>
              </w:rPr>
              <w:t>Amacın İlişkili Olduğu Alt Program Hedefi</w:t>
            </w:r>
          </w:p>
          <w:p w:rsidR="00620502" w:rsidRPr="009F2E1E" w:rsidRDefault="00620502" w:rsidP="00620502">
            <w:pPr>
              <w:rPr>
                <w:b w:val="0"/>
                <w:bCs w:val="0"/>
              </w:rPr>
            </w:pPr>
          </w:p>
        </w:tc>
        <w:tc>
          <w:tcPr>
            <w:tcW w:w="7938" w:type="dxa"/>
            <w:gridSpan w:val="7"/>
            <w:noWrap/>
            <w:hideMark/>
          </w:tcPr>
          <w:p w:rsidR="00620502" w:rsidRDefault="00620502" w:rsidP="00620502">
            <w:pPr>
              <w:cnfStyle w:val="000000100000"/>
            </w:pPr>
            <w:r>
              <w:t>KURUMSAL KAPASİTE</w:t>
            </w:r>
          </w:p>
          <w:p w:rsidR="00620502" w:rsidRPr="009F2E1E" w:rsidRDefault="00620502" w:rsidP="00620502">
            <w:pPr>
              <w:cnfStyle w:val="000000100000"/>
            </w:pPr>
          </w:p>
        </w:tc>
      </w:tr>
      <w:tr w:rsidR="00620502" w:rsidRPr="009F2E1E" w:rsidTr="00620502">
        <w:trPr>
          <w:trHeight w:val="615"/>
        </w:trPr>
        <w:tc>
          <w:tcPr>
            <w:cnfStyle w:val="001000000000"/>
            <w:tcW w:w="2694" w:type="dxa"/>
            <w:noWrap/>
            <w:hideMark/>
          </w:tcPr>
          <w:p w:rsidR="00620502" w:rsidRPr="009F2E1E" w:rsidRDefault="00620502" w:rsidP="00620502">
            <w:pPr>
              <w:rPr>
                <w:b w:val="0"/>
                <w:bCs w:val="0"/>
              </w:rPr>
            </w:pPr>
            <w:r w:rsidRPr="009F2E1E">
              <w:rPr>
                <w:b w:val="0"/>
                <w:bCs w:val="0"/>
              </w:rPr>
              <w:t>Performans Göstergeleri</w:t>
            </w:r>
          </w:p>
        </w:tc>
        <w:tc>
          <w:tcPr>
            <w:tcW w:w="992" w:type="dxa"/>
            <w:noWrap/>
            <w:hideMark/>
          </w:tcPr>
          <w:p w:rsidR="00620502" w:rsidRPr="009F2E1E" w:rsidRDefault="00620502" w:rsidP="00620502">
            <w:pPr>
              <w:jc w:val="center"/>
              <w:cnfStyle w:val="000000000000"/>
              <w:rPr>
                <w:b/>
                <w:bCs/>
              </w:rPr>
            </w:pPr>
            <w:r w:rsidRPr="009F2E1E">
              <w:rPr>
                <w:b/>
                <w:bCs/>
              </w:rPr>
              <w:t>Hedefe Etkisi (%)</w:t>
            </w:r>
          </w:p>
        </w:tc>
        <w:tc>
          <w:tcPr>
            <w:tcW w:w="1276" w:type="dxa"/>
            <w:hideMark/>
          </w:tcPr>
          <w:p w:rsidR="00620502" w:rsidRDefault="00620502" w:rsidP="00620502">
            <w:pPr>
              <w:jc w:val="center"/>
              <w:cnfStyle w:val="000000000000"/>
              <w:rPr>
                <w:b/>
                <w:bCs/>
              </w:rPr>
            </w:pPr>
            <w:r w:rsidRPr="009F2E1E">
              <w:rPr>
                <w:b/>
                <w:bCs/>
              </w:rPr>
              <w:t>Plan Dönemi Başlangıç Değeri</w:t>
            </w:r>
          </w:p>
          <w:p w:rsidR="00620502" w:rsidRPr="009F2E1E" w:rsidRDefault="00620502" w:rsidP="00620502">
            <w:pPr>
              <w:jc w:val="center"/>
              <w:cnfStyle w:val="000000000000"/>
              <w:rPr>
                <w:b/>
                <w:bCs/>
              </w:rPr>
            </w:pPr>
          </w:p>
        </w:tc>
        <w:tc>
          <w:tcPr>
            <w:tcW w:w="1134" w:type="dxa"/>
            <w:noWrap/>
            <w:hideMark/>
          </w:tcPr>
          <w:p w:rsidR="00620502" w:rsidRPr="009F2E1E" w:rsidRDefault="00620502" w:rsidP="00620502">
            <w:pPr>
              <w:jc w:val="center"/>
              <w:cnfStyle w:val="000000000000"/>
              <w:rPr>
                <w:b/>
                <w:bCs/>
              </w:rPr>
            </w:pPr>
            <w:r w:rsidRPr="009F2E1E">
              <w:rPr>
                <w:b/>
                <w:bCs/>
              </w:rPr>
              <w:t>2024</w:t>
            </w:r>
          </w:p>
        </w:tc>
        <w:tc>
          <w:tcPr>
            <w:tcW w:w="1134" w:type="dxa"/>
            <w:noWrap/>
            <w:hideMark/>
          </w:tcPr>
          <w:p w:rsidR="00620502" w:rsidRPr="009F2E1E" w:rsidRDefault="00620502" w:rsidP="00620502">
            <w:pPr>
              <w:jc w:val="center"/>
              <w:cnfStyle w:val="000000000000"/>
              <w:rPr>
                <w:b/>
                <w:bCs/>
              </w:rPr>
            </w:pPr>
            <w:r w:rsidRPr="009F2E1E">
              <w:rPr>
                <w:b/>
                <w:bCs/>
              </w:rPr>
              <w:t>2025</w:t>
            </w:r>
          </w:p>
        </w:tc>
        <w:tc>
          <w:tcPr>
            <w:tcW w:w="1134" w:type="dxa"/>
            <w:noWrap/>
            <w:hideMark/>
          </w:tcPr>
          <w:p w:rsidR="00620502" w:rsidRPr="009F2E1E" w:rsidRDefault="00620502" w:rsidP="00620502">
            <w:pPr>
              <w:jc w:val="center"/>
              <w:cnfStyle w:val="000000000000"/>
              <w:rPr>
                <w:b/>
                <w:bCs/>
              </w:rPr>
            </w:pPr>
            <w:r w:rsidRPr="009F2E1E">
              <w:rPr>
                <w:b/>
                <w:bCs/>
              </w:rPr>
              <w:t>2026</w:t>
            </w:r>
          </w:p>
        </w:tc>
        <w:tc>
          <w:tcPr>
            <w:tcW w:w="1134" w:type="dxa"/>
            <w:noWrap/>
            <w:hideMark/>
          </w:tcPr>
          <w:p w:rsidR="00620502" w:rsidRPr="009F2E1E" w:rsidRDefault="00620502" w:rsidP="00620502">
            <w:pPr>
              <w:jc w:val="center"/>
              <w:cnfStyle w:val="000000000000"/>
              <w:rPr>
                <w:b/>
                <w:bCs/>
              </w:rPr>
            </w:pPr>
            <w:r w:rsidRPr="009F2E1E">
              <w:rPr>
                <w:b/>
                <w:bCs/>
              </w:rPr>
              <w:t>2027</w:t>
            </w:r>
          </w:p>
        </w:tc>
        <w:tc>
          <w:tcPr>
            <w:tcW w:w="1134" w:type="dxa"/>
            <w:noWrap/>
            <w:hideMark/>
          </w:tcPr>
          <w:p w:rsidR="00620502" w:rsidRPr="009F2E1E" w:rsidRDefault="00620502" w:rsidP="00620502">
            <w:pPr>
              <w:jc w:val="center"/>
              <w:cnfStyle w:val="000000000000"/>
              <w:rPr>
                <w:b/>
                <w:bCs/>
              </w:rPr>
            </w:pPr>
            <w:r w:rsidRPr="009F2E1E">
              <w:rPr>
                <w:b/>
                <w:bCs/>
              </w:rPr>
              <w:t>2028</w:t>
            </w:r>
          </w:p>
        </w:tc>
      </w:tr>
      <w:tr w:rsidR="00620502" w:rsidRPr="009F2E1E" w:rsidTr="00620502">
        <w:trPr>
          <w:cnfStyle w:val="000000100000"/>
          <w:trHeight w:val="300"/>
        </w:trPr>
        <w:tc>
          <w:tcPr>
            <w:cnfStyle w:val="001000000000"/>
            <w:tcW w:w="2694" w:type="dxa"/>
            <w:hideMark/>
          </w:tcPr>
          <w:p w:rsidR="00620502" w:rsidRPr="009F2E1E" w:rsidRDefault="00620502" w:rsidP="00620502">
            <w:pPr>
              <w:rPr>
                <w:b w:val="0"/>
                <w:bCs w:val="0"/>
              </w:rPr>
            </w:pPr>
            <w:r w:rsidRPr="009F2E1E">
              <w:rPr>
                <w:b w:val="0"/>
                <w:bCs w:val="0"/>
              </w:rPr>
              <w:t>PG-</w:t>
            </w:r>
            <w:r>
              <w:rPr>
                <w:b w:val="0"/>
                <w:bCs w:val="0"/>
              </w:rPr>
              <w:t>1.1.1</w:t>
            </w:r>
          </w:p>
        </w:tc>
        <w:tc>
          <w:tcPr>
            <w:tcW w:w="992" w:type="dxa"/>
            <w:noWrap/>
            <w:hideMark/>
          </w:tcPr>
          <w:p w:rsidR="00620502" w:rsidRPr="009F2E1E" w:rsidRDefault="00620502" w:rsidP="00620502">
            <w:pPr>
              <w:jc w:val="center"/>
              <w:cnfStyle w:val="000000100000"/>
            </w:pPr>
            <w:r>
              <w:t>50</w:t>
            </w:r>
          </w:p>
        </w:tc>
        <w:tc>
          <w:tcPr>
            <w:tcW w:w="1276" w:type="dxa"/>
            <w:noWrap/>
          </w:tcPr>
          <w:p w:rsidR="00620502" w:rsidRPr="009F2E1E" w:rsidRDefault="00620502" w:rsidP="00620502">
            <w:pPr>
              <w:jc w:val="center"/>
              <w:cnfStyle w:val="000000100000"/>
            </w:pPr>
            <w:r>
              <w:t>2023-2024</w:t>
            </w:r>
          </w:p>
        </w:tc>
        <w:tc>
          <w:tcPr>
            <w:tcW w:w="1134" w:type="dxa"/>
            <w:noWrap/>
          </w:tcPr>
          <w:p w:rsidR="00620502" w:rsidRPr="009F2E1E" w:rsidRDefault="00620502" w:rsidP="00620502">
            <w:pPr>
              <w:jc w:val="center"/>
              <w:cnfStyle w:val="000000100000"/>
            </w:pPr>
            <w:r>
              <w:t>95</w:t>
            </w:r>
          </w:p>
        </w:tc>
        <w:tc>
          <w:tcPr>
            <w:tcW w:w="1134" w:type="dxa"/>
            <w:noWrap/>
          </w:tcPr>
          <w:p w:rsidR="00620502" w:rsidRPr="009F2E1E" w:rsidRDefault="00620502" w:rsidP="00620502">
            <w:pPr>
              <w:jc w:val="center"/>
              <w:cnfStyle w:val="000000100000"/>
            </w:pPr>
            <w:r>
              <w:t>95,5</w:t>
            </w:r>
          </w:p>
        </w:tc>
        <w:tc>
          <w:tcPr>
            <w:tcW w:w="1134" w:type="dxa"/>
            <w:noWrap/>
          </w:tcPr>
          <w:p w:rsidR="00620502" w:rsidRPr="009F2E1E" w:rsidRDefault="00620502" w:rsidP="00620502">
            <w:pPr>
              <w:jc w:val="center"/>
              <w:cnfStyle w:val="000000100000"/>
            </w:pPr>
            <w:r>
              <w:t>96</w:t>
            </w:r>
          </w:p>
        </w:tc>
        <w:tc>
          <w:tcPr>
            <w:tcW w:w="1134" w:type="dxa"/>
            <w:noWrap/>
          </w:tcPr>
          <w:p w:rsidR="00620502" w:rsidRPr="009F2E1E" w:rsidRDefault="00620502" w:rsidP="00620502">
            <w:pPr>
              <w:jc w:val="center"/>
              <w:cnfStyle w:val="000000100000"/>
            </w:pPr>
            <w:r>
              <w:t>96,5</w:t>
            </w:r>
          </w:p>
        </w:tc>
        <w:tc>
          <w:tcPr>
            <w:tcW w:w="1134" w:type="dxa"/>
            <w:noWrap/>
          </w:tcPr>
          <w:p w:rsidR="00620502" w:rsidRPr="009F2E1E" w:rsidRDefault="00620502" w:rsidP="00620502">
            <w:pPr>
              <w:jc w:val="center"/>
              <w:cnfStyle w:val="000000100000"/>
            </w:pPr>
            <w:r>
              <w:t>97</w:t>
            </w:r>
          </w:p>
        </w:tc>
      </w:tr>
      <w:tr w:rsidR="00620502" w:rsidRPr="009F2E1E" w:rsidTr="00620502">
        <w:trPr>
          <w:trHeight w:val="300"/>
        </w:trPr>
        <w:tc>
          <w:tcPr>
            <w:cnfStyle w:val="001000000000"/>
            <w:tcW w:w="2694" w:type="dxa"/>
          </w:tcPr>
          <w:p w:rsidR="00620502" w:rsidRDefault="00620502" w:rsidP="00620502">
            <w:pPr>
              <w:rPr>
                <w:b w:val="0"/>
                <w:bCs w:val="0"/>
              </w:rPr>
            </w:pPr>
            <w:r w:rsidRPr="009F2E1E">
              <w:rPr>
                <w:b w:val="0"/>
                <w:bCs w:val="0"/>
              </w:rPr>
              <w:t>PG-</w:t>
            </w:r>
            <w:r>
              <w:rPr>
                <w:b w:val="0"/>
                <w:bCs w:val="0"/>
              </w:rPr>
              <w:t>1.1.3</w:t>
            </w:r>
          </w:p>
        </w:tc>
        <w:tc>
          <w:tcPr>
            <w:tcW w:w="992" w:type="dxa"/>
            <w:noWrap/>
          </w:tcPr>
          <w:p w:rsidR="00620502" w:rsidRPr="009F2E1E" w:rsidRDefault="00620502" w:rsidP="00620502">
            <w:pPr>
              <w:jc w:val="center"/>
              <w:cnfStyle w:val="000000000000"/>
            </w:pPr>
            <w:r>
              <w:t>50</w:t>
            </w:r>
          </w:p>
        </w:tc>
        <w:tc>
          <w:tcPr>
            <w:tcW w:w="1276" w:type="dxa"/>
            <w:noWrap/>
          </w:tcPr>
          <w:p w:rsidR="00620502" w:rsidRDefault="00620502" w:rsidP="00620502">
            <w:pPr>
              <w:jc w:val="center"/>
              <w:cnfStyle w:val="000000000000"/>
            </w:pPr>
            <w:r>
              <w:t>2023-2024</w:t>
            </w:r>
          </w:p>
        </w:tc>
        <w:tc>
          <w:tcPr>
            <w:tcW w:w="1134" w:type="dxa"/>
            <w:noWrap/>
          </w:tcPr>
          <w:p w:rsidR="00620502" w:rsidRDefault="00620502" w:rsidP="00620502">
            <w:pPr>
              <w:jc w:val="center"/>
              <w:cnfStyle w:val="000000000000"/>
            </w:pPr>
            <w:r>
              <w:t>90</w:t>
            </w:r>
          </w:p>
        </w:tc>
        <w:tc>
          <w:tcPr>
            <w:tcW w:w="1134" w:type="dxa"/>
            <w:noWrap/>
          </w:tcPr>
          <w:p w:rsidR="00620502" w:rsidRDefault="00620502" w:rsidP="00620502">
            <w:pPr>
              <w:jc w:val="center"/>
              <w:cnfStyle w:val="000000000000"/>
            </w:pPr>
            <w:r>
              <w:t>91</w:t>
            </w:r>
          </w:p>
        </w:tc>
        <w:tc>
          <w:tcPr>
            <w:tcW w:w="1134" w:type="dxa"/>
            <w:noWrap/>
          </w:tcPr>
          <w:p w:rsidR="00620502" w:rsidRDefault="00620502" w:rsidP="00620502">
            <w:pPr>
              <w:jc w:val="center"/>
              <w:cnfStyle w:val="000000000000"/>
            </w:pPr>
            <w:r>
              <w:t>92</w:t>
            </w:r>
          </w:p>
        </w:tc>
        <w:tc>
          <w:tcPr>
            <w:tcW w:w="1134" w:type="dxa"/>
            <w:noWrap/>
          </w:tcPr>
          <w:p w:rsidR="00620502" w:rsidRDefault="00620502" w:rsidP="00620502">
            <w:pPr>
              <w:jc w:val="center"/>
              <w:cnfStyle w:val="000000000000"/>
            </w:pPr>
            <w:r>
              <w:t>93</w:t>
            </w:r>
          </w:p>
        </w:tc>
        <w:tc>
          <w:tcPr>
            <w:tcW w:w="1134" w:type="dxa"/>
            <w:noWrap/>
          </w:tcPr>
          <w:p w:rsidR="00620502" w:rsidRDefault="00620502" w:rsidP="00620502">
            <w:pPr>
              <w:jc w:val="center"/>
              <w:cnfStyle w:val="000000000000"/>
            </w:pPr>
            <w:r>
              <w:t>94</w:t>
            </w:r>
          </w:p>
        </w:tc>
      </w:tr>
    </w:tbl>
    <w:p w:rsidR="00620502" w:rsidRDefault="00620502" w:rsidP="00620502">
      <w:pPr>
        <w:rPr>
          <w:lang w:eastAsia="en-US"/>
        </w:rPr>
      </w:pPr>
    </w:p>
    <w:tbl>
      <w:tblPr>
        <w:tblStyle w:val="AkListe-Vurgu4"/>
        <w:tblW w:w="10632" w:type="dxa"/>
        <w:tblLayout w:type="fixed"/>
        <w:tblLook w:val="04A0"/>
      </w:tblPr>
      <w:tblGrid>
        <w:gridCol w:w="2694"/>
        <w:gridCol w:w="7938"/>
      </w:tblGrid>
      <w:tr w:rsidR="00620502" w:rsidRPr="009F2E1E" w:rsidTr="00620502">
        <w:trPr>
          <w:cnfStyle w:val="100000000000"/>
          <w:trHeight w:val="300"/>
        </w:trPr>
        <w:tc>
          <w:tcPr>
            <w:cnfStyle w:val="001000000000"/>
            <w:tcW w:w="2694"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Sorumlu Birim</w:t>
            </w:r>
          </w:p>
        </w:tc>
        <w:tc>
          <w:tcPr>
            <w:tcW w:w="7938" w:type="dxa"/>
            <w:noWrap/>
            <w:hideMark/>
          </w:tcPr>
          <w:p w:rsidR="00620502" w:rsidRDefault="00620502" w:rsidP="00620502">
            <w:pPr>
              <w:cnfStyle w:val="100000000000"/>
            </w:pPr>
            <w:r>
              <w:t>Okul müdürü-Müdür Yardımcısı</w:t>
            </w:r>
          </w:p>
          <w:p w:rsidR="00620502" w:rsidRPr="009F2E1E" w:rsidRDefault="00620502" w:rsidP="00620502">
            <w:pPr>
              <w:cnfStyle w:val="100000000000"/>
            </w:pPr>
          </w:p>
        </w:tc>
      </w:tr>
      <w:tr w:rsidR="00620502" w:rsidRPr="009F2E1E" w:rsidTr="00620502">
        <w:trPr>
          <w:cnfStyle w:val="000000100000"/>
          <w:trHeight w:val="300"/>
        </w:trPr>
        <w:tc>
          <w:tcPr>
            <w:cnfStyle w:val="001000000000"/>
            <w:tcW w:w="2694"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İş Birliği Yapılacak Birim(ler)</w:t>
            </w:r>
          </w:p>
        </w:tc>
        <w:tc>
          <w:tcPr>
            <w:tcW w:w="7938" w:type="dxa"/>
            <w:hideMark/>
          </w:tcPr>
          <w:p w:rsidR="00620502" w:rsidRPr="009F2E1E" w:rsidRDefault="00620502" w:rsidP="00620502">
            <w:pPr>
              <w:cnfStyle w:val="000000100000"/>
            </w:pPr>
            <w:r>
              <w:t>Sınıf Öğretmenleri/Okul Aile Birliği/Öğretmenler Kurulu</w:t>
            </w:r>
          </w:p>
        </w:tc>
      </w:tr>
      <w:tr w:rsidR="00620502" w:rsidRPr="009F2E1E" w:rsidTr="00620502">
        <w:trPr>
          <w:trHeight w:val="561"/>
        </w:trPr>
        <w:tc>
          <w:tcPr>
            <w:cnfStyle w:val="001000000000"/>
            <w:tcW w:w="2694" w:type="dxa"/>
            <w:hideMark/>
          </w:tcPr>
          <w:p w:rsidR="00620502" w:rsidRPr="009F2E1E" w:rsidRDefault="00620502" w:rsidP="00620502">
            <w:pPr>
              <w:rPr>
                <w:b w:val="0"/>
                <w:bCs w:val="0"/>
              </w:rPr>
            </w:pPr>
            <w:r w:rsidRPr="009F2E1E">
              <w:rPr>
                <w:b w:val="0"/>
                <w:bCs w:val="0"/>
              </w:rPr>
              <w:t>Stratejiler</w:t>
            </w:r>
          </w:p>
        </w:tc>
        <w:tc>
          <w:tcPr>
            <w:tcW w:w="7938" w:type="dxa"/>
            <w:hideMark/>
          </w:tcPr>
          <w:p w:rsidR="00620502" w:rsidRDefault="00620502" w:rsidP="00620502">
            <w:pPr>
              <w:jc w:val="left"/>
              <w:cnfStyle w:val="000000000000"/>
            </w:pPr>
            <w:r>
              <w:t>S1  Fiziki mekânların (derslikler, spor salonu, kütüphaneler, atölyeler, açık hava oy</w:t>
            </w:r>
            <w:r>
              <w:lastRenderedPageBreak/>
              <w:t>un alanları vb.)  iyileştirilmesi için kamu idareleri, belediyeler ve hayırseverlerle vb. iş birlikleri yapılacaktır. </w:t>
            </w:r>
          </w:p>
          <w:p w:rsidR="00620502" w:rsidRPr="009F2E1E" w:rsidRDefault="00620502" w:rsidP="00620502">
            <w:pPr>
              <w:jc w:val="left"/>
              <w:cnfStyle w:val="000000000000"/>
            </w:pPr>
            <w:r>
              <w:t>S4. Okul, aile ve çevre iş birliği yapılarak fiziki mekânlar iyileştirilecektir</w:t>
            </w:r>
            <w:r w:rsidRPr="009F2E1E">
              <w:br/>
            </w:r>
          </w:p>
        </w:tc>
      </w:tr>
      <w:tr w:rsidR="00620502" w:rsidRPr="009F2E1E" w:rsidTr="00620502">
        <w:trPr>
          <w:cnfStyle w:val="000000100000"/>
          <w:trHeight w:val="555"/>
        </w:trPr>
        <w:tc>
          <w:tcPr>
            <w:cnfStyle w:val="001000000000"/>
            <w:tcW w:w="2694" w:type="dxa"/>
            <w:noWrap/>
            <w:hideMark/>
          </w:tcPr>
          <w:p w:rsidR="00620502" w:rsidRPr="009F2E1E" w:rsidRDefault="00620502" w:rsidP="00620502">
            <w:pPr>
              <w:rPr>
                <w:b w:val="0"/>
                <w:bCs w:val="0"/>
              </w:rPr>
            </w:pPr>
            <w:r w:rsidRPr="009F2E1E">
              <w:rPr>
                <w:b w:val="0"/>
                <w:bCs w:val="0"/>
              </w:rPr>
              <w:lastRenderedPageBreak/>
              <w:t>Riskler</w:t>
            </w:r>
          </w:p>
        </w:tc>
        <w:tc>
          <w:tcPr>
            <w:tcW w:w="7938" w:type="dxa"/>
          </w:tcPr>
          <w:p w:rsidR="00620502" w:rsidRPr="009F2E1E" w:rsidRDefault="00620502" w:rsidP="00620502">
            <w:pPr>
              <w:jc w:val="left"/>
              <w:cnfStyle w:val="000000100000"/>
            </w:pPr>
            <w:r>
              <w:t>Okul binasının küçük olması ve mevcudun kalabalık olması nedeniyle istenen ekstra alanların sağlanamaması</w:t>
            </w:r>
          </w:p>
        </w:tc>
      </w:tr>
      <w:tr w:rsidR="00620502" w:rsidRPr="009F2E1E" w:rsidTr="00620502">
        <w:trPr>
          <w:trHeight w:val="300"/>
        </w:trPr>
        <w:tc>
          <w:tcPr>
            <w:cnfStyle w:val="001000000000"/>
            <w:tcW w:w="2694"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Maliyet Tahmini</w:t>
            </w:r>
          </w:p>
        </w:tc>
        <w:tc>
          <w:tcPr>
            <w:tcW w:w="7938" w:type="dxa"/>
            <w:noWrap/>
          </w:tcPr>
          <w:p w:rsidR="00620502" w:rsidRPr="009F2E1E" w:rsidRDefault="00620502" w:rsidP="00620502">
            <w:pPr>
              <w:cnfStyle w:val="000000000000"/>
            </w:pPr>
            <w:r>
              <w:t>5.000.000 TL</w:t>
            </w:r>
          </w:p>
        </w:tc>
      </w:tr>
      <w:tr w:rsidR="00620502" w:rsidRPr="009F2E1E" w:rsidTr="00620502">
        <w:trPr>
          <w:cnfStyle w:val="000000100000"/>
          <w:trHeight w:val="543"/>
        </w:trPr>
        <w:tc>
          <w:tcPr>
            <w:cnfStyle w:val="001000000000"/>
            <w:tcW w:w="2694" w:type="dxa"/>
            <w:hideMark/>
          </w:tcPr>
          <w:p w:rsidR="00620502" w:rsidRPr="009F2E1E" w:rsidRDefault="00620502" w:rsidP="00620502">
            <w:pPr>
              <w:rPr>
                <w:b w:val="0"/>
                <w:bCs w:val="0"/>
              </w:rPr>
            </w:pPr>
            <w:r w:rsidRPr="009F2E1E">
              <w:rPr>
                <w:b w:val="0"/>
                <w:bCs w:val="0"/>
              </w:rPr>
              <w:t xml:space="preserve">Tespitler </w:t>
            </w:r>
          </w:p>
        </w:tc>
        <w:tc>
          <w:tcPr>
            <w:tcW w:w="7938" w:type="dxa"/>
          </w:tcPr>
          <w:p w:rsidR="00620502" w:rsidRPr="009F2E1E" w:rsidRDefault="00620502" w:rsidP="00620502">
            <w:pPr>
              <w:jc w:val="left"/>
              <w:cnfStyle w:val="000000100000"/>
            </w:pPr>
            <w:r>
              <w:t>Okulumuzda toplantı ve seminer vs yapılacak toplu etkinlikler için alan bulunmamaktadır.</w:t>
            </w:r>
          </w:p>
        </w:tc>
      </w:tr>
      <w:tr w:rsidR="00620502" w:rsidRPr="009F2E1E" w:rsidTr="00620502">
        <w:trPr>
          <w:trHeight w:val="437"/>
        </w:trPr>
        <w:tc>
          <w:tcPr>
            <w:cnfStyle w:val="001000000000"/>
            <w:tcW w:w="2694" w:type="dxa"/>
            <w:noWrap/>
            <w:hideMark/>
          </w:tcPr>
          <w:p w:rsidR="00620502" w:rsidRPr="009F2E1E" w:rsidRDefault="00620502" w:rsidP="00620502">
            <w:pPr>
              <w:rPr>
                <w:b w:val="0"/>
                <w:bCs w:val="0"/>
              </w:rPr>
            </w:pPr>
            <w:r w:rsidRPr="009F2E1E">
              <w:rPr>
                <w:b w:val="0"/>
                <w:bCs w:val="0"/>
              </w:rPr>
              <w:t>İhtiyaçlar</w:t>
            </w:r>
          </w:p>
        </w:tc>
        <w:tc>
          <w:tcPr>
            <w:tcW w:w="7938" w:type="dxa"/>
          </w:tcPr>
          <w:p w:rsidR="00620502" w:rsidRPr="009F2E1E" w:rsidRDefault="00620502" w:rsidP="00620502">
            <w:pPr>
              <w:jc w:val="left"/>
              <w:cnfStyle w:val="000000000000"/>
            </w:pPr>
            <w:r>
              <w:t>Okul/kurum standartlarının gelişmeler doğrultusunda yapılandırılması</w:t>
            </w:r>
          </w:p>
        </w:tc>
      </w:tr>
    </w:tbl>
    <w:p w:rsidR="00620502" w:rsidRPr="00EE77EB" w:rsidRDefault="00620502" w:rsidP="00620502">
      <w:pPr>
        <w:rPr>
          <w:lang w:eastAsia="en-US"/>
        </w:rPr>
      </w:pPr>
    </w:p>
    <w:tbl>
      <w:tblPr>
        <w:tblStyle w:val="AkListe-Vurgu3"/>
        <w:tblW w:w="10632" w:type="dxa"/>
        <w:tblLayout w:type="fixed"/>
        <w:tblLook w:val="04A0"/>
      </w:tblPr>
      <w:tblGrid>
        <w:gridCol w:w="2694"/>
        <w:gridCol w:w="992"/>
        <w:gridCol w:w="1276"/>
        <w:gridCol w:w="1134"/>
        <w:gridCol w:w="1134"/>
        <w:gridCol w:w="1134"/>
        <w:gridCol w:w="1134"/>
        <w:gridCol w:w="1134"/>
      </w:tblGrid>
      <w:tr w:rsidR="00620502" w:rsidRPr="009F2E1E" w:rsidTr="00620502">
        <w:trPr>
          <w:cnfStyle w:val="100000000000"/>
          <w:trHeight w:val="885"/>
        </w:trPr>
        <w:tc>
          <w:tcPr>
            <w:cnfStyle w:val="001000000000"/>
            <w:tcW w:w="2694" w:type="dxa"/>
            <w:noWrap/>
            <w:hideMark/>
          </w:tcPr>
          <w:p w:rsidR="00620502" w:rsidRPr="009F2E1E" w:rsidRDefault="00620502" w:rsidP="00620502">
            <w:pPr>
              <w:rPr>
                <w:b w:val="0"/>
                <w:bCs w:val="0"/>
              </w:rPr>
            </w:pPr>
            <w:r w:rsidRPr="009F2E1E">
              <w:rPr>
                <w:b w:val="0"/>
                <w:bCs w:val="0"/>
              </w:rPr>
              <w:t xml:space="preserve">Amaç </w:t>
            </w:r>
            <w:r>
              <w:rPr>
                <w:b w:val="0"/>
                <w:bCs w:val="0"/>
              </w:rPr>
              <w:t>1</w:t>
            </w:r>
          </w:p>
        </w:tc>
        <w:tc>
          <w:tcPr>
            <w:tcW w:w="7938" w:type="dxa"/>
            <w:gridSpan w:val="7"/>
          </w:tcPr>
          <w:p w:rsidR="00620502" w:rsidRPr="009B388A" w:rsidRDefault="00620502" w:rsidP="00620502">
            <w:pPr>
              <w:cnfStyle w:val="100000000000"/>
              <w:rPr>
                <w:lang w:eastAsia="en-US"/>
              </w:rPr>
            </w:pPr>
            <w:r w:rsidRPr="009B388A">
              <w:t>Okul öncesi eğitim kurumlarının, eğitimin temel ilkeleri doğrultusunda niteliğini arttırmak  amacıyla kurumsal kapasite geliştirilecektir.</w:t>
            </w:r>
          </w:p>
          <w:p w:rsidR="00620502" w:rsidRPr="009F2E1E" w:rsidRDefault="00620502" w:rsidP="00620502">
            <w:pPr>
              <w:cnfStyle w:val="100000000000"/>
            </w:pPr>
          </w:p>
        </w:tc>
      </w:tr>
      <w:tr w:rsidR="00620502" w:rsidRPr="009F2E1E" w:rsidTr="00620502">
        <w:trPr>
          <w:cnfStyle w:val="000000100000"/>
          <w:trHeight w:val="855"/>
        </w:trPr>
        <w:tc>
          <w:tcPr>
            <w:cnfStyle w:val="001000000000"/>
            <w:tcW w:w="2694" w:type="dxa"/>
            <w:noWrap/>
            <w:hideMark/>
          </w:tcPr>
          <w:p w:rsidR="00620502" w:rsidRPr="009F2E1E" w:rsidRDefault="00620502" w:rsidP="00620502">
            <w:pPr>
              <w:rPr>
                <w:b w:val="0"/>
                <w:bCs w:val="0"/>
              </w:rPr>
            </w:pPr>
            <w:r w:rsidRPr="009F2E1E">
              <w:rPr>
                <w:b w:val="0"/>
                <w:bCs w:val="0"/>
              </w:rPr>
              <w:t>Hedef</w:t>
            </w:r>
            <w:r>
              <w:rPr>
                <w:b w:val="0"/>
                <w:bCs w:val="0"/>
              </w:rPr>
              <w:t xml:space="preserve"> 1.2</w:t>
            </w:r>
          </w:p>
        </w:tc>
        <w:tc>
          <w:tcPr>
            <w:tcW w:w="7938" w:type="dxa"/>
            <w:gridSpan w:val="7"/>
          </w:tcPr>
          <w:p w:rsidR="00620502" w:rsidRDefault="00620502" w:rsidP="00620502">
            <w:pPr>
              <w:cnfStyle w:val="000000100000"/>
              <w:rPr>
                <w:lang w:eastAsia="en-US"/>
              </w:rPr>
            </w:pPr>
            <w:r>
              <w:t>Eğitim ve öğretimin sağlıklı ve güvenli bir ortamda gerçekleştirilmesi için okul sağlığı ve  güvenliği geliştirilecektir. </w:t>
            </w:r>
          </w:p>
          <w:p w:rsidR="00620502" w:rsidRPr="009F2E1E" w:rsidRDefault="00620502" w:rsidP="00620502">
            <w:pPr>
              <w:cnfStyle w:val="000000100000"/>
            </w:pPr>
          </w:p>
        </w:tc>
      </w:tr>
      <w:tr w:rsidR="00620502" w:rsidRPr="009F2E1E" w:rsidTr="00620502">
        <w:trPr>
          <w:trHeight w:val="480"/>
        </w:trPr>
        <w:tc>
          <w:tcPr>
            <w:cnfStyle w:val="001000000000"/>
            <w:tcW w:w="2694" w:type="dxa"/>
            <w:hideMark/>
          </w:tcPr>
          <w:p w:rsidR="00620502" w:rsidRDefault="00620502" w:rsidP="00620502">
            <w:pPr>
              <w:rPr>
                <w:b w:val="0"/>
                <w:bCs w:val="0"/>
              </w:rPr>
            </w:pPr>
            <w:r w:rsidRPr="009F2E1E">
              <w:rPr>
                <w:b w:val="0"/>
                <w:bCs w:val="0"/>
              </w:rPr>
              <w:t>Amacın İlgili Olduğu Program/Alt Program Adı</w:t>
            </w:r>
          </w:p>
          <w:p w:rsidR="00620502" w:rsidRPr="009F2E1E" w:rsidRDefault="00620502" w:rsidP="00620502">
            <w:pPr>
              <w:rPr>
                <w:b w:val="0"/>
                <w:bCs w:val="0"/>
              </w:rPr>
            </w:pPr>
          </w:p>
        </w:tc>
        <w:tc>
          <w:tcPr>
            <w:tcW w:w="7938" w:type="dxa"/>
            <w:gridSpan w:val="7"/>
            <w:noWrap/>
            <w:hideMark/>
          </w:tcPr>
          <w:p w:rsidR="00620502" w:rsidRPr="009F2E1E" w:rsidRDefault="00620502" w:rsidP="00620502">
            <w:pPr>
              <w:cnfStyle w:val="000000000000"/>
            </w:pPr>
            <w:r>
              <w:t>TEMEL EĞİTİM</w:t>
            </w:r>
          </w:p>
        </w:tc>
      </w:tr>
      <w:tr w:rsidR="00620502" w:rsidRPr="009F2E1E" w:rsidTr="00620502">
        <w:trPr>
          <w:cnfStyle w:val="000000100000"/>
          <w:trHeight w:val="480"/>
        </w:trPr>
        <w:tc>
          <w:tcPr>
            <w:cnfStyle w:val="001000000000"/>
            <w:tcW w:w="2694" w:type="dxa"/>
            <w:noWrap/>
            <w:hideMark/>
          </w:tcPr>
          <w:p w:rsidR="00620502" w:rsidRDefault="00620502" w:rsidP="00620502">
            <w:pPr>
              <w:rPr>
                <w:b w:val="0"/>
                <w:bCs w:val="0"/>
              </w:rPr>
            </w:pPr>
            <w:r w:rsidRPr="009F2E1E">
              <w:rPr>
                <w:b w:val="0"/>
                <w:bCs w:val="0"/>
              </w:rPr>
              <w:t>Amacın İlişkili Olduğu Alt Program Hedefi</w:t>
            </w:r>
          </w:p>
          <w:p w:rsidR="00620502" w:rsidRPr="009F2E1E" w:rsidRDefault="00620502" w:rsidP="00620502">
            <w:pPr>
              <w:rPr>
                <w:b w:val="0"/>
                <w:bCs w:val="0"/>
              </w:rPr>
            </w:pPr>
          </w:p>
        </w:tc>
        <w:tc>
          <w:tcPr>
            <w:tcW w:w="7938" w:type="dxa"/>
            <w:gridSpan w:val="7"/>
            <w:noWrap/>
            <w:hideMark/>
          </w:tcPr>
          <w:p w:rsidR="00620502" w:rsidRDefault="00620502" w:rsidP="00620502">
            <w:pPr>
              <w:cnfStyle w:val="000000100000"/>
            </w:pPr>
            <w:r>
              <w:t>Kurumsal Kapasite</w:t>
            </w:r>
          </w:p>
          <w:p w:rsidR="00620502" w:rsidRPr="009F2E1E" w:rsidRDefault="00620502" w:rsidP="00620502">
            <w:pPr>
              <w:cnfStyle w:val="000000100000"/>
            </w:pPr>
          </w:p>
        </w:tc>
      </w:tr>
      <w:tr w:rsidR="00620502" w:rsidRPr="009F2E1E" w:rsidTr="00620502">
        <w:trPr>
          <w:trHeight w:val="615"/>
        </w:trPr>
        <w:tc>
          <w:tcPr>
            <w:cnfStyle w:val="001000000000"/>
            <w:tcW w:w="2694" w:type="dxa"/>
            <w:noWrap/>
            <w:hideMark/>
          </w:tcPr>
          <w:p w:rsidR="00620502" w:rsidRPr="009F2E1E" w:rsidRDefault="00620502" w:rsidP="00620502">
            <w:pPr>
              <w:rPr>
                <w:b w:val="0"/>
                <w:bCs w:val="0"/>
              </w:rPr>
            </w:pPr>
            <w:r w:rsidRPr="009F2E1E">
              <w:rPr>
                <w:b w:val="0"/>
                <w:bCs w:val="0"/>
              </w:rPr>
              <w:t>Performans Göstergeleri</w:t>
            </w:r>
          </w:p>
        </w:tc>
        <w:tc>
          <w:tcPr>
            <w:tcW w:w="992" w:type="dxa"/>
            <w:noWrap/>
            <w:hideMark/>
          </w:tcPr>
          <w:p w:rsidR="00620502" w:rsidRPr="009F2E1E" w:rsidRDefault="00620502" w:rsidP="00620502">
            <w:pPr>
              <w:jc w:val="center"/>
              <w:cnfStyle w:val="000000000000"/>
              <w:rPr>
                <w:b/>
                <w:bCs/>
              </w:rPr>
            </w:pPr>
            <w:r w:rsidRPr="009F2E1E">
              <w:rPr>
                <w:b/>
                <w:bCs/>
              </w:rPr>
              <w:t>Hedefe Etkisi (%)</w:t>
            </w:r>
          </w:p>
        </w:tc>
        <w:tc>
          <w:tcPr>
            <w:tcW w:w="1276" w:type="dxa"/>
            <w:hideMark/>
          </w:tcPr>
          <w:p w:rsidR="00620502" w:rsidRDefault="00620502" w:rsidP="00620502">
            <w:pPr>
              <w:jc w:val="center"/>
              <w:cnfStyle w:val="000000000000"/>
              <w:rPr>
                <w:b/>
                <w:bCs/>
              </w:rPr>
            </w:pPr>
            <w:r w:rsidRPr="009F2E1E">
              <w:rPr>
                <w:b/>
                <w:bCs/>
              </w:rPr>
              <w:t>Plan Dönemi Başlangıç Değeri</w:t>
            </w:r>
          </w:p>
          <w:p w:rsidR="00620502" w:rsidRPr="009F2E1E" w:rsidRDefault="00620502" w:rsidP="00620502">
            <w:pPr>
              <w:jc w:val="center"/>
              <w:cnfStyle w:val="000000000000"/>
              <w:rPr>
                <w:b/>
                <w:bCs/>
              </w:rPr>
            </w:pPr>
          </w:p>
        </w:tc>
        <w:tc>
          <w:tcPr>
            <w:tcW w:w="1134" w:type="dxa"/>
            <w:noWrap/>
            <w:hideMark/>
          </w:tcPr>
          <w:p w:rsidR="00620502" w:rsidRPr="009F2E1E" w:rsidRDefault="00620502" w:rsidP="00620502">
            <w:pPr>
              <w:jc w:val="center"/>
              <w:cnfStyle w:val="000000000000"/>
              <w:rPr>
                <w:b/>
                <w:bCs/>
              </w:rPr>
            </w:pPr>
            <w:r w:rsidRPr="009F2E1E">
              <w:rPr>
                <w:b/>
                <w:bCs/>
              </w:rPr>
              <w:t>2024</w:t>
            </w:r>
          </w:p>
        </w:tc>
        <w:tc>
          <w:tcPr>
            <w:tcW w:w="1134" w:type="dxa"/>
            <w:noWrap/>
            <w:hideMark/>
          </w:tcPr>
          <w:p w:rsidR="00620502" w:rsidRPr="009F2E1E" w:rsidRDefault="00620502" w:rsidP="00620502">
            <w:pPr>
              <w:jc w:val="center"/>
              <w:cnfStyle w:val="000000000000"/>
              <w:rPr>
                <w:b/>
                <w:bCs/>
              </w:rPr>
            </w:pPr>
            <w:r w:rsidRPr="009F2E1E">
              <w:rPr>
                <w:b/>
                <w:bCs/>
              </w:rPr>
              <w:t>2025</w:t>
            </w:r>
          </w:p>
        </w:tc>
        <w:tc>
          <w:tcPr>
            <w:tcW w:w="1134" w:type="dxa"/>
            <w:noWrap/>
            <w:hideMark/>
          </w:tcPr>
          <w:p w:rsidR="00620502" w:rsidRPr="009F2E1E" w:rsidRDefault="00620502" w:rsidP="00620502">
            <w:pPr>
              <w:jc w:val="center"/>
              <w:cnfStyle w:val="000000000000"/>
              <w:rPr>
                <w:b/>
                <w:bCs/>
              </w:rPr>
            </w:pPr>
            <w:r w:rsidRPr="009F2E1E">
              <w:rPr>
                <w:b/>
                <w:bCs/>
              </w:rPr>
              <w:t>2026</w:t>
            </w:r>
          </w:p>
        </w:tc>
        <w:tc>
          <w:tcPr>
            <w:tcW w:w="1134" w:type="dxa"/>
            <w:noWrap/>
            <w:hideMark/>
          </w:tcPr>
          <w:p w:rsidR="00620502" w:rsidRPr="009F2E1E" w:rsidRDefault="00620502" w:rsidP="00620502">
            <w:pPr>
              <w:jc w:val="center"/>
              <w:cnfStyle w:val="000000000000"/>
              <w:rPr>
                <w:b/>
                <w:bCs/>
              </w:rPr>
            </w:pPr>
            <w:r w:rsidRPr="009F2E1E">
              <w:rPr>
                <w:b/>
                <w:bCs/>
              </w:rPr>
              <w:t>2027</w:t>
            </w:r>
          </w:p>
        </w:tc>
        <w:tc>
          <w:tcPr>
            <w:tcW w:w="1134" w:type="dxa"/>
            <w:noWrap/>
            <w:hideMark/>
          </w:tcPr>
          <w:p w:rsidR="00620502" w:rsidRPr="009F2E1E" w:rsidRDefault="00620502" w:rsidP="00620502">
            <w:pPr>
              <w:jc w:val="center"/>
              <w:cnfStyle w:val="000000000000"/>
              <w:rPr>
                <w:b/>
                <w:bCs/>
              </w:rPr>
            </w:pPr>
            <w:r w:rsidRPr="009F2E1E">
              <w:rPr>
                <w:b/>
                <w:bCs/>
              </w:rPr>
              <w:t>2028</w:t>
            </w:r>
          </w:p>
        </w:tc>
      </w:tr>
      <w:tr w:rsidR="00620502" w:rsidRPr="009F2E1E" w:rsidTr="00620502">
        <w:trPr>
          <w:cnfStyle w:val="000000100000"/>
          <w:trHeight w:val="300"/>
        </w:trPr>
        <w:tc>
          <w:tcPr>
            <w:cnfStyle w:val="001000000000"/>
            <w:tcW w:w="2694" w:type="dxa"/>
            <w:hideMark/>
          </w:tcPr>
          <w:p w:rsidR="00620502" w:rsidRPr="009F2E1E" w:rsidRDefault="00620502" w:rsidP="00620502">
            <w:pPr>
              <w:rPr>
                <w:b w:val="0"/>
                <w:bCs w:val="0"/>
              </w:rPr>
            </w:pPr>
            <w:r w:rsidRPr="009F2E1E">
              <w:rPr>
                <w:b w:val="0"/>
                <w:bCs w:val="0"/>
              </w:rPr>
              <w:t>PG</w:t>
            </w:r>
            <w:r>
              <w:rPr>
                <w:b w:val="0"/>
                <w:bCs w:val="0"/>
              </w:rPr>
              <w:t>-1.1.2</w:t>
            </w:r>
          </w:p>
        </w:tc>
        <w:tc>
          <w:tcPr>
            <w:tcW w:w="992" w:type="dxa"/>
            <w:noWrap/>
            <w:hideMark/>
          </w:tcPr>
          <w:p w:rsidR="00620502" w:rsidRPr="009F2E1E" w:rsidRDefault="00620502" w:rsidP="00620502">
            <w:pPr>
              <w:jc w:val="center"/>
              <w:cnfStyle w:val="000000100000"/>
            </w:pPr>
            <w:r>
              <w:t>20</w:t>
            </w:r>
          </w:p>
        </w:tc>
        <w:tc>
          <w:tcPr>
            <w:tcW w:w="1276" w:type="dxa"/>
            <w:noWrap/>
          </w:tcPr>
          <w:p w:rsidR="00620502" w:rsidRPr="009F2E1E" w:rsidRDefault="00620502" w:rsidP="00620502">
            <w:pPr>
              <w:jc w:val="center"/>
              <w:cnfStyle w:val="000000100000"/>
            </w:pPr>
            <w:r>
              <w:t>2023-2024</w:t>
            </w:r>
          </w:p>
        </w:tc>
        <w:tc>
          <w:tcPr>
            <w:tcW w:w="1134" w:type="dxa"/>
            <w:noWrap/>
          </w:tcPr>
          <w:p w:rsidR="00620502" w:rsidRPr="009F2E1E" w:rsidRDefault="00620502" w:rsidP="00620502">
            <w:pPr>
              <w:jc w:val="center"/>
              <w:cnfStyle w:val="000000100000"/>
            </w:pPr>
            <w:r>
              <w:t>80</w:t>
            </w:r>
          </w:p>
        </w:tc>
        <w:tc>
          <w:tcPr>
            <w:tcW w:w="1134" w:type="dxa"/>
            <w:noWrap/>
          </w:tcPr>
          <w:p w:rsidR="00620502" w:rsidRPr="009F2E1E" w:rsidRDefault="00620502" w:rsidP="00620502">
            <w:pPr>
              <w:jc w:val="center"/>
              <w:cnfStyle w:val="000000100000"/>
            </w:pPr>
            <w:r>
              <w:t>87</w:t>
            </w:r>
          </w:p>
        </w:tc>
        <w:tc>
          <w:tcPr>
            <w:tcW w:w="1134" w:type="dxa"/>
            <w:noWrap/>
          </w:tcPr>
          <w:p w:rsidR="00620502" w:rsidRPr="009F2E1E" w:rsidRDefault="00620502" w:rsidP="00620502">
            <w:pPr>
              <w:jc w:val="center"/>
              <w:cnfStyle w:val="000000100000"/>
            </w:pPr>
            <w:r>
              <w:t>90</w:t>
            </w:r>
          </w:p>
        </w:tc>
        <w:tc>
          <w:tcPr>
            <w:tcW w:w="1134" w:type="dxa"/>
            <w:noWrap/>
          </w:tcPr>
          <w:p w:rsidR="00620502" w:rsidRPr="009F2E1E" w:rsidRDefault="00620502" w:rsidP="00620502">
            <w:pPr>
              <w:jc w:val="center"/>
              <w:cnfStyle w:val="000000100000"/>
            </w:pPr>
            <w:r>
              <w:t>95</w:t>
            </w:r>
          </w:p>
        </w:tc>
        <w:tc>
          <w:tcPr>
            <w:tcW w:w="1134" w:type="dxa"/>
            <w:noWrap/>
          </w:tcPr>
          <w:p w:rsidR="00620502" w:rsidRPr="009F2E1E" w:rsidRDefault="00620502" w:rsidP="00620502">
            <w:pPr>
              <w:jc w:val="center"/>
              <w:cnfStyle w:val="000000100000"/>
            </w:pPr>
            <w:r>
              <w:t>98</w:t>
            </w:r>
          </w:p>
        </w:tc>
      </w:tr>
      <w:tr w:rsidR="00620502" w:rsidRPr="009F2E1E" w:rsidTr="00620502">
        <w:trPr>
          <w:trHeight w:val="300"/>
        </w:trPr>
        <w:tc>
          <w:tcPr>
            <w:cnfStyle w:val="001000000000"/>
            <w:tcW w:w="2694" w:type="dxa"/>
          </w:tcPr>
          <w:p w:rsidR="00620502" w:rsidRDefault="00620502" w:rsidP="00620502">
            <w:pPr>
              <w:rPr>
                <w:b w:val="0"/>
                <w:bCs w:val="0"/>
              </w:rPr>
            </w:pPr>
            <w:r w:rsidRPr="009F2E1E">
              <w:rPr>
                <w:b w:val="0"/>
                <w:bCs w:val="0"/>
              </w:rPr>
              <w:t>PG-</w:t>
            </w:r>
            <w:r>
              <w:rPr>
                <w:b w:val="0"/>
                <w:bCs w:val="0"/>
              </w:rPr>
              <w:t>1.1.3</w:t>
            </w:r>
          </w:p>
        </w:tc>
        <w:tc>
          <w:tcPr>
            <w:tcW w:w="992" w:type="dxa"/>
            <w:noWrap/>
          </w:tcPr>
          <w:p w:rsidR="00620502" w:rsidRPr="009F2E1E" w:rsidRDefault="00620502" w:rsidP="00620502">
            <w:pPr>
              <w:jc w:val="center"/>
              <w:cnfStyle w:val="000000000000"/>
            </w:pPr>
            <w:r>
              <w:t>20</w:t>
            </w:r>
          </w:p>
        </w:tc>
        <w:tc>
          <w:tcPr>
            <w:tcW w:w="1276" w:type="dxa"/>
            <w:noWrap/>
          </w:tcPr>
          <w:p w:rsidR="00620502" w:rsidRDefault="00620502" w:rsidP="00620502">
            <w:pPr>
              <w:jc w:val="center"/>
              <w:cnfStyle w:val="000000000000"/>
            </w:pPr>
            <w:r>
              <w:t>2023-2024</w:t>
            </w:r>
          </w:p>
        </w:tc>
        <w:tc>
          <w:tcPr>
            <w:tcW w:w="1134" w:type="dxa"/>
            <w:noWrap/>
          </w:tcPr>
          <w:p w:rsidR="00620502" w:rsidRDefault="00620502" w:rsidP="00620502">
            <w:pPr>
              <w:jc w:val="center"/>
              <w:cnfStyle w:val="000000000000"/>
            </w:pPr>
            <w:r>
              <w:t>90</w:t>
            </w:r>
          </w:p>
        </w:tc>
        <w:tc>
          <w:tcPr>
            <w:tcW w:w="1134" w:type="dxa"/>
            <w:noWrap/>
          </w:tcPr>
          <w:p w:rsidR="00620502" w:rsidRDefault="00620502" w:rsidP="00620502">
            <w:pPr>
              <w:jc w:val="center"/>
              <w:cnfStyle w:val="000000000000"/>
            </w:pPr>
            <w:r>
              <w:t>93</w:t>
            </w:r>
          </w:p>
        </w:tc>
        <w:tc>
          <w:tcPr>
            <w:tcW w:w="1134" w:type="dxa"/>
            <w:noWrap/>
          </w:tcPr>
          <w:p w:rsidR="00620502" w:rsidRDefault="00620502" w:rsidP="00620502">
            <w:pPr>
              <w:jc w:val="center"/>
              <w:cnfStyle w:val="000000000000"/>
            </w:pPr>
            <w:r>
              <w:t>97</w:t>
            </w:r>
          </w:p>
        </w:tc>
        <w:tc>
          <w:tcPr>
            <w:tcW w:w="1134" w:type="dxa"/>
            <w:noWrap/>
          </w:tcPr>
          <w:p w:rsidR="00620502" w:rsidRDefault="00620502" w:rsidP="00620502">
            <w:pPr>
              <w:jc w:val="center"/>
              <w:cnfStyle w:val="000000000000"/>
            </w:pPr>
            <w:r>
              <w:t>98</w:t>
            </w:r>
          </w:p>
        </w:tc>
        <w:tc>
          <w:tcPr>
            <w:tcW w:w="1134" w:type="dxa"/>
            <w:noWrap/>
          </w:tcPr>
          <w:p w:rsidR="00620502" w:rsidRDefault="00620502" w:rsidP="00620502">
            <w:pPr>
              <w:jc w:val="center"/>
              <w:cnfStyle w:val="000000000000"/>
            </w:pPr>
            <w:r>
              <w:t>99</w:t>
            </w:r>
          </w:p>
        </w:tc>
      </w:tr>
      <w:tr w:rsidR="00620502" w:rsidRPr="009F2E1E" w:rsidTr="00620502">
        <w:trPr>
          <w:cnfStyle w:val="000000100000"/>
          <w:trHeight w:val="300"/>
        </w:trPr>
        <w:tc>
          <w:tcPr>
            <w:cnfStyle w:val="001000000000"/>
            <w:tcW w:w="2694" w:type="dxa"/>
          </w:tcPr>
          <w:p w:rsidR="00620502" w:rsidRDefault="00620502" w:rsidP="00620502">
            <w:pPr>
              <w:rPr>
                <w:b w:val="0"/>
                <w:bCs w:val="0"/>
              </w:rPr>
            </w:pPr>
            <w:r w:rsidRPr="009F2E1E">
              <w:rPr>
                <w:b w:val="0"/>
                <w:bCs w:val="0"/>
              </w:rPr>
              <w:t>PG-</w:t>
            </w:r>
            <w:r>
              <w:rPr>
                <w:b w:val="0"/>
                <w:bCs w:val="0"/>
              </w:rPr>
              <w:t>1.1.4</w:t>
            </w:r>
          </w:p>
        </w:tc>
        <w:tc>
          <w:tcPr>
            <w:tcW w:w="992" w:type="dxa"/>
            <w:noWrap/>
          </w:tcPr>
          <w:p w:rsidR="00620502" w:rsidRPr="009F2E1E" w:rsidRDefault="00620502" w:rsidP="00620502">
            <w:pPr>
              <w:jc w:val="center"/>
              <w:cnfStyle w:val="000000100000"/>
            </w:pPr>
            <w:r>
              <w:t>20</w:t>
            </w:r>
          </w:p>
        </w:tc>
        <w:tc>
          <w:tcPr>
            <w:tcW w:w="1276" w:type="dxa"/>
            <w:noWrap/>
          </w:tcPr>
          <w:p w:rsidR="00620502" w:rsidRDefault="00620502" w:rsidP="00620502">
            <w:pPr>
              <w:jc w:val="center"/>
              <w:cnfStyle w:val="000000100000"/>
            </w:pPr>
            <w:r>
              <w:t>2023-2024</w:t>
            </w:r>
          </w:p>
        </w:tc>
        <w:tc>
          <w:tcPr>
            <w:tcW w:w="1134" w:type="dxa"/>
            <w:noWrap/>
          </w:tcPr>
          <w:p w:rsidR="00620502" w:rsidRDefault="00620502" w:rsidP="00620502">
            <w:pPr>
              <w:jc w:val="center"/>
              <w:cnfStyle w:val="000000100000"/>
            </w:pPr>
            <w:r>
              <w:t>20</w:t>
            </w:r>
          </w:p>
        </w:tc>
        <w:tc>
          <w:tcPr>
            <w:tcW w:w="1134" w:type="dxa"/>
            <w:noWrap/>
          </w:tcPr>
          <w:p w:rsidR="00620502" w:rsidRDefault="00620502" w:rsidP="00620502">
            <w:pPr>
              <w:jc w:val="center"/>
              <w:cnfStyle w:val="000000100000"/>
            </w:pPr>
            <w:r>
              <w:t>40</w:t>
            </w:r>
          </w:p>
        </w:tc>
        <w:tc>
          <w:tcPr>
            <w:tcW w:w="1134" w:type="dxa"/>
            <w:noWrap/>
          </w:tcPr>
          <w:p w:rsidR="00620502" w:rsidRDefault="00620502" w:rsidP="00620502">
            <w:pPr>
              <w:jc w:val="center"/>
              <w:cnfStyle w:val="000000100000"/>
            </w:pPr>
            <w:r>
              <w:t>50</w:t>
            </w:r>
          </w:p>
        </w:tc>
        <w:tc>
          <w:tcPr>
            <w:tcW w:w="1134" w:type="dxa"/>
            <w:noWrap/>
          </w:tcPr>
          <w:p w:rsidR="00620502" w:rsidRDefault="00620502" w:rsidP="00620502">
            <w:pPr>
              <w:jc w:val="center"/>
              <w:cnfStyle w:val="000000100000"/>
            </w:pPr>
            <w:r>
              <w:t>60</w:t>
            </w:r>
          </w:p>
        </w:tc>
        <w:tc>
          <w:tcPr>
            <w:tcW w:w="1134" w:type="dxa"/>
            <w:noWrap/>
          </w:tcPr>
          <w:p w:rsidR="00620502" w:rsidRDefault="00620502" w:rsidP="00620502">
            <w:pPr>
              <w:jc w:val="center"/>
              <w:cnfStyle w:val="000000100000"/>
            </w:pPr>
            <w:r>
              <w:t>70</w:t>
            </w:r>
          </w:p>
        </w:tc>
      </w:tr>
      <w:tr w:rsidR="00620502" w:rsidRPr="009F2E1E" w:rsidTr="00620502">
        <w:trPr>
          <w:trHeight w:val="300"/>
        </w:trPr>
        <w:tc>
          <w:tcPr>
            <w:cnfStyle w:val="001000000000"/>
            <w:tcW w:w="2694" w:type="dxa"/>
          </w:tcPr>
          <w:p w:rsidR="00620502" w:rsidRDefault="00620502" w:rsidP="00620502">
            <w:pPr>
              <w:rPr>
                <w:b w:val="0"/>
                <w:bCs w:val="0"/>
              </w:rPr>
            </w:pPr>
            <w:r>
              <w:rPr>
                <w:b w:val="0"/>
                <w:bCs w:val="0"/>
              </w:rPr>
              <w:t>PG-1.1.5</w:t>
            </w:r>
          </w:p>
        </w:tc>
        <w:tc>
          <w:tcPr>
            <w:tcW w:w="992" w:type="dxa"/>
            <w:noWrap/>
          </w:tcPr>
          <w:p w:rsidR="00620502" w:rsidRPr="009F2E1E" w:rsidRDefault="00620502" w:rsidP="00620502">
            <w:pPr>
              <w:jc w:val="center"/>
              <w:cnfStyle w:val="000000000000"/>
            </w:pPr>
            <w:r>
              <w:t>20</w:t>
            </w:r>
          </w:p>
        </w:tc>
        <w:tc>
          <w:tcPr>
            <w:tcW w:w="1276" w:type="dxa"/>
            <w:noWrap/>
          </w:tcPr>
          <w:p w:rsidR="00620502" w:rsidRDefault="00620502" w:rsidP="00620502">
            <w:pPr>
              <w:jc w:val="center"/>
              <w:cnfStyle w:val="000000000000"/>
            </w:pPr>
            <w:r>
              <w:t>2023-2024</w:t>
            </w:r>
          </w:p>
        </w:tc>
        <w:tc>
          <w:tcPr>
            <w:tcW w:w="1134" w:type="dxa"/>
            <w:noWrap/>
          </w:tcPr>
          <w:p w:rsidR="00620502" w:rsidRDefault="00620502" w:rsidP="00620502">
            <w:pPr>
              <w:jc w:val="center"/>
              <w:cnfStyle w:val="000000000000"/>
            </w:pPr>
            <w:r>
              <w:t>20</w:t>
            </w:r>
          </w:p>
        </w:tc>
        <w:tc>
          <w:tcPr>
            <w:tcW w:w="1134" w:type="dxa"/>
            <w:noWrap/>
          </w:tcPr>
          <w:p w:rsidR="00620502" w:rsidRDefault="00620502" w:rsidP="00620502">
            <w:pPr>
              <w:jc w:val="center"/>
              <w:cnfStyle w:val="000000000000"/>
            </w:pPr>
            <w:r>
              <w:t>40</w:t>
            </w:r>
          </w:p>
        </w:tc>
        <w:tc>
          <w:tcPr>
            <w:tcW w:w="1134" w:type="dxa"/>
            <w:noWrap/>
          </w:tcPr>
          <w:p w:rsidR="00620502" w:rsidRDefault="00620502" w:rsidP="00620502">
            <w:pPr>
              <w:jc w:val="center"/>
              <w:cnfStyle w:val="000000000000"/>
            </w:pPr>
            <w:r>
              <w:t>50</w:t>
            </w:r>
          </w:p>
        </w:tc>
        <w:tc>
          <w:tcPr>
            <w:tcW w:w="1134" w:type="dxa"/>
            <w:noWrap/>
          </w:tcPr>
          <w:p w:rsidR="00620502" w:rsidRDefault="00620502" w:rsidP="00620502">
            <w:pPr>
              <w:jc w:val="center"/>
              <w:cnfStyle w:val="000000000000"/>
            </w:pPr>
            <w:r>
              <w:t>60</w:t>
            </w:r>
          </w:p>
        </w:tc>
        <w:tc>
          <w:tcPr>
            <w:tcW w:w="1134" w:type="dxa"/>
            <w:noWrap/>
          </w:tcPr>
          <w:p w:rsidR="00620502" w:rsidRDefault="00620502" w:rsidP="00620502">
            <w:pPr>
              <w:jc w:val="center"/>
              <w:cnfStyle w:val="000000000000"/>
            </w:pPr>
            <w:r>
              <w:t>70</w:t>
            </w:r>
          </w:p>
        </w:tc>
      </w:tr>
      <w:tr w:rsidR="00620502" w:rsidRPr="009F2E1E" w:rsidTr="00620502">
        <w:trPr>
          <w:cnfStyle w:val="000000100000"/>
          <w:trHeight w:val="300"/>
        </w:trPr>
        <w:tc>
          <w:tcPr>
            <w:cnfStyle w:val="001000000000"/>
            <w:tcW w:w="2694" w:type="dxa"/>
          </w:tcPr>
          <w:p w:rsidR="00620502" w:rsidRDefault="00620502" w:rsidP="00620502">
            <w:pPr>
              <w:rPr>
                <w:b w:val="0"/>
                <w:bCs w:val="0"/>
              </w:rPr>
            </w:pPr>
            <w:r w:rsidRPr="009F2E1E">
              <w:rPr>
                <w:b w:val="0"/>
                <w:bCs w:val="0"/>
              </w:rPr>
              <w:t>PG-</w:t>
            </w:r>
            <w:r>
              <w:rPr>
                <w:b w:val="0"/>
                <w:bCs w:val="0"/>
              </w:rPr>
              <w:t>1.1.6</w:t>
            </w:r>
          </w:p>
        </w:tc>
        <w:tc>
          <w:tcPr>
            <w:tcW w:w="992" w:type="dxa"/>
            <w:noWrap/>
          </w:tcPr>
          <w:p w:rsidR="00620502" w:rsidRPr="009F2E1E" w:rsidRDefault="00620502" w:rsidP="00620502">
            <w:pPr>
              <w:jc w:val="center"/>
              <w:cnfStyle w:val="000000100000"/>
            </w:pPr>
            <w:r>
              <w:t>20</w:t>
            </w:r>
          </w:p>
        </w:tc>
        <w:tc>
          <w:tcPr>
            <w:tcW w:w="1276" w:type="dxa"/>
            <w:noWrap/>
          </w:tcPr>
          <w:p w:rsidR="00620502" w:rsidRDefault="00620502" w:rsidP="00620502">
            <w:pPr>
              <w:jc w:val="center"/>
              <w:cnfStyle w:val="000000100000"/>
            </w:pPr>
            <w:r>
              <w:t>2023-2024</w:t>
            </w:r>
          </w:p>
        </w:tc>
        <w:tc>
          <w:tcPr>
            <w:tcW w:w="1134" w:type="dxa"/>
            <w:noWrap/>
          </w:tcPr>
          <w:p w:rsidR="00620502" w:rsidRDefault="00620502" w:rsidP="00620502">
            <w:pPr>
              <w:jc w:val="center"/>
              <w:cnfStyle w:val="000000100000"/>
            </w:pPr>
            <w:r>
              <w:t>10</w:t>
            </w:r>
          </w:p>
        </w:tc>
        <w:tc>
          <w:tcPr>
            <w:tcW w:w="1134" w:type="dxa"/>
            <w:noWrap/>
          </w:tcPr>
          <w:p w:rsidR="00620502" w:rsidRDefault="00620502" w:rsidP="00620502">
            <w:pPr>
              <w:jc w:val="center"/>
              <w:cnfStyle w:val="000000100000"/>
            </w:pPr>
            <w:r>
              <w:t>40</w:t>
            </w:r>
          </w:p>
        </w:tc>
        <w:tc>
          <w:tcPr>
            <w:tcW w:w="1134" w:type="dxa"/>
            <w:noWrap/>
          </w:tcPr>
          <w:p w:rsidR="00620502" w:rsidRDefault="00620502" w:rsidP="00620502">
            <w:pPr>
              <w:jc w:val="center"/>
              <w:cnfStyle w:val="000000100000"/>
            </w:pPr>
            <w:r>
              <w:t>50</w:t>
            </w:r>
          </w:p>
        </w:tc>
        <w:tc>
          <w:tcPr>
            <w:tcW w:w="1134" w:type="dxa"/>
            <w:noWrap/>
          </w:tcPr>
          <w:p w:rsidR="00620502" w:rsidRDefault="00620502" w:rsidP="00620502">
            <w:pPr>
              <w:jc w:val="center"/>
              <w:cnfStyle w:val="000000100000"/>
            </w:pPr>
            <w:r>
              <w:t>60</w:t>
            </w:r>
          </w:p>
        </w:tc>
        <w:tc>
          <w:tcPr>
            <w:tcW w:w="1134" w:type="dxa"/>
            <w:noWrap/>
          </w:tcPr>
          <w:p w:rsidR="00620502" w:rsidRDefault="00620502" w:rsidP="00620502">
            <w:pPr>
              <w:jc w:val="center"/>
              <w:cnfStyle w:val="000000100000"/>
            </w:pPr>
            <w:r>
              <w:t>70</w:t>
            </w:r>
          </w:p>
        </w:tc>
      </w:tr>
      <w:tr w:rsidR="00620502" w:rsidRPr="009F2E1E" w:rsidTr="00620502">
        <w:trPr>
          <w:trHeight w:val="300"/>
        </w:trPr>
        <w:tc>
          <w:tcPr>
            <w:cnfStyle w:val="001000000000"/>
            <w:tcW w:w="2694"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Sorumlu Birim</w:t>
            </w:r>
          </w:p>
        </w:tc>
        <w:tc>
          <w:tcPr>
            <w:tcW w:w="7938" w:type="dxa"/>
            <w:gridSpan w:val="7"/>
            <w:noWrap/>
            <w:hideMark/>
          </w:tcPr>
          <w:p w:rsidR="00620502" w:rsidRDefault="00620502" w:rsidP="00620502">
            <w:pPr>
              <w:cnfStyle w:val="000000000000"/>
            </w:pPr>
            <w:r>
              <w:t>Okul müdürü-Müdür Yardımcısı</w:t>
            </w:r>
          </w:p>
          <w:p w:rsidR="00620502" w:rsidRPr="009F2E1E" w:rsidRDefault="00620502" w:rsidP="00620502">
            <w:pPr>
              <w:cnfStyle w:val="000000000000"/>
            </w:pPr>
          </w:p>
        </w:tc>
      </w:tr>
      <w:tr w:rsidR="00620502" w:rsidRPr="009F2E1E" w:rsidTr="00620502">
        <w:trPr>
          <w:cnfStyle w:val="000000100000"/>
          <w:trHeight w:val="300"/>
        </w:trPr>
        <w:tc>
          <w:tcPr>
            <w:cnfStyle w:val="001000000000"/>
            <w:tcW w:w="2694"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lastRenderedPageBreak/>
              <w:t>İş Birliği Yapılacak Birim(ler)</w:t>
            </w:r>
          </w:p>
        </w:tc>
        <w:tc>
          <w:tcPr>
            <w:tcW w:w="7938" w:type="dxa"/>
            <w:gridSpan w:val="7"/>
            <w:hideMark/>
          </w:tcPr>
          <w:p w:rsidR="00620502" w:rsidRPr="009F2E1E" w:rsidRDefault="00620502" w:rsidP="00620502">
            <w:pPr>
              <w:cnfStyle w:val="000000100000"/>
            </w:pPr>
            <w:r>
              <w:lastRenderedPageBreak/>
              <w:t>Sınıf Öğretmenleri/Okul Aile Birliği/Öğretmenler Kurulu</w:t>
            </w:r>
          </w:p>
        </w:tc>
      </w:tr>
      <w:tr w:rsidR="00620502" w:rsidRPr="009F2E1E" w:rsidTr="00620502">
        <w:trPr>
          <w:trHeight w:val="561"/>
        </w:trPr>
        <w:tc>
          <w:tcPr>
            <w:cnfStyle w:val="001000000000"/>
            <w:tcW w:w="2694" w:type="dxa"/>
            <w:hideMark/>
          </w:tcPr>
          <w:p w:rsidR="00620502" w:rsidRPr="009F2E1E" w:rsidRDefault="00620502" w:rsidP="00620502">
            <w:pPr>
              <w:rPr>
                <w:b w:val="0"/>
                <w:bCs w:val="0"/>
              </w:rPr>
            </w:pPr>
            <w:r w:rsidRPr="009F2E1E">
              <w:rPr>
                <w:b w:val="0"/>
                <w:bCs w:val="0"/>
              </w:rPr>
              <w:lastRenderedPageBreak/>
              <w:t>Stratejiler</w:t>
            </w:r>
          </w:p>
        </w:tc>
        <w:tc>
          <w:tcPr>
            <w:tcW w:w="7938" w:type="dxa"/>
            <w:gridSpan w:val="7"/>
            <w:hideMark/>
          </w:tcPr>
          <w:p w:rsidR="00620502" w:rsidRDefault="00620502" w:rsidP="00620502">
            <w:pPr>
              <w:jc w:val="left"/>
              <w:cnfStyle w:val="000000000000"/>
            </w:pPr>
            <w:r>
              <w:t>S1 Eğitim ortamları iş sağlığı ve güvenliği yönergesine uygun hâle getirilecektirS2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620502" w:rsidRDefault="00620502" w:rsidP="00620502">
            <w:pPr>
              <w:jc w:val="left"/>
              <w:cnfStyle w:val="000000000000"/>
            </w:pPr>
            <w:r>
              <w:t>S3 Doğa, insan ve teknoloji kaynaklı (deprem, sel, heyelan, yangın, çığ ve salgın hastalıklar vd.)  afetlere karşı gerekli tedbirlerin alınması için çalışmalar yapılacaktır.  </w:t>
            </w:r>
          </w:p>
          <w:p w:rsidR="00620502" w:rsidRDefault="00620502" w:rsidP="00620502">
            <w:pPr>
              <w:jc w:val="left"/>
              <w:cnfStyle w:val="000000000000"/>
            </w:pPr>
            <w:r>
              <w:t>S4 Doğa, insan ve teknoloji kaynaklı (deprem, sel, heyelan, yangın, çığ ve salgın hastalıklar vd.)  konularında alan uzmanları ile iş birliğinde öğretmen, öğrenci ve velilere farkındalık eğitimleri  verilecektir.</w:t>
            </w:r>
          </w:p>
          <w:p w:rsidR="00620502" w:rsidRPr="009F2E1E" w:rsidRDefault="00620502" w:rsidP="00620502">
            <w:pPr>
              <w:jc w:val="left"/>
              <w:cnfStyle w:val="000000000000"/>
            </w:pPr>
          </w:p>
        </w:tc>
      </w:tr>
      <w:tr w:rsidR="00620502" w:rsidRPr="009F2E1E" w:rsidTr="00620502">
        <w:trPr>
          <w:cnfStyle w:val="000000100000"/>
          <w:trHeight w:val="555"/>
        </w:trPr>
        <w:tc>
          <w:tcPr>
            <w:cnfStyle w:val="001000000000"/>
            <w:tcW w:w="2694" w:type="dxa"/>
            <w:noWrap/>
            <w:hideMark/>
          </w:tcPr>
          <w:p w:rsidR="00620502" w:rsidRPr="009F2E1E" w:rsidRDefault="00620502" w:rsidP="00620502">
            <w:pPr>
              <w:rPr>
                <w:b w:val="0"/>
                <w:bCs w:val="0"/>
              </w:rPr>
            </w:pPr>
            <w:r w:rsidRPr="009F2E1E">
              <w:rPr>
                <w:b w:val="0"/>
                <w:bCs w:val="0"/>
              </w:rPr>
              <w:t>Riskler</w:t>
            </w:r>
          </w:p>
        </w:tc>
        <w:tc>
          <w:tcPr>
            <w:tcW w:w="7938" w:type="dxa"/>
            <w:gridSpan w:val="7"/>
          </w:tcPr>
          <w:p w:rsidR="00620502" w:rsidRPr="009F2E1E" w:rsidRDefault="00620502" w:rsidP="00620502">
            <w:pPr>
              <w:jc w:val="left"/>
              <w:cnfStyle w:val="000000100000"/>
            </w:pPr>
            <w:r>
              <w:t>Okulda yapılan veli bilgilendirme seminerlerine katılımın az olması gereken önemin verilmemesi nedeniyle hedefler gerçekleştirilemiyor.</w:t>
            </w:r>
          </w:p>
        </w:tc>
      </w:tr>
      <w:tr w:rsidR="00620502" w:rsidRPr="009F2E1E" w:rsidTr="00620502">
        <w:trPr>
          <w:trHeight w:val="300"/>
        </w:trPr>
        <w:tc>
          <w:tcPr>
            <w:cnfStyle w:val="001000000000"/>
            <w:tcW w:w="2694"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Maliyet Tahmini</w:t>
            </w:r>
          </w:p>
        </w:tc>
        <w:tc>
          <w:tcPr>
            <w:tcW w:w="7938" w:type="dxa"/>
            <w:gridSpan w:val="7"/>
            <w:noWrap/>
          </w:tcPr>
          <w:p w:rsidR="00620502" w:rsidRPr="009F2E1E" w:rsidRDefault="00620502" w:rsidP="00620502">
            <w:pPr>
              <w:cnfStyle w:val="000000000000"/>
            </w:pPr>
            <w:r>
              <w:t>2.500.000 TL</w:t>
            </w:r>
          </w:p>
        </w:tc>
      </w:tr>
      <w:tr w:rsidR="00620502" w:rsidRPr="009F2E1E" w:rsidTr="00620502">
        <w:trPr>
          <w:cnfStyle w:val="000000100000"/>
          <w:trHeight w:val="543"/>
        </w:trPr>
        <w:tc>
          <w:tcPr>
            <w:cnfStyle w:val="001000000000"/>
            <w:tcW w:w="2694" w:type="dxa"/>
            <w:hideMark/>
          </w:tcPr>
          <w:p w:rsidR="00620502" w:rsidRPr="009F2E1E" w:rsidRDefault="00620502" w:rsidP="00620502">
            <w:pPr>
              <w:rPr>
                <w:b w:val="0"/>
                <w:bCs w:val="0"/>
              </w:rPr>
            </w:pPr>
            <w:r w:rsidRPr="009F2E1E">
              <w:rPr>
                <w:b w:val="0"/>
                <w:bCs w:val="0"/>
              </w:rPr>
              <w:t xml:space="preserve">Tespitler </w:t>
            </w:r>
          </w:p>
        </w:tc>
        <w:tc>
          <w:tcPr>
            <w:tcW w:w="7938" w:type="dxa"/>
            <w:gridSpan w:val="7"/>
          </w:tcPr>
          <w:p w:rsidR="00620502" w:rsidRPr="009F2E1E" w:rsidRDefault="00620502" w:rsidP="00620502">
            <w:pPr>
              <w:jc w:val="left"/>
              <w:cnfStyle w:val="000000100000"/>
            </w:pPr>
            <w:r>
              <w:t>Okulumuzda toplantı ve seminer vs yapılan etkinliklere gerekli önemin verilmesi veli gruplarından ve öğretmenler tarafından sağlanmalıdır.</w:t>
            </w:r>
          </w:p>
        </w:tc>
      </w:tr>
      <w:tr w:rsidR="00620502" w:rsidRPr="009F2E1E" w:rsidTr="00620502">
        <w:trPr>
          <w:trHeight w:val="437"/>
        </w:trPr>
        <w:tc>
          <w:tcPr>
            <w:cnfStyle w:val="001000000000"/>
            <w:tcW w:w="2694" w:type="dxa"/>
            <w:noWrap/>
            <w:hideMark/>
          </w:tcPr>
          <w:p w:rsidR="00620502" w:rsidRPr="009F2E1E" w:rsidRDefault="00620502" w:rsidP="00620502">
            <w:pPr>
              <w:rPr>
                <w:b w:val="0"/>
                <w:bCs w:val="0"/>
              </w:rPr>
            </w:pPr>
            <w:r w:rsidRPr="009F2E1E">
              <w:rPr>
                <w:b w:val="0"/>
                <w:bCs w:val="0"/>
              </w:rPr>
              <w:t>İhtiyaçlar</w:t>
            </w:r>
          </w:p>
        </w:tc>
        <w:tc>
          <w:tcPr>
            <w:tcW w:w="7938" w:type="dxa"/>
            <w:gridSpan w:val="7"/>
          </w:tcPr>
          <w:p w:rsidR="00620502" w:rsidRPr="009F2E1E" w:rsidRDefault="00620502" w:rsidP="00620502">
            <w:pPr>
              <w:jc w:val="left"/>
              <w:cnfStyle w:val="000000000000"/>
            </w:pPr>
            <w:r>
              <w:t xml:space="preserve">Toplu etkinlikler için alan olmalıdır. Velilerin öğretmenler tarafından katılım için teşvik edilmesi </w:t>
            </w:r>
          </w:p>
        </w:tc>
      </w:tr>
    </w:tbl>
    <w:p w:rsidR="00620502" w:rsidRDefault="00620502" w:rsidP="00620502">
      <w:pPr>
        <w:rPr>
          <w:lang w:eastAsia="en-US"/>
        </w:rPr>
      </w:pPr>
    </w:p>
    <w:tbl>
      <w:tblPr>
        <w:tblStyle w:val="AkListe-Vurgu5"/>
        <w:tblW w:w="10632" w:type="dxa"/>
        <w:tblLayout w:type="fixed"/>
        <w:tblLook w:val="04A0"/>
      </w:tblPr>
      <w:tblGrid>
        <w:gridCol w:w="2694"/>
        <w:gridCol w:w="992"/>
        <w:gridCol w:w="1276"/>
        <w:gridCol w:w="1134"/>
        <w:gridCol w:w="1134"/>
        <w:gridCol w:w="1134"/>
        <w:gridCol w:w="1134"/>
        <w:gridCol w:w="1134"/>
      </w:tblGrid>
      <w:tr w:rsidR="00620502" w:rsidRPr="009F2E1E" w:rsidTr="00620502">
        <w:trPr>
          <w:cnfStyle w:val="100000000000"/>
          <w:trHeight w:val="885"/>
        </w:trPr>
        <w:tc>
          <w:tcPr>
            <w:cnfStyle w:val="001000000000"/>
            <w:tcW w:w="2694" w:type="dxa"/>
            <w:noWrap/>
            <w:hideMark/>
          </w:tcPr>
          <w:p w:rsidR="00620502" w:rsidRPr="009F2E1E" w:rsidRDefault="00620502" w:rsidP="00620502">
            <w:pPr>
              <w:rPr>
                <w:b w:val="0"/>
                <w:bCs w:val="0"/>
              </w:rPr>
            </w:pPr>
            <w:r w:rsidRPr="009F2E1E">
              <w:rPr>
                <w:b w:val="0"/>
                <w:bCs w:val="0"/>
              </w:rPr>
              <w:t xml:space="preserve">Amaç </w:t>
            </w:r>
            <w:r>
              <w:rPr>
                <w:b w:val="0"/>
                <w:bCs w:val="0"/>
              </w:rPr>
              <w:t>2</w:t>
            </w:r>
          </w:p>
        </w:tc>
        <w:tc>
          <w:tcPr>
            <w:tcW w:w="7938" w:type="dxa"/>
            <w:gridSpan w:val="7"/>
          </w:tcPr>
          <w:p w:rsidR="00620502" w:rsidRPr="008046EF" w:rsidRDefault="00620502" w:rsidP="00620502">
            <w:pPr>
              <w:cnfStyle w:val="100000000000"/>
            </w:pPr>
            <w:r w:rsidRPr="008046EF">
              <w:t>Eğitim ve öğretimin niteliğinin geliştirilmesi sağlanacaktır. </w:t>
            </w:r>
          </w:p>
        </w:tc>
      </w:tr>
      <w:tr w:rsidR="00620502" w:rsidRPr="009F2E1E" w:rsidTr="00620502">
        <w:trPr>
          <w:cnfStyle w:val="000000100000"/>
          <w:trHeight w:val="855"/>
        </w:trPr>
        <w:tc>
          <w:tcPr>
            <w:cnfStyle w:val="001000000000"/>
            <w:tcW w:w="2694" w:type="dxa"/>
            <w:noWrap/>
            <w:hideMark/>
          </w:tcPr>
          <w:p w:rsidR="00620502" w:rsidRPr="009F2E1E" w:rsidRDefault="00620502" w:rsidP="00620502">
            <w:pPr>
              <w:rPr>
                <w:b w:val="0"/>
                <w:bCs w:val="0"/>
              </w:rPr>
            </w:pPr>
            <w:r w:rsidRPr="009F2E1E">
              <w:rPr>
                <w:b w:val="0"/>
                <w:bCs w:val="0"/>
              </w:rPr>
              <w:t>Hedef</w:t>
            </w:r>
            <w:r>
              <w:rPr>
                <w:b w:val="0"/>
                <w:bCs w:val="0"/>
              </w:rPr>
              <w:t xml:space="preserve"> 2.2.1</w:t>
            </w:r>
          </w:p>
        </w:tc>
        <w:tc>
          <w:tcPr>
            <w:tcW w:w="7938" w:type="dxa"/>
            <w:gridSpan w:val="7"/>
          </w:tcPr>
          <w:p w:rsidR="00620502" w:rsidRPr="009F2E1E" w:rsidRDefault="00620502" w:rsidP="00620502">
            <w:pPr>
              <w:cnfStyle w:val="000000100000"/>
            </w:pPr>
            <w:r>
              <w:t>Kurum personelinin mesleki gelişimlerinin artırılması sağlanacaktır</w:t>
            </w:r>
          </w:p>
        </w:tc>
      </w:tr>
      <w:tr w:rsidR="00620502" w:rsidRPr="009F2E1E" w:rsidTr="00620502">
        <w:trPr>
          <w:trHeight w:val="480"/>
        </w:trPr>
        <w:tc>
          <w:tcPr>
            <w:cnfStyle w:val="001000000000"/>
            <w:tcW w:w="2694" w:type="dxa"/>
            <w:hideMark/>
          </w:tcPr>
          <w:p w:rsidR="00620502" w:rsidRDefault="00620502" w:rsidP="00620502">
            <w:pPr>
              <w:rPr>
                <w:b w:val="0"/>
                <w:bCs w:val="0"/>
              </w:rPr>
            </w:pPr>
            <w:r w:rsidRPr="009F2E1E">
              <w:rPr>
                <w:b w:val="0"/>
                <w:bCs w:val="0"/>
              </w:rPr>
              <w:t>Amacın İlgili Olduğu Program/Alt Program Adı</w:t>
            </w:r>
          </w:p>
          <w:p w:rsidR="00620502" w:rsidRPr="009F2E1E" w:rsidRDefault="00620502" w:rsidP="00620502">
            <w:pPr>
              <w:rPr>
                <w:b w:val="0"/>
                <w:bCs w:val="0"/>
              </w:rPr>
            </w:pPr>
          </w:p>
        </w:tc>
        <w:tc>
          <w:tcPr>
            <w:tcW w:w="7938" w:type="dxa"/>
            <w:gridSpan w:val="7"/>
            <w:noWrap/>
            <w:hideMark/>
          </w:tcPr>
          <w:p w:rsidR="00620502" w:rsidRPr="009F2E1E" w:rsidRDefault="00620502" w:rsidP="00620502">
            <w:pPr>
              <w:cnfStyle w:val="000000000000"/>
            </w:pPr>
            <w:r>
              <w:t>TEMEL EĞİTİM</w:t>
            </w:r>
          </w:p>
        </w:tc>
      </w:tr>
      <w:tr w:rsidR="00620502" w:rsidRPr="009F2E1E" w:rsidTr="00620502">
        <w:trPr>
          <w:cnfStyle w:val="000000100000"/>
          <w:trHeight w:val="480"/>
        </w:trPr>
        <w:tc>
          <w:tcPr>
            <w:cnfStyle w:val="001000000000"/>
            <w:tcW w:w="2694" w:type="dxa"/>
            <w:noWrap/>
            <w:hideMark/>
          </w:tcPr>
          <w:p w:rsidR="00620502" w:rsidRDefault="00620502" w:rsidP="00620502">
            <w:pPr>
              <w:rPr>
                <w:b w:val="0"/>
                <w:bCs w:val="0"/>
              </w:rPr>
            </w:pPr>
            <w:r w:rsidRPr="009F2E1E">
              <w:rPr>
                <w:b w:val="0"/>
                <w:bCs w:val="0"/>
              </w:rPr>
              <w:t>Amacın İlişkili Olduğu Alt Program Hedefi</w:t>
            </w:r>
          </w:p>
          <w:p w:rsidR="00620502" w:rsidRPr="009F2E1E" w:rsidRDefault="00620502" w:rsidP="00620502">
            <w:pPr>
              <w:rPr>
                <w:b w:val="0"/>
                <w:bCs w:val="0"/>
              </w:rPr>
            </w:pPr>
          </w:p>
        </w:tc>
        <w:tc>
          <w:tcPr>
            <w:tcW w:w="7938" w:type="dxa"/>
            <w:gridSpan w:val="7"/>
            <w:noWrap/>
            <w:hideMark/>
          </w:tcPr>
          <w:p w:rsidR="00620502" w:rsidRDefault="00620502" w:rsidP="00620502">
            <w:pPr>
              <w:cnfStyle w:val="000000100000"/>
            </w:pPr>
            <w:r>
              <w:t>Kurumsal Kapasite</w:t>
            </w:r>
          </w:p>
          <w:p w:rsidR="00620502" w:rsidRPr="009F2E1E" w:rsidRDefault="00620502" w:rsidP="00620502">
            <w:pPr>
              <w:cnfStyle w:val="000000100000"/>
            </w:pPr>
          </w:p>
        </w:tc>
      </w:tr>
      <w:tr w:rsidR="00620502" w:rsidRPr="009F2E1E" w:rsidTr="00620502">
        <w:trPr>
          <w:trHeight w:val="615"/>
        </w:trPr>
        <w:tc>
          <w:tcPr>
            <w:cnfStyle w:val="001000000000"/>
            <w:tcW w:w="2694" w:type="dxa"/>
            <w:noWrap/>
            <w:hideMark/>
          </w:tcPr>
          <w:p w:rsidR="00620502" w:rsidRPr="009F2E1E" w:rsidRDefault="00620502" w:rsidP="00620502">
            <w:pPr>
              <w:rPr>
                <w:b w:val="0"/>
                <w:bCs w:val="0"/>
              </w:rPr>
            </w:pPr>
            <w:r w:rsidRPr="009F2E1E">
              <w:rPr>
                <w:b w:val="0"/>
                <w:bCs w:val="0"/>
              </w:rPr>
              <w:lastRenderedPageBreak/>
              <w:t>Performans Göstergeleri</w:t>
            </w:r>
          </w:p>
        </w:tc>
        <w:tc>
          <w:tcPr>
            <w:tcW w:w="992" w:type="dxa"/>
            <w:noWrap/>
            <w:hideMark/>
          </w:tcPr>
          <w:p w:rsidR="00620502" w:rsidRPr="009F2E1E" w:rsidRDefault="00620502" w:rsidP="00620502">
            <w:pPr>
              <w:jc w:val="center"/>
              <w:cnfStyle w:val="000000000000"/>
              <w:rPr>
                <w:b/>
                <w:bCs/>
              </w:rPr>
            </w:pPr>
            <w:r w:rsidRPr="009F2E1E">
              <w:rPr>
                <w:b/>
                <w:bCs/>
              </w:rPr>
              <w:t>Hedefe Etkisi (%)</w:t>
            </w:r>
          </w:p>
        </w:tc>
        <w:tc>
          <w:tcPr>
            <w:tcW w:w="1276" w:type="dxa"/>
            <w:hideMark/>
          </w:tcPr>
          <w:p w:rsidR="00620502" w:rsidRDefault="00620502" w:rsidP="00620502">
            <w:pPr>
              <w:jc w:val="center"/>
              <w:cnfStyle w:val="000000000000"/>
              <w:rPr>
                <w:b/>
                <w:bCs/>
              </w:rPr>
            </w:pPr>
            <w:r w:rsidRPr="009F2E1E">
              <w:rPr>
                <w:b/>
                <w:bCs/>
              </w:rPr>
              <w:t>Plan Dönemi Başlangıç Değeri</w:t>
            </w:r>
          </w:p>
          <w:p w:rsidR="00620502" w:rsidRPr="009F2E1E" w:rsidRDefault="00620502" w:rsidP="00620502">
            <w:pPr>
              <w:jc w:val="center"/>
              <w:cnfStyle w:val="000000000000"/>
              <w:rPr>
                <w:b/>
                <w:bCs/>
              </w:rPr>
            </w:pPr>
          </w:p>
        </w:tc>
        <w:tc>
          <w:tcPr>
            <w:tcW w:w="1134" w:type="dxa"/>
            <w:noWrap/>
            <w:hideMark/>
          </w:tcPr>
          <w:p w:rsidR="00620502" w:rsidRPr="009F2E1E" w:rsidRDefault="00620502" w:rsidP="00620502">
            <w:pPr>
              <w:jc w:val="center"/>
              <w:cnfStyle w:val="000000000000"/>
              <w:rPr>
                <w:b/>
                <w:bCs/>
              </w:rPr>
            </w:pPr>
            <w:r w:rsidRPr="009F2E1E">
              <w:rPr>
                <w:b/>
                <w:bCs/>
              </w:rPr>
              <w:t>2024</w:t>
            </w:r>
          </w:p>
        </w:tc>
        <w:tc>
          <w:tcPr>
            <w:tcW w:w="1134" w:type="dxa"/>
            <w:noWrap/>
            <w:hideMark/>
          </w:tcPr>
          <w:p w:rsidR="00620502" w:rsidRPr="009F2E1E" w:rsidRDefault="00620502" w:rsidP="00620502">
            <w:pPr>
              <w:jc w:val="center"/>
              <w:cnfStyle w:val="000000000000"/>
              <w:rPr>
                <w:b/>
                <w:bCs/>
              </w:rPr>
            </w:pPr>
            <w:r w:rsidRPr="009F2E1E">
              <w:rPr>
                <w:b/>
                <w:bCs/>
              </w:rPr>
              <w:t>2025</w:t>
            </w:r>
          </w:p>
        </w:tc>
        <w:tc>
          <w:tcPr>
            <w:tcW w:w="1134" w:type="dxa"/>
            <w:noWrap/>
            <w:hideMark/>
          </w:tcPr>
          <w:p w:rsidR="00620502" w:rsidRPr="009F2E1E" w:rsidRDefault="00620502" w:rsidP="00620502">
            <w:pPr>
              <w:jc w:val="center"/>
              <w:cnfStyle w:val="000000000000"/>
              <w:rPr>
                <w:b/>
                <w:bCs/>
              </w:rPr>
            </w:pPr>
            <w:r w:rsidRPr="009F2E1E">
              <w:rPr>
                <w:b/>
                <w:bCs/>
              </w:rPr>
              <w:t>2026</w:t>
            </w:r>
          </w:p>
        </w:tc>
        <w:tc>
          <w:tcPr>
            <w:tcW w:w="1134" w:type="dxa"/>
            <w:noWrap/>
            <w:hideMark/>
          </w:tcPr>
          <w:p w:rsidR="00620502" w:rsidRPr="009F2E1E" w:rsidRDefault="00620502" w:rsidP="00620502">
            <w:pPr>
              <w:jc w:val="center"/>
              <w:cnfStyle w:val="000000000000"/>
              <w:rPr>
                <w:b/>
                <w:bCs/>
              </w:rPr>
            </w:pPr>
            <w:r w:rsidRPr="009F2E1E">
              <w:rPr>
                <w:b/>
                <w:bCs/>
              </w:rPr>
              <w:t>2027</w:t>
            </w:r>
          </w:p>
        </w:tc>
        <w:tc>
          <w:tcPr>
            <w:tcW w:w="1134" w:type="dxa"/>
            <w:noWrap/>
            <w:hideMark/>
          </w:tcPr>
          <w:p w:rsidR="00620502" w:rsidRPr="009F2E1E" w:rsidRDefault="00620502" w:rsidP="00620502">
            <w:pPr>
              <w:jc w:val="center"/>
              <w:cnfStyle w:val="000000000000"/>
              <w:rPr>
                <w:b/>
                <w:bCs/>
              </w:rPr>
            </w:pPr>
            <w:r w:rsidRPr="009F2E1E">
              <w:rPr>
                <w:b/>
                <w:bCs/>
              </w:rPr>
              <w:t>2028</w:t>
            </w:r>
          </w:p>
        </w:tc>
      </w:tr>
      <w:tr w:rsidR="00620502" w:rsidRPr="009F2E1E" w:rsidTr="00620502">
        <w:trPr>
          <w:cnfStyle w:val="000000100000"/>
          <w:trHeight w:val="300"/>
        </w:trPr>
        <w:tc>
          <w:tcPr>
            <w:cnfStyle w:val="001000000000"/>
            <w:tcW w:w="2694" w:type="dxa"/>
            <w:hideMark/>
          </w:tcPr>
          <w:p w:rsidR="00620502" w:rsidRPr="009F2E1E" w:rsidRDefault="00620502" w:rsidP="00620502">
            <w:pPr>
              <w:rPr>
                <w:b w:val="0"/>
                <w:bCs w:val="0"/>
              </w:rPr>
            </w:pPr>
            <w:r w:rsidRPr="009F2E1E">
              <w:rPr>
                <w:b w:val="0"/>
                <w:bCs w:val="0"/>
              </w:rPr>
              <w:t>PG</w:t>
            </w:r>
            <w:r>
              <w:rPr>
                <w:b w:val="0"/>
                <w:bCs w:val="0"/>
              </w:rPr>
              <w:t>-1.1.1</w:t>
            </w:r>
          </w:p>
        </w:tc>
        <w:tc>
          <w:tcPr>
            <w:tcW w:w="992" w:type="dxa"/>
            <w:noWrap/>
            <w:hideMark/>
          </w:tcPr>
          <w:p w:rsidR="00620502" w:rsidRPr="009F2E1E" w:rsidRDefault="00620502" w:rsidP="00620502">
            <w:pPr>
              <w:jc w:val="center"/>
              <w:cnfStyle w:val="000000100000"/>
            </w:pPr>
            <w:r>
              <w:t>20</w:t>
            </w:r>
          </w:p>
        </w:tc>
        <w:tc>
          <w:tcPr>
            <w:tcW w:w="1276" w:type="dxa"/>
            <w:noWrap/>
          </w:tcPr>
          <w:p w:rsidR="00620502" w:rsidRPr="009F2E1E" w:rsidRDefault="00620502" w:rsidP="00620502">
            <w:pPr>
              <w:jc w:val="center"/>
              <w:cnfStyle w:val="000000100000"/>
            </w:pPr>
            <w:r>
              <w:t>2023-2024</w:t>
            </w:r>
          </w:p>
        </w:tc>
        <w:tc>
          <w:tcPr>
            <w:tcW w:w="1134" w:type="dxa"/>
            <w:noWrap/>
          </w:tcPr>
          <w:p w:rsidR="00620502" w:rsidRPr="009F2E1E" w:rsidRDefault="00620502" w:rsidP="00620502">
            <w:pPr>
              <w:jc w:val="center"/>
              <w:cnfStyle w:val="000000100000"/>
            </w:pPr>
            <w:r>
              <w:t>80</w:t>
            </w:r>
          </w:p>
        </w:tc>
        <w:tc>
          <w:tcPr>
            <w:tcW w:w="1134" w:type="dxa"/>
            <w:noWrap/>
          </w:tcPr>
          <w:p w:rsidR="00620502" w:rsidRPr="009F2E1E" w:rsidRDefault="00620502" w:rsidP="00620502">
            <w:pPr>
              <w:jc w:val="center"/>
              <w:cnfStyle w:val="000000100000"/>
            </w:pPr>
            <w:r>
              <w:t>85</w:t>
            </w:r>
          </w:p>
        </w:tc>
        <w:tc>
          <w:tcPr>
            <w:tcW w:w="1134" w:type="dxa"/>
            <w:noWrap/>
          </w:tcPr>
          <w:p w:rsidR="00620502" w:rsidRPr="009F2E1E" w:rsidRDefault="00620502" w:rsidP="00620502">
            <w:pPr>
              <w:jc w:val="center"/>
              <w:cnfStyle w:val="000000100000"/>
            </w:pPr>
            <w:r>
              <w:t>90</w:t>
            </w:r>
          </w:p>
        </w:tc>
        <w:tc>
          <w:tcPr>
            <w:tcW w:w="1134" w:type="dxa"/>
            <w:noWrap/>
          </w:tcPr>
          <w:p w:rsidR="00620502" w:rsidRPr="009F2E1E" w:rsidRDefault="00620502" w:rsidP="00620502">
            <w:pPr>
              <w:jc w:val="center"/>
              <w:cnfStyle w:val="000000100000"/>
            </w:pPr>
            <w:r>
              <w:t>95</w:t>
            </w:r>
          </w:p>
        </w:tc>
        <w:tc>
          <w:tcPr>
            <w:tcW w:w="1134" w:type="dxa"/>
            <w:noWrap/>
          </w:tcPr>
          <w:p w:rsidR="00620502" w:rsidRPr="009F2E1E" w:rsidRDefault="00620502" w:rsidP="00620502">
            <w:pPr>
              <w:jc w:val="center"/>
              <w:cnfStyle w:val="000000100000"/>
            </w:pPr>
            <w:r>
              <w:t>98</w:t>
            </w:r>
          </w:p>
        </w:tc>
      </w:tr>
      <w:tr w:rsidR="00620502" w:rsidRPr="009F2E1E" w:rsidTr="00620502">
        <w:trPr>
          <w:trHeight w:val="300"/>
        </w:trPr>
        <w:tc>
          <w:tcPr>
            <w:cnfStyle w:val="001000000000"/>
            <w:tcW w:w="2694" w:type="dxa"/>
          </w:tcPr>
          <w:p w:rsidR="00620502" w:rsidRDefault="00620502" w:rsidP="00620502">
            <w:pPr>
              <w:rPr>
                <w:b w:val="0"/>
                <w:bCs w:val="0"/>
              </w:rPr>
            </w:pPr>
            <w:r w:rsidRPr="009F2E1E">
              <w:rPr>
                <w:b w:val="0"/>
                <w:bCs w:val="0"/>
              </w:rPr>
              <w:t>PG-</w:t>
            </w:r>
            <w:r>
              <w:rPr>
                <w:b w:val="0"/>
                <w:bCs w:val="0"/>
              </w:rPr>
              <w:t>1.1.3</w:t>
            </w:r>
          </w:p>
        </w:tc>
        <w:tc>
          <w:tcPr>
            <w:tcW w:w="992" w:type="dxa"/>
            <w:noWrap/>
          </w:tcPr>
          <w:p w:rsidR="00620502" w:rsidRPr="009F2E1E" w:rsidRDefault="00620502" w:rsidP="00620502">
            <w:pPr>
              <w:jc w:val="center"/>
              <w:cnfStyle w:val="000000000000"/>
            </w:pPr>
            <w:r>
              <w:t>10</w:t>
            </w:r>
          </w:p>
        </w:tc>
        <w:tc>
          <w:tcPr>
            <w:tcW w:w="1276" w:type="dxa"/>
            <w:noWrap/>
          </w:tcPr>
          <w:p w:rsidR="00620502" w:rsidRDefault="00620502" w:rsidP="00620502">
            <w:pPr>
              <w:jc w:val="center"/>
              <w:cnfStyle w:val="000000000000"/>
            </w:pPr>
            <w:r>
              <w:t>2023-2024</w:t>
            </w:r>
          </w:p>
        </w:tc>
        <w:tc>
          <w:tcPr>
            <w:tcW w:w="1134" w:type="dxa"/>
            <w:noWrap/>
          </w:tcPr>
          <w:p w:rsidR="00620502" w:rsidRDefault="00620502" w:rsidP="00620502">
            <w:pPr>
              <w:jc w:val="center"/>
              <w:cnfStyle w:val="000000000000"/>
            </w:pPr>
            <w:r>
              <w:t>60</w:t>
            </w:r>
          </w:p>
        </w:tc>
        <w:tc>
          <w:tcPr>
            <w:tcW w:w="1134" w:type="dxa"/>
            <w:noWrap/>
          </w:tcPr>
          <w:p w:rsidR="00620502" w:rsidRDefault="00620502" w:rsidP="00620502">
            <w:pPr>
              <w:jc w:val="center"/>
              <w:cnfStyle w:val="000000000000"/>
            </w:pPr>
            <w:r>
              <w:t>70</w:t>
            </w:r>
          </w:p>
        </w:tc>
        <w:tc>
          <w:tcPr>
            <w:tcW w:w="1134" w:type="dxa"/>
            <w:noWrap/>
          </w:tcPr>
          <w:p w:rsidR="00620502" w:rsidRDefault="00620502" w:rsidP="00620502">
            <w:pPr>
              <w:jc w:val="center"/>
              <w:cnfStyle w:val="000000000000"/>
            </w:pPr>
            <w:r>
              <w:t>80</w:t>
            </w:r>
          </w:p>
        </w:tc>
        <w:tc>
          <w:tcPr>
            <w:tcW w:w="1134" w:type="dxa"/>
            <w:noWrap/>
          </w:tcPr>
          <w:p w:rsidR="00620502" w:rsidRDefault="00620502" w:rsidP="00620502">
            <w:pPr>
              <w:jc w:val="center"/>
              <w:cnfStyle w:val="000000000000"/>
            </w:pPr>
            <w:r>
              <w:t>90</w:t>
            </w:r>
          </w:p>
        </w:tc>
        <w:tc>
          <w:tcPr>
            <w:tcW w:w="1134" w:type="dxa"/>
            <w:noWrap/>
          </w:tcPr>
          <w:p w:rsidR="00620502" w:rsidRDefault="00620502" w:rsidP="00620502">
            <w:pPr>
              <w:jc w:val="center"/>
              <w:cnfStyle w:val="000000000000"/>
            </w:pPr>
            <w:r>
              <w:t>95</w:t>
            </w:r>
          </w:p>
        </w:tc>
      </w:tr>
      <w:tr w:rsidR="00620502" w:rsidRPr="009F2E1E" w:rsidTr="00620502">
        <w:trPr>
          <w:cnfStyle w:val="000000100000"/>
          <w:trHeight w:val="300"/>
        </w:trPr>
        <w:tc>
          <w:tcPr>
            <w:cnfStyle w:val="001000000000"/>
            <w:tcW w:w="2694" w:type="dxa"/>
          </w:tcPr>
          <w:p w:rsidR="00620502" w:rsidRDefault="00620502" w:rsidP="00620502">
            <w:pPr>
              <w:rPr>
                <w:b w:val="0"/>
                <w:bCs w:val="0"/>
              </w:rPr>
            </w:pPr>
            <w:r w:rsidRPr="009F2E1E">
              <w:rPr>
                <w:b w:val="0"/>
                <w:bCs w:val="0"/>
              </w:rPr>
              <w:t>PG-</w:t>
            </w:r>
            <w:r>
              <w:rPr>
                <w:b w:val="0"/>
                <w:bCs w:val="0"/>
              </w:rPr>
              <w:t>1.1.4</w:t>
            </w:r>
          </w:p>
        </w:tc>
        <w:tc>
          <w:tcPr>
            <w:tcW w:w="992" w:type="dxa"/>
            <w:noWrap/>
          </w:tcPr>
          <w:p w:rsidR="00620502" w:rsidRPr="009F2E1E" w:rsidRDefault="00620502" w:rsidP="00620502">
            <w:pPr>
              <w:jc w:val="center"/>
              <w:cnfStyle w:val="000000100000"/>
            </w:pPr>
            <w:r>
              <w:t>10</w:t>
            </w:r>
          </w:p>
        </w:tc>
        <w:tc>
          <w:tcPr>
            <w:tcW w:w="1276" w:type="dxa"/>
            <w:noWrap/>
          </w:tcPr>
          <w:p w:rsidR="00620502" w:rsidRDefault="00620502" w:rsidP="00620502">
            <w:pPr>
              <w:jc w:val="center"/>
              <w:cnfStyle w:val="000000100000"/>
            </w:pPr>
            <w:r>
              <w:t>2023-2024</w:t>
            </w:r>
          </w:p>
        </w:tc>
        <w:tc>
          <w:tcPr>
            <w:tcW w:w="1134" w:type="dxa"/>
            <w:noWrap/>
          </w:tcPr>
          <w:p w:rsidR="00620502" w:rsidRDefault="00620502" w:rsidP="00620502">
            <w:pPr>
              <w:jc w:val="center"/>
              <w:cnfStyle w:val="000000100000"/>
            </w:pPr>
            <w:r>
              <w:t>80</w:t>
            </w:r>
          </w:p>
        </w:tc>
        <w:tc>
          <w:tcPr>
            <w:tcW w:w="1134" w:type="dxa"/>
            <w:noWrap/>
          </w:tcPr>
          <w:p w:rsidR="00620502" w:rsidRDefault="00620502" w:rsidP="00620502">
            <w:pPr>
              <w:jc w:val="center"/>
              <w:cnfStyle w:val="000000100000"/>
            </w:pPr>
            <w:r>
              <w:t>85</w:t>
            </w:r>
          </w:p>
        </w:tc>
        <w:tc>
          <w:tcPr>
            <w:tcW w:w="1134" w:type="dxa"/>
            <w:noWrap/>
          </w:tcPr>
          <w:p w:rsidR="00620502" w:rsidRDefault="00620502" w:rsidP="00620502">
            <w:pPr>
              <w:jc w:val="center"/>
              <w:cnfStyle w:val="000000100000"/>
            </w:pPr>
            <w:r>
              <w:t>90</w:t>
            </w:r>
          </w:p>
        </w:tc>
        <w:tc>
          <w:tcPr>
            <w:tcW w:w="1134" w:type="dxa"/>
            <w:noWrap/>
          </w:tcPr>
          <w:p w:rsidR="00620502" w:rsidRDefault="00620502" w:rsidP="00620502">
            <w:pPr>
              <w:jc w:val="center"/>
              <w:cnfStyle w:val="000000100000"/>
            </w:pPr>
            <w:r>
              <w:t>92</w:t>
            </w:r>
          </w:p>
        </w:tc>
        <w:tc>
          <w:tcPr>
            <w:tcW w:w="1134" w:type="dxa"/>
            <w:noWrap/>
          </w:tcPr>
          <w:p w:rsidR="00620502" w:rsidRDefault="00620502" w:rsidP="00620502">
            <w:pPr>
              <w:jc w:val="center"/>
              <w:cnfStyle w:val="000000100000"/>
            </w:pPr>
            <w:r>
              <w:t>95</w:t>
            </w:r>
          </w:p>
        </w:tc>
      </w:tr>
      <w:tr w:rsidR="00620502" w:rsidRPr="009F2E1E" w:rsidTr="00620502">
        <w:trPr>
          <w:trHeight w:val="300"/>
        </w:trPr>
        <w:tc>
          <w:tcPr>
            <w:cnfStyle w:val="001000000000"/>
            <w:tcW w:w="2694" w:type="dxa"/>
          </w:tcPr>
          <w:p w:rsidR="00620502" w:rsidRDefault="00620502" w:rsidP="00620502">
            <w:pPr>
              <w:rPr>
                <w:b w:val="0"/>
                <w:bCs w:val="0"/>
              </w:rPr>
            </w:pPr>
            <w:r>
              <w:rPr>
                <w:b w:val="0"/>
                <w:bCs w:val="0"/>
              </w:rPr>
              <w:t>PG-1.1.6</w:t>
            </w:r>
          </w:p>
        </w:tc>
        <w:tc>
          <w:tcPr>
            <w:tcW w:w="992" w:type="dxa"/>
            <w:noWrap/>
          </w:tcPr>
          <w:p w:rsidR="00620502" w:rsidRPr="009F2E1E" w:rsidRDefault="00620502" w:rsidP="00620502">
            <w:pPr>
              <w:jc w:val="center"/>
              <w:cnfStyle w:val="000000000000"/>
            </w:pPr>
            <w:r>
              <w:t>10</w:t>
            </w:r>
          </w:p>
        </w:tc>
        <w:tc>
          <w:tcPr>
            <w:tcW w:w="1276" w:type="dxa"/>
            <w:noWrap/>
          </w:tcPr>
          <w:p w:rsidR="00620502" w:rsidRDefault="00620502" w:rsidP="00620502">
            <w:pPr>
              <w:jc w:val="center"/>
              <w:cnfStyle w:val="000000000000"/>
            </w:pPr>
            <w:r>
              <w:t>2023-2024</w:t>
            </w:r>
          </w:p>
        </w:tc>
        <w:tc>
          <w:tcPr>
            <w:tcW w:w="1134" w:type="dxa"/>
            <w:noWrap/>
          </w:tcPr>
          <w:p w:rsidR="00620502" w:rsidRDefault="00620502" w:rsidP="00620502">
            <w:pPr>
              <w:jc w:val="center"/>
              <w:cnfStyle w:val="000000000000"/>
            </w:pPr>
            <w:r>
              <w:t>40</w:t>
            </w:r>
          </w:p>
        </w:tc>
        <w:tc>
          <w:tcPr>
            <w:tcW w:w="1134" w:type="dxa"/>
            <w:noWrap/>
          </w:tcPr>
          <w:p w:rsidR="00620502" w:rsidRDefault="00620502" w:rsidP="00620502">
            <w:pPr>
              <w:jc w:val="center"/>
              <w:cnfStyle w:val="000000000000"/>
            </w:pPr>
            <w:r>
              <w:t>50</w:t>
            </w:r>
          </w:p>
        </w:tc>
        <w:tc>
          <w:tcPr>
            <w:tcW w:w="1134" w:type="dxa"/>
            <w:noWrap/>
          </w:tcPr>
          <w:p w:rsidR="00620502" w:rsidRDefault="00620502" w:rsidP="00620502">
            <w:pPr>
              <w:jc w:val="center"/>
              <w:cnfStyle w:val="000000000000"/>
            </w:pPr>
            <w:r>
              <w:t>60</w:t>
            </w:r>
          </w:p>
        </w:tc>
        <w:tc>
          <w:tcPr>
            <w:tcW w:w="1134" w:type="dxa"/>
            <w:noWrap/>
          </w:tcPr>
          <w:p w:rsidR="00620502" w:rsidRDefault="00620502" w:rsidP="00620502">
            <w:pPr>
              <w:jc w:val="center"/>
              <w:cnfStyle w:val="000000000000"/>
            </w:pPr>
            <w:r>
              <w:t>70</w:t>
            </w:r>
          </w:p>
        </w:tc>
        <w:tc>
          <w:tcPr>
            <w:tcW w:w="1134" w:type="dxa"/>
            <w:noWrap/>
          </w:tcPr>
          <w:p w:rsidR="00620502" w:rsidRDefault="00620502" w:rsidP="00620502">
            <w:pPr>
              <w:jc w:val="center"/>
              <w:cnfStyle w:val="000000000000"/>
            </w:pPr>
            <w:r>
              <w:t>80</w:t>
            </w:r>
          </w:p>
        </w:tc>
      </w:tr>
      <w:tr w:rsidR="00620502" w:rsidRPr="009F2E1E" w:rsidTr="00620502">
        <w:trPr>
          <w:cnfStyle w:val="000000100000"/>
          <w:trHeight w:val="300"/>
        </w:trPr>
        <w:tc>
          <w:tcPr>
            <w:cnfStyle w:val="001000000000"/>
            <w:tcW w:w="2694" w:type="dxa"/>
          </w:tcPr>
          <w:p w:rsidR="00620502" w:rsidRDefault="00620502" w:rsidP="00620502">
            <w:pPr>
              <w:rPr>
                <w:b w:val="0"/>
                <w:bCs w:val="0"/>
              </w:rPr>
            </w:pPr>
            <w:r w:rsidRPr="009F2E1E">
              <w:rPr>
                <w:b w:val="0"/>
                <w:bCs w:val="0"/>
              </w:rPr>
              <w:t>PG-</w:t>
            </w:r>
            <w:r>
              <w:rPr>
                <w:b w:val="0"/>
                <w:bCs w:val="0"/>
              </w:rPr>
              <w:t>1.1.7</w:t>
            </w:r>
          </w:p>
        </w:tc>
        <w:tc>
          <w:tcPr>
            <w:tcW w:w="992" w:type="dxa"/>
            <w:noWrap/>
          </w:tcPr>
          <w:p w:rsidR="00620502" w:rsidRPr="009F2E1E" w:rsidRDefault="00620502" w:rsidP="00620502">
            <w:pPr>
              <w:jc w:val="center"/>
              <w:cnfStyle w:val="000000100000"/>
            </w:pPr>
            <w:r>
              <w:t>10</w:t>
            </w:r>
          </w:p>
        </w:tc>
        <w:tc>
          <w:tcPr>
            <w:tcW w:w="1276" w:type="dxa"/>
            <w:noWrap/>
          </w:tcPr>
          <w:p w:rsidR="00620502" w:rsidRDefault="00620502" w:rsidP="00620502">
            <w:pPr>
              <w:jc w:val="center"/>
              <w:cnfStyle w:val="000000100000"/>
            </w:pPr>
            <w:r>
              <w:t>2023-2024</w:t>
            </w:r>
          </w:p>
        </w:tc>
        <w:tc>
          <w:tcPr>
            <w:tcW w:w="1134" w:type="dxa"/>
            <w:noWrap/>
          </w:tcPr>
          <w:p w:rsidR="00620502" w:rsidRDefault="00620502" w:rsidP="00620502">
            <w:pPr>
              <w:jc w:val="center"/>
              <w:cnfStyle w:val="000000100000"/>
            </w:pPr>
            <w:r>
              <w:t>40</w:t>
            </w:r>
          </w:p>
        </w:tc>
        <w:tc>
          <w:tcPr>
            <w:tcW w:w="1134" w:type="dxa"/>
            <w:noWrap/>
          </w:tcPr>
          <w:p w:rsidR="00620502" w:rsidRDefault="00620502" w:rsidP="00620502">
            <w:pPr>
              <w:jc w:val="center"/>
              <w:cnfStyle w:val="000000100000"/>
            </w:pPr>
            <w:r>
              <w:t>50</w:t>
            </w:r>
          </w:p>
        </w:tc>
        <w:tc>
          <w:tcPr>
            <w:tcW w:w="1134" w:type="dxa"/>
            <w:noWrap/>
          </w:tcPr>
          <w:p w:rsidR="00620502" w:rsidRDefault="00620502" w:rsidP="00620502">
            <w:pPr>
              <w:jc w:val="center"/>
              <w:cnfStyle w:val="000000100000"/>
            </w:pPr>
            <w:r>
              <w:t>60</w:t>
            </w:r>
          </w:p>
        </w:tc>
        <w:tc>
          <w:tcPr>
            <w:tcW w:w="1134" w:type="dxa"/>
            <w:noWrap/>
          </w:tcPr>
          <w:p w:rsidR="00620502" w:rsidRDefault="00620502" w:rsidP="00620502">
            <w:pPr>
              <w:jc w:val="center"/>
              <w:cnfStyle w:val="000000100000"/>
            </w:pPr>
            <w:r>
              <w:t>70</w:t>
            </w:r>
          </w:p>
        </w:tc>
        <w:tc>
          <w:tcPr>
            <w:tcW w:w="1134" w:type="dxa"/>
            <w:noWrap/>
          </w:tcPr>
          <w:p w:rsidR="00620502" w:rsidRDefault="00620502" w:rsidP="00620502">
            <w:pPr>
              <w:jc w:val="center"/>
              <w:cnfStyle w:val="000000100000"/>
            </w:pPr>
            <w:r>
              <w:t>80</w:t>
            </w:r>
          </w:p>
        </w:tc>
      </w:tr>
      <w:tr w:rsidR="00620502" w:rsidRPr="009F2E1E" w:rsidTr="00620502">
        <w:trPr>
          <w:trHeight w:val="300"/>
        </w:trPr>
        <w:tc>
          <w:tcPr>
            <w:cnfStyle w:val="001000000000"/>
            <w:tcW w:w="2694" w:type="dxa"/>
          </w:tcPr>
          <w:p w:rsidR="00620502" w:rsidRPr="009F2E1E" w:rsidRDefault="00620502" w:rsidP="00620502">
            <w:pPr>
              <w:rPr>
                <w:b w:val="0"/>
                <w:bCs w:val="0"/>
              </w:rPr>
            </w:pPr>
            <w:r w:rsidRPr="00882717">
              <w:rPr>
                <w:b w:val="0"/>
                <w:bCs w:val="0"/>
              </w:rPr>
              <w:t>PG-1.1.</w:t>
            </w:r>
            <w:r>
              <w:rPr>
                <w:b w:val="0"/>
                <w:bCs w:val="0"/>
              </w:rPr>
              <w:t>10</w:t>
            </w:r>
          </w:p>
        </w:tc>
        <w:tc>
          <w:tcPr>
            <w:tcW w:w="992" w:type="dxa"/>
            <w:noWrap/>
          </w:tcPr>
          <w:p w:rsidR="00620502" w:rsidRDefault="00620502" w:rsidP="00620502">
            <w:pPr>
              <w:jc w:val="center"/>
              <w:cnfStyle w:val="000000000000"/>
            </w:pPr>
            <w:r>
              <w:t>10</w:t>
            </w:r>
          </w:p>
        </w:tc>
        <w:tc>
          <w:tcPr>
            <w:tcW w:w="1276" w:type="dxa"/>
            <w:noWrap/>
          </w:tcPr>
          <w:p w:rsidR="00620502" w:rsidRDefault="00620502" w:rsidP="00620502">
            <w:pPr>
              <w:jc w:val="center"/>
              <w:cnfStyle w:val="000000000000"/>
            </w:pPr>
            <w:r>
              <w:t>2023-2024</w:t>
            </w:r>
          </w:p>
        </w:tc>
        <w:tc>
          <w:tcPr>
            <w:tcW w:w="1134" w:type="dxa"/>
            <w:noWrap/>
          </w:tcPr>
          <w:p w:rsidR="00620502" w:rsidRDefault="00620502" w:rsidP="00620502">
            <w:pPr>
              <w:jc w:val="center"/>
              <w:cnfStyle w:val="000000000000"/>
            </w:pPr>
            <w:r>
              <w:t>6</w:t>
            </w:r>
          </w:p>
        </w:tc>
        <w:tc>
          <w:tcPr>
            <w:tcW w:w="1134" w:type="dxa"/>
            <w:noWrap/>
          </w:tcPr>
          <w:p w:rsidR="00620502" w:rsidRDefault="00620502" w:rsidP="00620502">
            <w:pPr>
              <w:jc w:val="center"/>
              <w:cnfStyle w:val="000000000000"/>
            </w:pPr>
            <w:r>
              <w:t>12</w:t>
            </w:r>
          </w:p>
        </w:tc>
        <w:tc>
          <w:tcPr>
            <w:tcW w:w="1134" w:type="dxa"/>
            <w:noWrap/>
          </w:tcPr>
          <w:p w:rsidR="00620502" w:rsidRDefault="00620502" w:rsidP="00620502">
            <w:pPr>
              <w:jc w:val="center"/>
              <w:cnfStyle w:val="000000000000"/>
            </w:pPr>
            <w:r>
              <w:t>24</w:t>
            </w:r>
          </w:p>
        </w:tc>
        <w:tc>
          <w:tcPr>
            <w:tcW w:w="1134" w:type="dxa"/>
            <w:noWrap/>
          </w:tcPr>
          <w:p w:rsidR="00620502" w:rsidRDefault="00620502" w:rsidP="00620502">
            <w:pPr>
              <w:jc w:val="center"/>
              <w:cnfStyle w:val="000000000000"/>
            </w:pPr>
            <w:r>
              <w:t>36</w:t>
            </w:r>
          </w:p>
        </w:tc>
        <w:tc>
          <w:tcPr>
            <w:tcW w:w="1134" w:type="dxa"/>
            <w:noWrap/>
          </w:tcPr>
          <w:p w:rsidR="00620502" w:rsidRDefault="00620502" w:rsidP="00620502">
            <w:pPr>
              <w:jc w:val="center"/>
              <w:cnfStyle w:val="000000000000"/>
            </w:pPr>
            <w:r>
              <w:t>48</w:t>
            </w:r>
          </w:p>
        </w:tc>
      </w:tr>
      <w:tr w:rsidR="00620502" w:rsidRPr="009F2E1E" w:rsidTr="00620502">
        <w:trPr>
          <w:cnfStyle w:val="000000100000"/>
          <w:trHeight w:val="300"/>
        </w:trPr>
        <w:tc>
          <w:tcPr>
            <w:cnfStyle w:val="001000000000"/>
            <w:tcW w:w="2694" w:type="dxa"/>
          </w:tcPr>
          <w:p w:rsidR="00620502" w:rsidRPr="009F2E1E" w:rsidRDefault="00620502" w:rsidP="00620502">
            <w:pPr>
              <w:rPr>
                <w:b w:val="0"/>
                <w:bCs w:val="0"/>
              </w:rPr>
            </w:pPr>
            <w:r w:rsidRPr="00882717">
              <w:rPr>
                <w:b w:val="0"/>
                <w:bCs w:val="0"/>
              </w:rPr>
              <w:t>PG-1.1.</w:t>
            </w:r>
            <w:r>
              <w:rPr>
                <w:b w:val="0"/>
                <w:bCs w:val="0"/>
              </w:rPr>
              <w:t>11</w:t>
            </w:r>
          </w:p>
        </w:tc>
        <w:tc>
          <w:tcPr>
            <w:tcW w:w="992" w:type="dxa"/>
            <w:noWrap/>
          </w:tcPr>
          <w:p w:rsidR="00620502" w:rsidRDefault="00620502" w:rsidP="00620502">
            <w:pPr>
              <w:jc w:val="center"/>
              <w:cnfStyle w:val="000000100000"/>
            </w:pPr>
            <w:r>
              <w:t>10</w:t>
            </w:r>
          </w:p>
        </w:tc>
        <w:tc>
          <w:tcPr>
            <w:tcW w:w="1276" w:type="dxa"/>
            <w:noWrap/>
          </w:tcPr>
          <w:p w:rsidR="00620502" w:rsidRDefault="00620502" w:rsidP="00620502">
            <w:pPr>
              <w:jc w:val="center"/>
              <w:cnfStyle w:val="000000100000"/>
            </w:pPr>
            <w:r>
              <w:t>2023-2024</w:t>
            </w:r>
          </w:p>
        </w:tc>
        <w:tc>
          <w:tcPr>
            <w:tcW w:w="1134" w:type="dxa"/>
            <w:noWrap/>
          </w:tcPr>
          <w:p w:rsidR="00620502" w:rsidRDefault="00620502" w:rsidP="00620502">
            <w:pPr>
              <w:jc w:val="center"/>
              <w:cnfStyle w:val="000000100000"/>
            </w:pPr>
            <w:r>
              <w:t>0</w:t>
            </w:r>
          </w:p>
        </w:tc>
        <w:tc>
          <w:tcPr>
            <w:tcW w:w="1134" w:type="dxa"/>
            <w:noWrap/>
          </w:tcPr>
          <w:p w:rsidR="00620502" w:rsidRDefault="00620502" w:rsidP="00620502">
            <w:pPr>
              <w:jc w:val="center"/>
              <w:cnfStyle w:val="000000100000"/>
            </w:pPr>
            <w:r>
              <w:t>5</w:t>
            </w:r>
          </w:p>
        </w:tc>
        <w:tc>
          <w:tcPr>
            <w:tcW w:w="1134" w:type="dxa"/>
            <w:noWrap/>
          </w:tcPr>
          <w:p w:rsidR="00620502" w:rsidRDefault="00620502" w:rsidP="00620502">
            <w:pPr>
              <w:jc w:val="center"/>
              <w:cnfStyle w:val="000000100000"/>
            </w:pPr>
            <w:r>
              <w:t>7</w:t>
            </w:r>
          </w:p>
        </w:tc>
        <w:tc>
          <w:tcPr>
            <w:tcW w:w="1134" w:type="dxa"/>
            <w:noWrap/>
          </w:tcPr>
          <w:p w:rsidR="00620502" w:rsidRDefault="00620502" w:rsidP="00620502">
            <w:pPr>
              <w:jc w:val="center"/>
              <w:cnfStyle w:val="000000100000"/>
            </w:pPr>
            <w:r>
              <w:t>9</w:t>
            </w:r>
          </w:p>
        </w:tc>
        <w:tc>
          <w:tcPr>
            <w:tcW w:w="1134" w:type="dxa"/>
            <w:noWrap/>
          </w:tcPr>
          <w:p w:rsidR="00620502" w:rsidRDefault="00620502" w:rsidP="00620502">
            <w:pPr>
              <w:jc w:val="center"/>
              <w:cnfStyle w:val="000000100000"/>
            </w:pPr>
            <w:r>
              <w:t>10</w:t>
            </w:r>
          </w:p>
        </w:tc>
      </w:tr>
      <w:tr w:rsidR="00620502" w:rsidRPr="009F2E1E" w:rsidTr="00620502">
        <w:trPr>
          <w:trHeight w:val="300"/>
        </w:trPr>
        <w:tc>
          <w:tcPr>
            <w:cnfStyle w:val="001000000000"/>
            <w:tcW w:w="2694" w:type="dxa"/>
          </w:tcPr>
          <w:p w:rsidR="00620502" w:rsidRPr="009F2E1E" w:rsidRDefault="00620502" w:rsidP="00620502">
            <w:pPr>
              <w:rPr>
                <w:b w:val="0"/>
                <w:bCs w:val="0"/>
              </w:rPr>
            </w:pPr>
            <w:r w:rsidRPr="00882717">
              <w:rPr>
                <w:b w:val="0"/>
                <w:bCs w:val="0"/>
              </w:rPr>
              <w:t>PG-1.1.</w:t>
            </w:r>
            <w:r>
              <w:rPr>
                <w:b w:val="0"/>
                <w:bCs w:val="0"/>
              </w:rPr>
              <w:t>12</w:t>
            </w:r>
          </w:p>
        </w:tc>
        <w:tc>
          <w:tcPr>
            <w:tcW w:w="992" w:type="dxa"/>
            <w:noWrap/>
          </w:tcPr>
          <w:p w:rsidR="00620502" w:rsidRDefault="00620502" w:rsidP="00620502">
            <w:pPr>
              <w:jc w:val="center"/>
              <w:cnfStyle w:val="000000000000"/>
            </w:pPr>
            <w:r>
              <w:t>10</w:t>
            </w:r>
          </w:p>
        </w:tc>
        <w:tc>
          <w:tcPr>
            <w:tcW w:w="1276" w:type="dxa"/>
            <w:noWrap/>
          </w:tcPr>
          <w:p w:rsidR="00620502" w:rsidRDefault="00620502" w:rsidP="00620502">
            <w:pPr>
              <w:jc w:val="center"/>
              <w:cnfStyle w:val="000000000000"/>
            </w:pPr>
            <w:r>
              <w:t>2023-2024</w:t>
            </w:r>
          </w:p>
        </w:tc>
        <w:tc>
          <w:tcPr>
            <w:tcW w:w="1134" w:type="dxa"/>
            <w:noWrap/>
          </w:tcPr>
          <w:p w:rsidR="00620502" w:rsidRDefault="00620502" w:rsidP="00620502">
            <w:pPr>
              <w:jc w:val="center"/>
              <w:cnfStyle w:val="000000000000"/>
            </w:pPr>
            <w:r>
              <w:t>24</w:t>
            </w:r>
          </w:p>
        </w:tc>
        <w:tc>
          <w:tcPr>
            <w:tcW w:w="1134" w:type="dxa"/>
            <w:noWrap/>
          </w:tcPr>
          <w:p w:rsidR="00620502" w:rsidRDefault="00620502" w:rsidP="00620502">
            <w:pPr>
              <w:jc w:val="center"/>
              <w:cnfStyle w:val="000000000000"/>
            </w:pPr>
            <w:r>
              <w:t>42</w:t>
            </w:r>
          </w:p>
        </w:tc>
        <w:tc>
          <w:tcPr>
            <w:tcW w:w="1134" w:type="dxa"/>
            <w:noWrap/>
          </w:tcPr>
          <w:p w:rsidR="00620502" w:rsidRDefault="00620502" w:rsidP="00620502">
            <w:pPr>
              <w:jc w:val="center"/>
              <w:cnfStyle w:val="000000000000"/>
            </w:pPr>
            <w:r>
              <w:t>50</w:t>
            </w:r>
          </w:p>
        </w:tc>
        <w:tc>
          <w:tcPr>
            <w:tcW w:w="1134" w:type="dxa"/>
            <w:noWrap/>
          </w:tcPr>
          <w:p w:rsidR="00620502" w:rsidRDefault="00620502" w:rsidP="00620502">
            <w:pPr>
              <w:jc w:val="center"/>
              <w:cnfStyle w:val="000000000000"/>
            </w:pPr>
            <w:r>
              <w:t>60</w:t>
            </w:r>
          </w:p>
        </w:tc>
        <w:tc>
          <w:tcPr>
            <w:tcW w:w="1134" w:type="dxa"/>
            <w:noWrap/>
          </w:tcPr>
          <w:p w:rsidR="00620502" w:rsidRDefault="00620502" w:rsidP="00620502">
            <w:pPr>
              <w:jc w:val="center"/>
              <w:cnfStyle w:val="000000000000"/>
            </w:pPr>
            <w:r>
              <w:t>66</w:t>
            </w:r>
          </w:p>
        </w:tc>
      </w:tr>
      <w:tr w:rsidR="00620502" w:rsidRPr="009F2E1E" w:rsidTr="00620502">
        <w:trPr>
          <w:cnfStyle w:val="000000100000"/>
          <w:trHeight w:val="300"/>
        </w:trPr>
        <w:tc>
          <w:tcPr>
            <w:cnfStyle w:val="001000000000"/>
            <w:tcW w:w="2694" w:type="dxa"/>
          </w:tcPr>
          <w:p w:rsidR="00620502" w:rsidRPr="00882717" w:rsidRDefault="00620502" w:rsidP="00620502">
            <w:pPr>
              <w:rPr>
                <w:b w:val="0"/>
                <w:bCs w:val="0"/>
              </w:rPr>
            </w:pPr>
            <w:r w:rsidRPr="00882717">
              <w:rPr>
                <w:b w:val="0"/>
                <w:bCs w:val="0"/>
              </w:rPr>
              <w:t>PG-1.1.</w:t>
            </w:r>
            <w:r>
              <w:rPr>
                <w:b w:val="0"/>
                <w:bCs w:val="0"/>
              </w:rPr>
              <w:t>13</w:t>
            </w:r>
          </w:p>
        </w:tc>
        <w:tc>
          <w:tcPr>
            <w:tcW w:w="992" w:type="dxa"/>
            <w:noWrap/>
          </w:tcPr>
          <w:p w:rsidR="00620502" w:rsidRDefault="00620502" w:rsidP="00620502">
            <w:pPr>
              <w:jc w:val="center"/>
              <w:cnfStyle w:val="000000100000"/>
            </w:pPr>
            <w:r>
              <w:t>10</w:t>
            </w:r>
          </w:p>
        </w:tc>
        <w:tc>
          <w:tcPr>
            <w:tcW w:w="1276" w:type="dxa"/>
            <w:noWrap/>
          </w:tcPr>
          <w:p w:rsidR="00620502" w:rsidRDefault="00620502" w:rsidP="00620502">
            <w:pPr>
              <w:jc w:val="center"/>
              <w:cnfStyle w:val="000000100000"/>
            </w:pPr>
            <w:r>
              <w:t>2023-2024</w:t>
            </w:r>
          </w:p>
        </w:tc>
        <w:tc>
          <w:tcPr>
            <w:tcW w:w="1134" w:type="dxa"/>
            <w:noWrap/>
          </w:tcPr>
          <w:p w:rsidR="00620502" w:rsidRDefault="00620502" w:rsidP="00620502">
            <w:pPr>
              <w:jc w:val="center"/>
              <w:cnfStyle w:val="000000100000"/>
            </w:pPr>
            <w:r>
              <w:t>50</w:t>
            </w:r>
          </w:p>
        </w:tc>
        <w:tc>
          <w:tcPr>
            <w:tcW w:w="1134" w:type="dxa"/>
            <w:noWrap/>
          </w:tcPr>
          <w:p w:rsidR="00620502" w:rsidRDefault="00620502" w:rsidP="00620502">
            <w:pPr>
              <w:jc w:val="center"/>
              <w:cnfStyle w:val="000000100000"/>
            </w:pPr>
            <w:r>
              <w:t>50</w:t>
            </w:r>
          </w:p>
        </w:tc>
        <w:tc>
          <w:tcPr>
            <w:tcW w:w="1134" w:type="dxa"/>
            <w:noWrap/>
          </w:tcPr>
          <w:p w:rsidR="00620502" w:rsidRDefault="00620502" w:rsidP="00620502">
            <w:pPr>
              <w:jc w:val="center"/>
              <w:cnfStyle w:val="000000100000"/>
            </w:pPr>
            <w:r>
              <w:t>100</w:t>
            </w:r>
          </w:p>
        </w:tc>
        <w:tc>
          <w:tcPr>
            <w:tcW w:w="1134" w:type="dxa"/>
            <w:noWrap/>
          </w:tcPr>
          <w:p w:rsidR="00620502" w:rsidRDefault="00620502" w:rsidP="00620502">
            <w:pPr>
              <w:jc w:val="center"/>
              <w:cnfStyle w:val="000000100000"/>
            </w:pPr>
            <w:r>
              <w:t>100</w:t>
            </w:r>
          </w:p>
        </w:tc>
        <w:tc>
          <w:tcPr>
            <w:tcW w:w="1134" w:type="dxa"/>
            <w:noWrap/>
          </w:tcPr>
          <w:p w:rsidR="00620502" w:rsidRDefault="00620502" w:rsidP="00620502">
            <w:pPr>
              <w:jc w:val="center"/>
              <w:cnfStyle w:val="000000100000"/>
            </w:pPr>
            <w:r>
              <w:t>100</w:t>
            </w:r>
          </w:p>
        </w:tc>
      </w:tr>
      <w:tr w:rsidR="00620502" w:rsidRPr="009F2E1E" w:rsidTr="00620502">
        <w:trPr>
          <w:trHeight w:val="300"/>
        </w:trPr>
        <w:tc>
          <w:tcPr>
            <w:cnfStyle w:val="001000000000"/>
            <w:tcW w:w="2694"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Sorumlu Birim</w:t>
            </w:r>
          </w:p>
        </w:tc>
        <w:tc>
          <w:tcPr>
            <w:tcW w:w="7938" w:type="dxa"/>
            <w:gridSpan w:val="7"/>
            <w:noWrap/>
            <w:hideMark/>
          </w:tcPr>
          <w:p w:rsidR="00620502" w:rsidRDefault="00620502" w:rsidP="00620502">
            <w:pPr>
              <w:cnfStyle w:val="000000000000"/>
            </w:pPr>
            <w:r>
              <w:t>Okul müdürü-Müdür Yardımcısı</w:t>
            </w:r>
          </w:p>
          <w:p w:rsidR="00620502" w:rsidRPr="009F2E1E" w:rsidRDefault="00620502" w:rsidP="00620502">
            <w:pPr>
              <w:cnfStyle w:val="000000000000"/>
            </w:pPr>
          </w:p>
        </w:tc>
      </w:tr>
      <w:tr w:rsidR="00620502" w:rsidRPr="009F2E1E" w:rsidTr="00620502">
        <w:trPr>
          <w:cnfStyle w:val="000000100000"/>
          <w:trHeight w:val="300"/>
        </w:trPr>
        <w:tc>
          <w:tcPr>
            <w:cnfStyle w:val="001000000000"/>
            <w:tcW w:w="2694"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İş Birliği Yapılacak Birim(ler)</w:t>
            </w:r>
          </w:p>
        </w:tc>
        <w:tc>
          <w:tcPr>
            <w:tcW w:w="7938" w:type="dxa"/>
            <w:gridSpan w:val="7"/>
            <w:hideMark/>
          </w:tcPr>
          <w:p w:rsidR="00620502" w:rsidRPr="009F2E1E" w:rsidRDefault="00620502" w:rsidP="00620502">
            <w:pPr>
              <w:cnfStyle w:val="000000100000"/>
            </w:pPr>
            <w:r>
              <w:t>Sınıf Öğretmenleri/Okul Aile Birliği/Öğretmenler Kurulu</w:t>
            </w:r>
          </w:p>
        </w:tc>
      </w:tr>
      <w:tr w:rsidR="00620502" w:rsidRPr="009F2E1E" w:rsidTr="00620502">
        <w:trPr>
          <w:trHeight w:val="561"/>
        </w:trPr>
        <w:tc>
          <w:tcPr>
            <w:cnfStyle w:val="001000000000"/>
            <w:tcW w:w="2694" w:type="dxa"/>
            <w:hideMark/>
          </w:tcPr>
          <w:p w:rsidR="00620502" w:rsidRPr="009F2E1E" w:rsidRDefault="00620502" w:rsidP="00620502">
            <w:pPr>
              <w:rPr>
                <w:b w:val="0"/>
                <w:bCs w:val="0"/>
              </w:rPr>
            </w:pPr>
            <w:r w:rsidRPr="009F2E1E">
              <w:rPr>
                <w:b w:val="0"/>
                <w:bCs w:val="0"/>
              </w:rPr>
              <w:t>Stratejiler</w:t>
            </w:r>
          </w:p>
        </w:tc>
        <w:tc>
          <w:tcPr>
            <w:tcW w:w="7938" w:type="dxa"/>
            <w:gridSpan w:val="7"/>
            <w:hideMark/>
          </w:tcPr>
          <w:p w:rsidR="00620502" w:rsidRDefault="00620502" w:rsidP="00620502">
            <w:pPr>
              <w:jc w:val="left"/>
              <w:cnfStyle w:val="000000000000"/>
            </w:pPr>
            <w:r>
              <w:t>S1 Okul Öncesi Eğitim Kurumları yöneticilerinin ve öğretmenlerin mesleki gelişim ihtiyaçları tespit edilerek bu ihtiyaçları gidermeye yönelik bir  mesleki geli şim planı hazırlanacaktır. </w:t>
            </w:r>
          </w:p>
          <w:p w:rsidR="00620502" w:rsidRDefault="00620502" w:rsidP="00620502">
            <w:pPr>
              <w:jc w:val="left"/>
              <w:cnfStyle w:val="000000000000"/>
            </w:pPr>
            <w:r>
              <w:t>S2 Bakanlık, diğer kurum ve kuruluşlarla yapılan iş birlikleri kapsamında yar dımcı personelin görev alanı ile ilgili iş başı eğitim almaları  sağlanacaktır. </w:t>
            </w:r>
          </w:p>
          <w:p w:rsidR="00620502" w:rsidRDefault="00620502" w:rsidP="00620502">
            <w:pPr>
              <w:jc w:val="left"/>
              <w:cnfStyle w:val="000000000000"/>
            </w:pPr>
            <w:r>
              <w:t>S3 Okul Öncesi Eğitim Kurumları öğretmenlerinin alanlarında mesleki gelişim lerini ve öğretmenlik yeterliklerini geliştirmek için  mahalli ve merkezi düzeyde eğitim almaları sağlanacaktır. </w:t>
            </w:r>
          </w:p>
          <w:p w:rsidR="00620502" w:rsidRPr="009F2E1E" w:rsidRDefault="00620502" w:rsidP="00620502">
            <w:pPr>
              <w:jc w:val="left"/>
              <w:cnfStyle w:val="000000000000"/>
            </w:pPr>
            <w:r>
              <w:t>S4 Okul Öncesi Eğitim Kurumları yöneticilerinin ve öğretmenlerin dijital plat formlar aracılığıyla verilen eğitimlere katılmaları teşvik edilecektir. </w:t>
            </w:r>
          </w:p>
        </w:tc>
      </w:tr>
      <w:tr w:rsidR="00620502" w:rsidRPr="009F2E1E" w:rsidTr="00620502">
        <w:trPr>
          <w:cnfStyle w:val="000000100000"/>
          <w:trHeight w:val="555"/>
        </w:trPr>
        <w:tc>
          <w:tcPr>
            <w:cnfStyle w:val="001000000000"/>
            <w:tcW w:w="2694" w:type="dxa"/>
            <w:noWrap/>
            <w:hideMark/>
          </w:tcPr>
          <w:p w:rsidR="00620502" w:rsidRPr="009F2E1E" w:rsidRDefault="00620502" w:rsidP="00620502">
            <w:pPr>
              <w:rPr>
                <w:b w:val="0"/>
                <w:bCs w:val="0"/>
              </w:rPr>
            </w:pPr>
            <w:r w:rsidRPr="009F2E1E">
              <w:rPr>
                <w:b w:val="0"/>
                <w:bCs w:val="0"/>
              </w:rPr>
              <w:t>Riskler</w:t>
            </w:r>
          </w:p>
        </w:tc>
        <w:tc>
          <w:tcPr>
            <w:tcW w:w="7938" w:type="dxa"/>
            <w:gridSpan w:val="7"/>
          </w:tcPr>
          <w:p w:rsidR="00620502" w:rsidRDefault="00620502" w:rsidP="00620502">
            <w:pPr>
              <w:jc w:val="left"/>
              <w:cnfStyle w:val="000000100000"/>
            </w:pPr>
            <w:r>
              <w:t xml:space="preserve">Faaliyetlerde sürekliliğin sağlanamaması </w:t>
            </w:r>
          </w:p>
          <w:p w:rsidR="00620502" w:rsidRPr="009F2E1E" w:rsidRDefault="00620502" w:rsidP="00620502">
            <w:pPr>
              <w:jc w:val="left"/>
              <w:cnfStyle w:val="000000100000"/>
            </w:pPr>
            <w:r>
              <w:t>Mali kaynakların yetersiz kalması</w:t>
            </w:r>
          </w:p>
        </w:tc>
      </w:tr>
      <w:tr w:rsidR="00620502" w:rsidRPr="009F2E1E" w:rsidTr="00620502">
        <w:trPr>
          <w:trHeight w:val="300"/>
        </w:trPr>
        <w:tc>
          <w:tcPr>
            <w:cnfStyle w:val="001000000000"/>
            <w:tcW w:w="2694"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Maliyet Tahmini</w:t>
            </w:r>
          </w:p>
        </w:tc>
        <w:tc>
          <w:tcPr>
            <w:tcW w:w="7938" w:type="dxa"/>
            <w:gridSpan w:val="7"/>
            <w:noWrap/>
          </w:tcPr>
          <w:p w:rsidR="00620502" w:rsidRPr="009F2E1E" w:rsidRDefault="009B1366" w:rsidP="00620502">
            <w:pPr>
              <w:cnfStyle w:val="000000000000"/>
            </w:pPr>
            <w:r>
              <w:t>6.5</w:t>
            </w:r>
            <w:r w:rsidR="00620502">
              <w:t>00.000 TL</w:t>
            </w:r>
          </w:p>
        </w:tc>
      </w:tr>
      <w:tr w:rsidR="00620502" w:rsidRPr="009F2E1E" w:rsidTr="00620502">
        <w:trPr>
          <w:cnfStyle w:val="000000100000"/>
          <w:trHeight w:val="543"/>
        </w:trPr>
        <w:tc>
          <w:tcPr>
            <w:cnfStyle w:val="001000000000"/>
            <w:tcW w:w="2694" w:type="dxa"/>
            <w:hideMark/>
          </w:tcPr>
          <w:p w:rsidR="00620502" w:rsidRPr="009F2E1E" w:rsidRDefault="00620502" w:rsidP="00620502">
            <w:pPr>
              <w:rPr>
                <w:b w:val="0"/>
                <w:bCs w:val="0"/>
              </w:rPr>
            </w:pPr>
            <w:r w:rsidRPr="009F2E1E">
              <w:rPr>
                <w:b w:val="0"/>
                <w:bCs w:val="0"/>
              </w:rPr>
              <w:t xml:space="preserve">Tespitler </w:t>
            </w:r>
          </w:p>
        </w:tc>
        <w:tc>
          <w:tcPr>
            <w:tcW w:w="7938" w:type="dxa"/>
            <w:gridSpan w:val="7"/>
          </w:tcPr>
          <w:p w:rsidR="00620502" w:rsidRPr="009F2E1E" w:rsidRDefault="00620502" w:rsidP="00620502">
            <w:pPr>
              <w:jc w:val="left"/>
              <w:cnfStyle w:val="000000100000"/>
            </w:pPr>
            <w:r>
              <w:t>Personelin kendini geliştirmeye açık olmaması yüksek lisans yapan personelin uzman öğretmen olması bu oranı arttırmıştır.</w:t>
            </w:r>
          </w:p>
        </w:tc>
      </w:tr>
      <w:tr w:rsidR="00620502" w:rsidRPr="009F2E1E" w:rsidTr="00620502">
        <w:trPr>
          <w:trHeight w:val="437"/>
        </w:trPr>
        <w:tc>
          <w:tcPr>
            <w:cnfStyle w:val="001000000000"/>
            <w:tcW w:w="2694" w:type="dxa"/>
            <w:noWrap/>
            <w:hideMark/>
          </w:tcPr>
          <w:p w:rsidR="00620502" w:rsidRPr="009F2E1E" w:rsidRDefault="00620502" w:rsidP="00620502">
            <w:pPr>
              <w:rPr>
                <w:b w:val="0"/>
                <w:bCs w:val="0"/>
              </w:rPr>
            </w:pPr>
            <w:r w:rsidRPr="009F2E1E">
              <w:rPr>
                <w:b w:val="0"/>
                <w:bCs w:val="0"/>
              </w:rPr>
              <w:t>İhtiyaçlar</w:t>
            </w:r>
          </w:p>
        </w:tc>
        <w:tc>
          <w:tcPr>
            <w:tcW w:w="7938" w:type="dxa"/>
            <w:gridSpan w:val="7"/>
          </w:tcPr>
          <w:p w:rsidR="00620502" w:rsidRPr="009F2E1E" w:rsidRDefault="00620502" w:rsidP="00620502">
            <w:pPr>
              <w:jc w:val="left"/>
              <w:cnfStyle w:val="000000000000"/>
            </w:pPr>
            <w:r>
              <w:t>Eğitimlerin çeşitlendirilmesi gerekmektedir.</w:t>
            </w:r>
          </w:p>
        </w:tc>
      </w:tr>
    </w:tbl>
    <w:p w:rsidR="00620502" w:rsidRDefault="00620502" w:rsidP="00620502">
      <w:pPr>
        <w:rPr>
          <w:lang w:eastAsia="en-US"/>
        </w:rPr>
      </w:pPr>
    </w:p>
    <w:tbl>
      <w:tblPr>
        <w:tblStyle w:val="AkListe-Vurgu1"/>
        <w:tblW w:w="10632" w:type="dxa"/>
        <w:tblLayout w:type="fixed"/>
        <w:tblLook w:val="04A0"/>
      </w:tblPr>
      <w:tblGrid>
        <w:gridCol w:w="2694"/>
        <w:gridCol w:w="992"/>
        <w:gridCol w:w="1276"/>
        <w:gridCol w:w="1134"/>
        <w:gridCol w:w="1134"/>
        <w:gridCol w:w="1134"/>
        <w:gridCol w:w="1134"/>
        <w:gridCol w:w="1134"/>
      </w:tblGrid>
      <w:tr w:rsidR="00620502" w:rsidRPr="009F2E1E" w:rsidTr="00620502">
        <w:trPr>
          <w:cnfStyle w:val="100000000000"/>
          <w:trHeight w:val="885"/>
        </w:trPr>
        <w:tc>
          <w:tcPr>
            <w:cnfStyle w:val="001000000000"/>
            <w:tcW w:w="2694" w:type="dxa"/>
            <w:noWrap/>
            <w:hideMark/>
          </w:tcPr>
          <w:p w:rsidR="00620502" w:rsidRPr="009F2E1E" w:rsidRDefault="00620502" w:rsidP="00620502">
            <w:pPr>
              <w:rPr>
                <w:b w:val="0"/>
                <w:bCs w:val="0"/>
              </w:rPr>
            </w:pPr>
            <w:r w:rsidRPr="009F2E1E">
              <w:rPr>
                <w:b w:val="0"/>
                <w:bCs w:val="0"/>
              </w:rPr>
              <w:t xml:space="preserve">Amaç </w:t>
            </w:r>
            <w:r>
              <w:rPr>
                <w:b w:val="0"/>
                <w:bCs w:val="0"/>
              </w:rPr>
              <w:t>3</w:t>
            </w:r>
          </w:p>
        </w:tc>
        <w:tc>
          <w:tcPr>
            <w:tcW w:w="7938" w:type="dxa"/>
            <w:gridSpan w:val="7"/>
          </w:tcPr>
          <w:p w:rsidR="00620502" w:rsidRPr="00DF71EF" w:rsidRDefault="00620502" w:rsidP="00620502">
            <w:pPr>
              <w:cnfStyle w:val="100000000000"/>
            </w:pPr>
            <w:r w:rsidRPr="00DF71EF">
              <w:t>Öğrencilerin kaliteli eğitime erişimleri fırsat eşitliği temelinde artırılarak tüm gelişim alanlarını kapsayacak  şekilde çok yönlü gelişimleri sağlanacaktır.</w:t>
            </w:r>
          </w:p>
        </w:tc>
      </w:tr>
      <w:tr w:rsidR="00620502" w:rsidRPr="009F2E1E" w:rsidTr="00620502">
        <w:trPr>
          <w:cnfStyle w:val="000000100000"/>
          <w:trHeight w:val="544"/>
        </w:trPr>
        <w:tc>
          <w:tcPr>
            <w:cnfStyle w:val="001000000000"/>
            <w:tcW w:w="2694" w:type="dxa"/>
            <w:noWrap/>
            <w:hideMark/>
          </w:tcPr>
          <w:p w:rsidR="00620502" w:rsidRPr="009F2E1E" w:rsidRDefault="00620502" w:rsidP="00620502">
            <w:pPr>
              <w:rPr>
                <w:b w:val="0"/>
                <w:bCs w:val="0"/>
              </w:rPr>
            </w:pPr>
            <w:r w:rsidRPr="009F2E1E">
              <w:rPr>
                <w:b w:val="0"/>
                <w:bCs w:val="0"/>
              </w:rPr>
              <w:t xml:space="preserve">Hedef </w:t>
            </w:r>
            <w:r>
              <w:rPr>
                <w:b w:val="0"/>
                <w:bCs w:val="0"/>
              </w:rPr>
              <w:t>2</w:t>
            </w:r>
          </w:p>
        </w:tc>
        <w:tc>
          <w:tcPr>
            <w:tcW w:w="7938" w:type="dxa"/>
            <w:gridSpan w:val="7"/>
          </w:tcPr>
          <w:p w:rsidR="00620502" w:rsidRPr="009F2E1E" w:rsidRDefault="00620502" w:rsidP="00620502">
            <w:pPr>
              <w:cnfStyle w:val="000000100000"/>
            </w:pPr>
            <w:r>
              <w:t>Hedef  2 Okul öncesi eğitiminin niteliği artırılacaktır</w:t>
            </w:r>
          </w:p>
        </w:tc>
      </w:tr>
      <w:tr w:rsidR="00620502" w:rsidRPr="009F2E1E" w:rsidTr="00620502">
        <w:trPr>
          <w:trHeight w:val="480"/>
        </w:trPr>
        <w:tc>
          <w:tcPr>
            <w:cnfStyle w:val="001000000000"/>
            <w:tcW w:w="2694" w:type="dxa"/>
            <w:hideMark/>
          </w:tcPr>
          <w:p w:rsidR="00620502" w:rsidRDefault="00620502" w:rsidP="00620502">
            <w:pPr>
              <w:rPr>
                <w:b w:val="0"/>
                <w:bCs w:val="0"/>
              </w:rPr>
            </w:pPr>
            <w:r w:rsidRPr="009F2E1E">
              <w:rPr>
                <w:b w:val="0"/>
                <w:bCs w:val="0"/>
              </w:rPr>
              <w:t>Amacın İlgili Olduğu Program/Alt Program Adı</w:t>
            </w:r>
          </w:p>
          <w:p w:rsidR="00620502" w:rsidRPr="009F2E1E" w:rsidRDefault="00620502" w:rsidP="00620502">
            <w:pPr>
              <w:rPr>
                <w:b w:val="0"/>
                <w:bCs w:val="0"/>
              </w:rPr>
            </w:pPr>
          </w:p>
        </w:tc>
        <w:tc>
          <w:tcPr>
            <w:tcW w:w="7938" w:type="dxa"/>
            <w:gridSpan w:val="7"/>
            <w:noWrap/>
            <w:hideMark/>
          </w:tcPr>
          <w:p w:rsidR="00620502" w:rsidRPr="009F2E1E" w:rsidRDefault="00620502" w:rsidP="00620502">
            <w:pPr>
              <w:cnfStyle w:val="000000000000"/>
            </w:pPr>
            <w:r>
              <w:t>TEMEL EĞİTİM</w:t>
            </w:r>
          </w:p>
        </w:tc>
      </w:tr>
      <w:tr w:rsidR="00620502" w:rsidRPr="009F2E1E" w:rsidTr="00620502">
        <w:trPr>
          <w:cnfStyle w:val="000000100000"/>
          <w:trHeight w:val="480"/>
        </w:trPr>
        <w:tc>
          <w:tcPr>
            <w:cnfStyle w:val="001000000000"/>
            <w:tcW w:w="2694" w:type="dxa"/>
            <w:noWrap/>
            <w:hideMark/>
          </w:tcPr>
          <w:p w:rsidR="00620502" w:rsidRDefault="00620502" w:rsidP="00620502">
            <w:pPr>
              <w:rPr>
                <w:b w:val="0"/>
                <w:bCs w:val="0"/>
              </w:rPr>
            </w:pPr>
            <w:r w:rsidRPr="009F2E1E">
              <w:rPr>
                <w:b w:val="0"/>
                <w:bCs w:val="0"/>
              </w:rPr>
              <w:t>Amacın İlişkili Olduğu Alt Program Hedefi</w:t>
            </w:r>
          </w:p>
          <w:p w:rsidR="00620502" w:rsidRPr="009F2E1E" w:rsidRDefault="00620502" w:rsidP="00620502">
            <w:pPr>
              <w:rPr>
                <w:b w:val="0"/>
                <w:bCs w:val="0"/>
              </w:rPr>
            </w:pPr>
          </w:p>
        </w:tc>
        <w:tc>
          <w:tcPr>
            <w:tcW w:w="7938" w:type="dxa"/>
            <w:gridSpan w:val="7"/>
            <w:noWrap/>
            <w:hideMark/>
          </w:tcPr>
          <w:p w:rsidR="00620502" w:rsidRPr="009F2E1E" w:rsidRDefault="00620502" w:rsidP="00620502">
            <w:pPr>
              <w:cnfStyle w:val="000000100000"/>
            </w:pPr>
            <w:r>
              <w:t>Eğitim öğretime erişim ve katılım</w:t>
            </w:r>
          </w:p>
        </w:tc>
      </w:tr>
      <w:tr w:rsidR="00620502" w:rsidRPr="009F2E1E" w:rsidTr="00620502">
        <w:trPr>
          <w:trHeight w:val="615"/>
        </w:trPr>
        <w:tc>
          <w:tcPr>
            <w:cnfStyle w:val="001000000000"/>
            <w:tcW w:w="2694" w:type="dxa"/>
            <w:noWrap/>
            <w:hideMark/>
          </w:tcPr>
          <w:p w:rsidR="00620502" w:rsidRPr="009F2E1E" w:rsidRDefault="00620502" w:rsidP="00620502">
            <w:pPr>
              <w:rPr>
                <w:b w:val="0"/>
                <w:bCs w:val="0"/>
              </w:rPr>
            </w:pPr>
            <w:r w:rsidRPr="009F2E1E">
              <w:rPr>
                <w:b w:val="0"/>
                <w:bCs w:val="0"/>
              </w:rPr>
              <w:lastRenderedPageBreak/>
              <w:t>Performans Göstergeleri</w:t>
            </w:r>
          </w:p>
        </w:tc>
        <w:tc>
          <w:tcPr>
            <w:tcW w:w="992" w:type="dxa"/>
            <w:noWrap/>
            <w:hideMark/>
          </w:tcPr>
          <w:p w:rsidR="00620502" w:rsidRPr="009F2E1E" w:rsidRDefault="00620502" w:rsidP="00620502">
            <w:pPr>
              <w:jc w:val="center"/>
              <w:cnfStyle w:val="000000000000"/>
              <w:rPr>
                <w:b/>
                <w:bCs/>
              </w:rPr>
            </w:pPr>
            <w:r w:rsidRPr="009F2E1E">
              <w:rPr>
                <w:b/>
                <w:bCs/>
              </w:rPr>
              <w:t>Hedefe Etkisi (%)</w:t>
            </w:r>
          </w:p>
        </w:tc>
        <w:tc>
          <w:tcPr>
            <w:tcW w:w="1276" w:type="dxa"/>
            <w:hideMark/>
          </w:tcPr>
          <w:p w:rsidR="00620502" w:rsidRDefault="00620502" w:rsidP="00620502">
            <w:pPr>
              <w:jc w:val="center"/>
              <w:cnfStyle w:val="000000000000"/>
              <w:rPr>
                <w:b/>
                <w:bCs/>
              </w:rPr>
            </w:pPr>
            <w:r w:rsidRPr="009F2E1E">
              <w:rPr>
                <w:b/>
                <w:bCs/>
              </w:rPr>
              <w:t>Plan Dönemi Başlangıç Değeri</w:t>
            </w:r>
          </w:p>
          <w:p w:rsidR="00620502" w:rsidRPr="009F2E1E" w:rsidRDefault="00620502" w:rsidP="00620502">
            <w:pPr>
              <w:jc w:val="center"/>
              <w:cnfStyle w:val="000000000000"/>
              <w:rPr>
                <w:b/>
                <w:bCs/>
              </w:rPr>
            </w:pPr>
          </w:p>
        </w:tc>
        <w:tc>
          <w:tcPr>
            <w:tcW w:w="1134" w:type="dxa"/>
            <w:noWrap/>
            <w:hideMark/>
          </w:tcPr>
          <w:p w:rsidR="00620502" w:rsidRPr="009F2E1E" w:rsidRDefault="00620502" w:rsidP="00620502">
            <w:pPr>
              <w:jc w:val="center"/>
              <w:cnfStyle w:val="000000000000"/>
              <w:rPr>
                <w:b/>
                <w:bCs/>
              </w:rPr>
            </w:pPr>
            <w:r w:rsidRPr="009F2E1E">
              <w:rPr>
                <w:b/>
                <w:bCs/>
              </w:rPr>
              <w:t>2024</w:t>
            </w:r>
          </w:p>
        </w:tc>
        <w:tc>
          <w:tcPr>
            <w:tcW w:w="1134" w:type="dxa"/>
            <w:noWrap/>
            <w:hideMark/>
          </w:tcPr>
          <w:p w:rsidR="00620502" w:rsidRPr="009F2E1E" w:rsidRDefault="00620502" w:rsidP="00620502">
            <w:pPr>
              <w:jc w:val="center"/>
              <w:cnfStyle w:val="000000000000"/>
              <w:rPr>
                <w:b/>
                <w:bCs/>
              </w:rPr>
            </w:pPr>
            <w:r w:rsidRPr="009F2E1E">
              <w:rPr>
                <w:b/>
                <w:bCs/>
              </w:rPr>
              <w:t>2025</w:t>
            </w:r>
          </w:p>
        </w:tc>
        <w:tc>
          <w:tcPr>
            <w:tcW w:w="1134" w:type="dxa"/>
            <w:noWrap/>
            <w:hideMark/>
          </w:tcPr>
          <w:p w:rsidR="00620502" w:rsidRPr="009F2E1E" w:rsidRDefault="00620502" w:rsidP="00620502">
            <w:pPr>
              <w:jc w:val="center"/>
              <w:cnfStyle w:val="000000000000"/>
              <w:rPr>
                <w:b/>
                <w:bCs/>
              </w:rPr>
            </w:pPr>
            <w:r w:rsidRPr="009F2E1E">
              <w:rPr>
                <w:b/>
                <w:bCs/>
              </w:rPr>
              <w:t>2026</w:t>
            </w:r>
          </w:p>
        </w:tc>
        <w:tc>
          <w:tcPr>
            <w:tcW w:w="1134" w:type="dxa"/>
            <w:noWrap/>
            <w:hideMark/>
          </w:tcPr>
          <w:p w:rsidR="00620502" w:rsidRPr="009F2E1E" w:rsidRDefault="00620502" w:rsidP="00620502">
            <w:pPr>
              <w:jc w:val="center"/>
              <w:cnfStyle w:val="000000000000"/>
              <w:rPr>
                <w:b/>
                <w:bCs/>
              </w:rPr>
            </w:pPr>
            <w:r w:rsidRPr="009F2E1E">
              <w:rPr>
                <w:b/>
                <w:bCs/>
              </w:rPr>
              <w:t>2027</w:t>
            </w:r>
          </w:p>
        </w:tc>
        <w:tc>
          <w:tcPr>
            <w:tcW w:w="1134" w:type="dxa"/>
            <w:noWrap/>
            <w:hideMark/>
          </w:tcPr>
          <w:p w:rsidR="00620502" w:rsidRPr="009F2E1E" w:rsidRDefault="00620502" w:rsidP="00620502">
            <w:pPr>
              <w:jc w:val="center"/>
              <w:cnfStyle w:val="000000000000"/>
              <w:rPr>
                <w:b/>
                <w:bCs/>
              </w:rPr>
            </w:pPr>
            <w:r w:rsidRPr="009F2E1E">
              <w:rPr>
                <w:b/>
                <w:bCs/>
              </w:rPr>
              <w:t>2028</w:t>
            </w:r>
          </w:p>
        </w:tc>
      </w:tr>
      <w:tr w:rsidR="00620502" w:rsidRPr="009F2E1E" w:rsidTr="00620502">
        <w:trPr>
          <w:cnfStyle w:val="000000100000"/>
          <w:trHeight w:val="300"/>
        </w:trPr>
        <w:tc>
          <w:tcPr>
            <w:cnfStyle w:val="001000000000"/>
            <w:tcW w:w="2694" w:type="dxa"/>
            <w:hideMark/>
          </w:tcPr>
          <w:p w:rsidR="00620502" w:rsidRPr="009F2E1E" w:rsidRDefault="00620502" w:rsidP="00620502">
            <w:pPr>
              <w:rPr>
                <w:b w:val="0"/>
                <w:bCs w:val="0"/>
              </w:rPr>
            </w:pPr>
            <w:r w:rsidRPr="009F2E1E">
              <w:rPr>
                <w:b w:val="0"/>
                <w:bCs w:val="0"/>
              </w:rPr>
              <w:t>PG-</w:t>
            </w:r>
            <w:r>
              <w:rPr>
                <w:b w:val="0"/>
                <w:bCs w:val="0"/>
              </w:rPr>
              <w:t>1.1.1</w:t>
            </w:r>
          </w:p>
        </w:tc>
        <w:tc>
          <w:tcPr>
            <w:tcW w:w="992" w:type="dxa"/>
            <w:noWrap/>
            <w:hideMark/>
          </w:tcPr>
          <w:p w:rsidR="00620502" w:rsidRPr="009F2E1E" w:rsidRDefault="00620502" w:rsidP="00620502">
            <w:pPr>
              <w:jc w:val="center"/>
              <w:cnfStyle w:val="000000100000"/>
            </w:pPr>
            <w:r>
              <w:t>25</w:t>
            </w:r>
          </w:p>
        </w:tc>
        <w:tc>
          <w:tcPr>
            <w:tcW w:w="1276" w:type="dxa"/>
            <w:noWrap/>
          </w:tcPr>
          <w:p w:rsidR="00620502" w:rsidRPr="009F2E1E" w:rsidRDefault="00620502" w:rsidP="00620502">
            <w:pPr>
              <w:jc w:val="center"/>
              <w:cnfStyle w:val="000000100000"/>
            </w:pPr>
            <w:r>
              <w:t>2023-2024</w:t>
            </w:r>
          </w:p>
        </w:tc>
        <w:tc>
          <w:tcPr>
            <w:tcW w:w="1134" w:type="dxa"/>
            <w:noWrap/>
          </w:tcPr>
          <w:p w:rsidR="00620502" w:rsidRPr="009F2E1E" w:rsidRDefault="00620502" w:rsidP="00620502">
            <w:pPr>
              <w:jc w:val="center"/>
              <w:cnfStyle w:val="000000100000"/>
            </w:pPr>
            <w:r>
              <w:t>0</w:t>
            </w:r>
          </w:p>
        </w:tc>
        <w:tc>
          <w:tcPr>
            <w:tcW w:w="1134" w:type="dxa"/>
            <w:noWrap/>
          </w:tcPr>
          <w:p w:rsidR="00620502" w:rsidRPr="009F2E1E" w:rsidRDefault="00620502" w:rsidP="00620502">
            <w:pPr>
              <w:jc w:val="center"/>
              <w:cnfStyle w:val="000000100000"/>
            </w:pPr>
            <w:r>
              <w:t>20</w:t>
            </w:r>
          </w:p>
        </w:tc>
        <w:tc>
          <w:tcPr>
            <w:tcW w:w="1134" w:type="dxa"/>
            <w:noWrap/>
          </w:tcPr>
          <w:p w:rsidR="00620502" w:rsidRPr="009F2E1E" w:rsidRDefault="00620502" w:rsidP="00620502">
            <w:pPr>
              <w:jc w:val="center"/>
              <w:cnfStyle w:val="000000100000"/>
            </w:pPr>
            <w:r>
              <w:t>70</w:t>
            </w:r>
          </w:p>
        </w:tc>
        <w:tc>
          <w:tcPr>
            <w:tcW w:w="1134" w:type="dxa"/>
            <w:noWrap/>
          </w:tcPr>
          <w:p w:rsidR="00620502" w:rsidRPr="009F2E1E" w:rsidRDefault="00620502" w:rsidP="00620502">
            <w:pPr>
              <w:jc w:val="center"/>
              <w:cnfStyle w:val="000000100000"/>
            </w:pPr>
            <w:r>
              <w:t>80</w:t>
            </w:r>
          </w:p>
        </w:tc>
        <w:tc>
          <w:tcPr>
            <w:tcW w:w="1134" w:type="dxa"/>
            <w:noWrap/>
          </w:tcPr>
          <w:p w:rsidR="00620502" w:rsidRPr="009F2E1E" w:rsidRDefault="00620502" w:rsidP="00620502">
            <w:pPr>
              <w:jc w:val="center"/>
              <w:cnfStyle w:val="000000100000"/>
            </w:pPr>
            <w:r>
              <w:t>90</w:t>
            </w:r>
          </w:p>
        </w:tc>
      </w:tr>
      <w:tr w:rsidR="00620502" w:rsidRPr="009F2E1E" w:rsidTr="00620502">
        <w:trPr>
          <w:trHeight w:val="300"/>
        </w:trPr>
        <w:tc>
          <w:tcPr>
            <w:cnfStyle w:val="001000000000"/>
            <w:tcW w:w="2694" w:type="dxa"/>
          </w:tcPr>
          <w:p w:rsidR="00620502" w:rsidRDefault="00620502" w:rsidP="00620502">
            <w:pPr>
              <w:rPr>
                <w:b w:val="0"/>
                <w:bCs w:val="0"/>
              </w:rPr>
            </w:pPr>
            <w:r w:rsidRPr="009F2E1E">
              <w:rPr>
                <w:b w:val="0"/>
                <w:bCs w:val="0"/>
              </w:rPr>
              <w:t>PG-</w:t>
            </w:r>
            <w:r>
              <w:rPr>
                <w:b w:val="0"/>
                <w:bCs w:val="0"/>
              </w:rPr>
              <w:t>1.1.2</w:t>
            </w:r>
          </w:p>
        </w:tc>
        <w:tc>
          <w:tcPr>
            <w:tcW w:w="992" w:type="dxa"/>
            <w:noWrap/>
          </w:tcPr>
          <w:p w:rsidR="00620502" w:rsidRPr="009F2E1E" w:rsidRDefault="00620502" w:rsidP="00620502">
            <w:pPr>
              <w:jc w:val="center"/>
              <w:cnfStyle w:val="000000000000"/>
            </w:pPr>
            <w:r>
              <w:t>20</w:t>
            </w:r>
          </w:p>
        </w:tc>
        <w:tc>
          <w:tcPr>
            <w:tcW w:w="1276" w:type="dxa"/>
            <w:noWrap/>
          </w:tcPr>
          <w:p w:rsidR="00620502" w:rsidRDefault="00620502" w:rsidP="00620502">
            <w:pPr>
              <w:jc w:val="center"/>
              <w:cnfStyle w:val="000000000000"/>
            </w:pPr>
            <w:r>
              <w:t>2023-2024</w:t>
            </w:r>
          </w:p>
        </w:tc>
        <w:tc>
          <w:tcPr>
            <w:tcW w:w="1134" w:type="dxa"/>
            <w:noWrap/>
          </w:tcPr>
          <w:p w:rsidR="00620502" w:rsidRDefault="00620502" w:rsidP="00620502">
            <w:pPr>
              <w:jc w:val="center"/>
              <w:cnfStyle w:val="000000000000"/>
            </w:pPr>
            <w:r>
              <w:t>0</w:t>
            </w:r>
          </w:p>
        </w:tc>
        <w:tc>
          <w:tcPr>
            <w:tcW w:w="1134" w:type="dxa"/>
            <w:noWrap/>
          </w:tcPr>
          <w:p w:rsidR="00620502" w:rsidRDefault="00620502" w:rsidP="00620502">
            <w:pPr>
              <w:jc w:val="center"/>
              <w:cnfStyle w:val="000000000000"/>
            </w:pPr>
            <w:r>
              <w:t>20</w:t>
            </w:r>
          </w:p>
        </w:tc>
        <w:tc>
          <w:tcPr>
            <w:tcW w:w="1134" w:type="dxa"/>
            <w:noWrap/>
          </w:tcPr>
          <w:p w:rsidR="00620502" w:rsidRDefault="00620502" w:rsidP="00620502">
            <w:pPr>
              <w:jc w:val="center"/>
              <w:cnfStyle w:val="000000000000"/>
            </w:pPr>
            <w:r>
              <w:t>70</w:t>
            </w:r>
          </w:p>
        </w:tc>
        <w:tc>
          <w:tcPr>
            <w:tcW w:w="1134" w:type="dxa"/>
            <w:noWrap/>
          </w:tcPr>
          <w:p w:rsidR="00620502" w:rsidRDefault="00620502" w:rsidP="00620502">
            <w:pPr>
              <w:jc w:val="center"/>
              <w:cnfStyle w:val="000000000000"/>
            </w:pPr>
            <w:r>
              <w:t>80</w:t>
            </w:r>
          </w:p>
        </w:tc>
        <w:tc>
          <w:tcPr>
            <w:tcW w:w="1134" w:type="dxa"/>
            <w:noWrap/>
          </w:tcPr>
          <w:p w:rsidR="00620502" w:rsidRDefault="00620502" w:rsidP="00620502">
            <w:pPr>
              <w:jc w:val="center"/>
              <w:cnfStyle w:val="000000000000"/>
            </w:pPr>
            <w:r>
              <w:t>90</w:t>
            </w:r>
          </w:p>
        </w:tc>
      </w:tr>
      <w:tr w:rsidR="00620502" w:rsidRPr="009F2E1E" w:rsidTr="00620502">
        <w:trPr>
          <w:cnfStyle w:val="000000100000"/>
          <w:trHeight w:val="300"/>
        </w:trPr>
        <w:tc>
          <w:tcPr>
            <w:cnfStyle w:val="001000000000"/>
            <w:tcW w:w="2694" w:type="dxa"/>
          </w:tcPr>
          <w:p w:rsidR="00620502" w:rsidRPr="009F2E1E" w:rsidRDefault="00620502" w:rsidP="00620502">
            <w:pPr>
              <w:rPr>
                <w:b w:val="0"/>
                <w:bCs w:val="0"/>
              </w:rPr>
            </w:pPr>
            <w:r>
              <w:rPr>
                <w:b w:val="0"/>
                <w:bCs w:val="0"/>
              </w:rPr>
              <w:t>PG-1.1.3</w:t>
            </w:r>
          </w:p>
        </w:tc>
        <w:tc>
          <w:tcPr>
            <w:tcW w:w="992" w:type="dxa"/>
            <w:noWrap/>
          </w:tcPr>
          <w:p w:rsidR="00620502" w:rsidRDefault="00620502" w:rsidP="00620502">
            <w:pPr>
              <w:jc w:val="center"/>
              <w:cnfStyle w:val="000000100000"/>
            </w:pPr>
            <w:r>
              <w:t>30</w:t>
            </w:r>
          </w:p>
        </w:tc>
        <w:tc>
          <w:tcPr>
            <w:tcW w:w="1276" w:type="dxa"/>
            <w:noWrap/>
          </w:tcPr>
          <w:p w:rsidR="00620502" w:rsidRDefault="00620502" w:rsidP="00620502">
            <w:pPr>
              <w:jc w:val="center"/>
              <w:cnfStyle w:val="000000100000"/>
            </w:pPr>
            <w:r>
              <w:t>2023-2024</w:t>
            </w:r>
          </w:p>
        </w:tc>
        <w:tc>
          <w:tcPr>
            <w:tcW w:w="1134" w:type="dxa"/>
            <w:noWrap/>
          </w:tcPr>
          <w:p w:rsidR="00620502" w:rsidRDefault="00620502" w:rsidP="00620502">
            <w:pPr>
              <w:jc w:val="center"/>
              <w:cnfStyle w:val="000000100000"/>
            </w:pPr>
            <w:r>
              <w:t>0</w:t>
            </w:r>
          </w:p>
        </w:tc>
        <w:tc>
          <w:tcPr>
            <w:tcW w:w="1134" w:type="dxa"/>
            <w:noWrap/>
          </w:tcPr>
          <w:p w:rsidR="00620502" w:rsidRDefault="00620502" w:rsidP="00620502">
            <w:pPr>
              <w:jc w:val="center"/>
              <w:cnfStyle w:val="000000100000"/>
            </w:pPr>
            <w:r>
              <w:t>20</w:t>
            </w:r>
          </w:p>
        </w:tc>
        <w:tc>
          <w:tcPr>
            <w:tcW w:w="1134" w:type="dxa"/>
            <w:noWrap/>
          </w:tcPr>
          <w:p w:rsidR="00620502" w:rsidRDefault="00620502" w:rsidP="00620502">
            <w:pPr>
              <w:jc w:val="center"/>
              <w:cnfStyle w:val="000000100000"/>
            </w:pPr>
            <w:r>
              <w:t>70</w:t>
            </w:r>
          </w:p>
        </w:tc>
        <w:tc>
          <w:tcPr>
            <w:tcW w:w="1134" w:type="dxa"/>
            <w:noWrap/>
          </w:tcPr>
          <w:p w:rsidR="00620502" w:rsidRDefault="00620502" w:rsidP="00620502">
            <w:pPr>
              <w:jc w:val="center"/>
              <w:cnfStyle w:val="000000100000"/>
            </w:pPr>
            <w:r>
              <w:t>80</w:t>
            </w:r>
          </w:p>
        </w:tc>
        <w:tc>
          <w:tcPr>
            <w:tcW w:w="1134" w:type="dxa"/>
            <w:noWrap/>
          </w:tcPr>
          <w:p w:rsidR="00620502" w:rsidRDefault="00620502" w:rsidP="00620502">
            <w:pPr>
              <w:jc w:val="center"/>
              <w:cnfStyle w:val="000000100000"/>
            </w:pPr>
            <w:r>
              <w:t>90</w:t>
            </w:r>
          </w:p>
        </w:tc>
      </w:tr>
      <w:tr w:rsidR="00620502" w:rsidRPr="009F2E1E" w:rsidTr="00620502">
        <w:trPr>
          <w:trHeight w:val="300"/>
        </w:trPr>
        <w:tc>
          <w:tcPr>
            <w:cnfStyle w:val="001000000000"/>
            <w:tcW w:w="2694" w:type="dxa"/>
          </w:tcPr>
          <w:p w:rsidR="00620502" w:rsidRPr="009F2E1E" w:rsidRDefault="00620502" w:rsidP="00620502">
            <w:pPr>
              <w:rPr>
                <w:b w:val="0"/>
                <w:bCs w:val="0"/>
              </w:rPr>
            </w:pPr>
            <w:r>
              <w:rPr>
                <w:b w:val="0"/>
                <w:bCs w:val="0"/>
              </w:rPr>
              <w:t>PG-1.1.4</w:t>
            </w:r>
          </w:p>
        </w:tc>
        <w:tc>
          <w:tcPr>
            <w:tcW w:w="992" w:type="dxa"/>
            <w:noWrap/>
          </w:tcPr>
          <w:p w:rsidR="00620502" w:rsidRDefault="00620502" w:rsidP="00620502">
            <w:pPr>
              <w:jc w:val="center"/>
              <w:cnfStyle w:val="000000000000"/>
            </w:pPr>
            <w:r>
              <w:t>25</w:t>
            </w:r>
          </w:p>
        </w:tc>
        <w:tc>
          <w:tcPr>
            <w:tcW w:w="1276" w:type="dxa"/>
            <w:noWrap/>
          </w:tcPr>
          <w:p w:rsidR="00620502" w:rsidRDefault="00620502" w:rsidP="00620502">
            <w:pPr>
              <w:jc w:val="center"/>
              <w:cnfStyle w:val="000000000000"/>
            </w:pPr>
            <w:r>
              <w:t>2023-2024</w:t>
            </w:r>
          </w:p>
        </w:tc>
        <w:tc>
          <w:tcPr>
            <w:tcW w:w="1134" w:type="dxa"/>
            <w:noWrap/>
          </w:tcPr>
          <w:p w:rsidR="00620502" w:rsidRDefault="00620502" w:rsidP="00620502">
            <w:pPr>
              <w:jc w:val="center"/>
              <w:cnfStyle w:val="000000000000"/>
            </w:pPr>
            <w:r>
              <w:t>0</w:t>
            </w:r>
          </w:p>
        </w:tc>
        <w:tc>
          <w:tcPr>
            <w:tcW w:w="1134" w:type="dxa"/>
            <w:noWrap/>
          </w:tcPr>
          <w:p w:rsidR="00620502" w:rsidRDefault="00620502" w:rsidP="00620502">
            <w:pPr>
              <w:jc w:val="center"/>
              <w:cnfStyle w:val="000000000000"/>
            </w:pPr>
            <w:r>
              <w:t>20</w:t>
            </w:r>
          </w:p>
        </w:tc>
        <w:tc>
          <w:tcPr>
            <w:tcW w:w="1134" w:type="dxa"/>
            <w:noWrap/>
          </w:tcPr>
          <w:p w:rsidR="00620502" w:rsidRDefault="00620502" w:rsidP="00620502">
            <w:pPr>
              <w:jc w:val="center"/>
              <w:cnfStyle w:val="000000000000"/>
            </w:pPr>
            <w:r>
              <w:t>70</w:t>
            </w:r>
          </w:p>
        </w:tc>
        <w:tc>
          <w:tcPr>
            <w:tcW w:w="1134" w:type="dxa"/>
            <w:noWrap/>
          </w:tcPr>
          <w:p w:rsidR="00620502" w:rsidRDefault="00620502" w:rsidP="00620502">
            <w:pPr>
              <w:jc w:val="center"/>
              <w:cnfStyle w:val="000000000000"/>
            </w:pPr>
            <w:r>
              <w:t>80</w:t>
            </w:r>
          </w:p>
        </w:tc>
        <w:tc>
          <w:tcPr>
            <w:tcW w:w="1134" w:type="dxa"/>
            <w:noWrap/>
          </w:tcPr>
          <w:p w:rsidR="00620502" w:rsidRDefault="00620502" w:rsidP="00620502">
            <w:pPr>
              <w:jc w:val="center"/>
              <w:cnfStyle w:val="000000000000"/>
            </w:pPr>
            <w:r>
              <w:t>90</w:t>
            </w:r>
          </w:p>
        </w:tc>
      </w:tr>
    </w:tbl>
    <w:p w:rsidR="00620502" w:rsidRDefault="00620502" w:rsidP="00620502">
      <w:pPr>
        <w:rPr>
          <w:lang w:eastAsia="en-US"/>
        </w:rPr>
      </w:pPr>
    </w:p>
    <w:tbl>
      <w:tblPr>
        <w:tblStyle w:val="AkListe-Vurgu1"/>
        <w:tblW w:w="10632" w:type="dxa"/>
        <w:tblLayout w:type="fixed"/>
        <w:tblLook w:val="04A0"/>
      </w:tblPr>
      <w:tblGrid>
        <w:gridCol w:w="2665"/>
        <w:gridCol w:w="7967"/>
      </w:tblGrid>
      <w:tr w:rsidR="00620502" w:rsidRPr="009F2E1E" w:rsidTr="00620502">
        <w:trPr>
          <w:cnfStyle w:val="100000000000"/>
          <w:trHeight w:val="300"/>
        </w:trPr>
        <w:tc>
          <w:tcPr>
            <w:cnfStyle w:val="001000000000"/>
            <w:tcW w:w="2665"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Sorumlu Birim</w:t>
            </w:r>
          </w:p>
        </w:tc>
        <w:tc>
          <w:tcPr>
            <w:tcW w:w="7967" w:type="dxa"/>
            <w:noWrap/>
            <w:hideMark/>
          </w:tcPr>
          <w:p w:rsidR="00620502" w:rsidRDefault="00620502" w:rsidP="00620502">
            <w:pPr>
              <w:cnfStyle w:val="100000000000"/>
            </w:pPr>
            <w:r>
              <w:t>Okul müdürü-Müdür Yardımcısı</w:t>
            </w:r>
          </w:p>
          <w:p w:rsidR="00620502" w:rsidRPr="009F2E1E" w:rsidRDefault="00620502" w:rsidP="00620502">
            <w:pPr>
              <w:cnfStyle w:val="100000000000"/>
            </w:pPr>
          </w:p>
        </w:tc>
      </w:tr>
      <w:tr w:rsidR="00620502" w:rsidRPr="009F2E1E" w:rsidTr="00620502">
        <w:trPr>
          <w:cnfStyle w:val="000000100000"/>
          <w:trHeight w:val="300"/>
        </w:trPr>
        <w:tc>
          <w:tcPr>
            <w:cnfStyle w:val="001000000000"/>
            <w:tcW w:w="2665"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İş Birliği Yapılacak Birim(ler)</w:t>
            </w:r>
          </w:p>
        </w:tc>
        <w:tc>
          <w:tcPr>
            <w:tcW w:w="7967" w:type="dxa"/>
            <w:hideMark/>
          </w:tcPr>
          <w:p w:rsidR="00620502" w:rsidRPr="009F2E1E" w:rsidRDefault="00620502" w:rsidP="00620502">
            <w:pPr>
              <w:cnfStyle w:val="000000100000"/>
            </w:pPr>
            <w:r>
              <w:t>Sınıf Öğretmenleri/Okul Aile Birliği/Öğretmenler Kurulu</w:t>
            </w:r>
          </w:p>
        </w:tc>
      </w:tr>
      <w:tr w:rsidR="00620502" w:rsidRPr="009F2E1E" w:rsidTr="00620502">
        <w:trPr>
          <w:trHeight w:val="561"/>
        </w:trPr>
        <w:tc>
          <w:tcPr>
            <w:cnfStyle w:val="001000000000"/>
            <w:tcW w:w="2665" w:type="dxa"/>
            <w:hideMark/>
          </w:tcPr>
          <w:p w:rsidR="00620502" w:rsidRPr="009F2E1E" w:rsidRDefault="00620502" w:rsidP="00620502">
            <w:pPr>
              <w:rPr>
                <w:b w:val="0"/>
                <w:bCs w:val="0"/>
              </w:rPr>
            </w:pPr>
            <w:r w:rsidRPr="009F2E1E">
              <w:rPr>
                <w:b w:val="0"/>
                <w:bCs w:val="0"/>
              </w:rPr>
              <w:t>Stratejiler</w:t>
            </w:r>
          </w:p>
        </w:tc>
        <w:tc>
          <w:tcPr>
            <w:tcW w:w="7967" w:type="dxa"/>
            <w:hideMark/>
          </w:tcPr>
          <w:p w:rsidR="00620502" w:rsidRDefault="00620502" w:rsidP="00620502">
            <w:pPr>
              <w:jc w:val="left"/>
              <w:cnfStyle w:val="000000000000"/>
            </w:pPr>
            <w:r>
              <w:t>S1 Bakanlıkça hazırlanan  ePortfolyo sistemine h</w:t>
            </w:r>
            <w:r w:rsidR="009B1366">
              <w:t>er çocuk için veri girişi  ger</w:t>
            </w:r>
            <w:r>
              <w:t xml:space="preserve">çekleştirilecektir.  </w:t>
            </w:r>
          </w:p>
          <w:p w:rsidR="00620502" w:rsidRDefault="00620502" w:rsidP="00620502">
            <w:pPr>
              <w:jc w:val="left"/>
              <w:cnfStyle w:val="000000000000"/>
            </w:pPr>
            <w:r>
              <w:t xml:space="preserve">S2 Okul öncesi eğitim sürecinde, her gün açık hava etkinliğine yer verilecektir.  S3 Okul bahçeleri geleneksel oyunlara uygun şekilde düzenlenecektir.  </w:t>
            </w:r>
          </w:p>
          <w:p w:rsidR="00620502" w:rsidRPr="009F2E1E" w:rsidRDefault="00620502" w:rsidP="00620502">
            <w:pPr>
              <w:jc w:val="left"/>
              <w:cnfStyle w:val="000000000000"/>
            </w:pPr>
            <w:r>
              <w:t>S4 Okul öncesi eğitimde okul‐aile iş birliği geliştirilecektir. S5 Eğitsel değerlendirme ve tanılama sürecine yönelik olarak velilere yönelik   bilgilendirme çalışmaları  yapılması sağlanacaktır. </w:t>
            </w:r>
          </w:p>
        </w:tc>
      </w:tr>
      <w:tr w:rsidR="00620502" w:rsidRPr="009F2E1E" w:rsidTr="00620502">
        <w:trPr>
          <w:cnfStyle w:val="000000100000"/>
          <w:trHeight w:val="555"/>
        </w:trPr>
        <w:tc>
          <w:tcPr>
            <w:cnfStyle w:val="001000000000"/>
            <w:tcW w:w="2665" w:type="dxa"/>
            <w:noWrap/>
            <w:hideMark/>
          </w:tcPr>
          <w:p w:rsidR="00620502" w:rsidRPr="009F2E1E" w:rsidRDefault="00620502" w:rsidP="00620502">
            <w:pPr>
              <w:rPr>
                <w:b w:val="0"/>
                <w:bCs w:val="0"/>
              </w:rPr>
            </w:pPr>
            <w:r w:rsidRPr="009F2E1E">
              <w:rPr>
                <w:b w:val="0"/>
                <w:bCs w:val="0"/>
              </w:rPr>
              <w:t>Riskler</w:t>
            </w:r>
          </w:p>
        </w:tc>
        <w:tc>
          <w:tcPr>
            <w:tcW w:w="7967" w:type="dxa"/>
          </w:tcPr>
          <w:p w:rsidR="00620502" w:rsidRPr="009F2E1E" w:rsidRDefault="00620502" w:rsidP="00620502">
            <w:pPr>
              <w:jc w:val="left"/>
              <w:cnfStyle w:val="000000100000"/>
            </w:pPr>
            <w:r>
              <w:t>Okul bahçe imkanlarının yetersiz olması</w:t>
            </w:r>
          </w:p>
        </w:tc>
      </w:tr>
      <w:tr w:rsidR="00620502" w:rsidRPr="009F2E1E" w:rsidTr="00620502">
        <w:trPr>
          <w:trHeight w:val="418"/>
        </w:trPr>
        <w:tc>
          <w:tcPr>
            <w:cnfStyle w:val="001000000000"/>
            <w:tcW w:w="2665" w:type="dxa"/>
            <w:noWrap/>
            <w:hideMark/>
          </w:tcPr>
          <w:p w:rsidR="00620502" w:rsidRDefault="00620502" w:rsidP="00620502">
            <w:pPr>
              <w:rPr>
                <w:b w:val="0"/>
                <w:bCs w:val="0"/>
              </w:rPr>
            </w:pPr>
          </w:p>
          <w:p w:rsidR="00620502" w:rsidRPr="009F2E1E" w:rsidRDefault="00620502" w:rsidP="00620502">
            <w:pPr>
              <w:rPr>
                <w:b w:val="0"/>
                <w:bCs w:val="0"/>
              </w:rPr>
            </w:pPr>
            <w:r w:rsidRPr="009F2E1E">
              <w:rPr>
                <w:b w:val="0"/>
                <w:bCs w:val="0"/>
              </w:rPr>
              <w:t>Maliyet Tahmini</w:t>
            </w:r>
          </w:p>
        </w:tc>
        <w:tc>
          <w:tcPr>
            <w:tcW w:w="7967" w:type="dxa"/>
            <w:noWrap/>
          </w:tcPr>
          <w:p w:rsidR="00620502" w:rsidRPr="009F2E1E" w:rsidRDefault="00620502" w:rsidP="00620502">
            <w:pPr>
              <w:cnfStyle w:val="000000000000"/>
            </w:pPr>
            <w:r>
              <w:t>5.000.000 TL</w:t>
            </w:r>
          </w:p>
        </w:tc>
      </w:tr>
      <w:tr w:rsidR="00620502" w:rsidRPr="009F2E1E" w:rsidTr="00620502">
        <w:trPr>
          <w:cnfStyle w:val="000000100000"/>
          <w:trHeight w:val="543"/>
        </w:trPr>
        <w:tc>
          <w:tcPr>
            <w:cnfStyle w:val="001000000000"/>
            <w:tcW w:w="2665" w:type="dxa"/>
            <w:hideMark/>
          </w:tcPr>
          <w:p w:rsidR="00620502" w:rsidRPr="009F2E1E" w:rsidRDefault="00620502" w:rsidP="00620502">
            <w:pPr>
              <w:rPr>
                <w:b w:val="0"/>
                <w:bCs w:val="0"/>
              </w:rPr>
            </w:pPr>
            <w:r w:rsidRPr="009F2E1E">
              <w:rPr>
                <w:b w:val="0"/>
                <w:bCs w:val="0"/>
              </w:rPr>
              <w:t xml:space="preserve">Tespitler </w:t>
            </w:r>
          </w:p>
        </w:tc>
        <w:tc>
          <w:tcPr>
            <w:tcW w:w="7967" w:type="dxa"/>
          </w:tcPr>
          <w:p w:rsidR="00620502" w:rsidRPr="009F2E1E" w:rsidRDefault="00620502" w:rsidP="00620502">
            <w:pPr>
              <w:jc w:val="left"/>
              <w:cnfStyle w:val="000000100000"/>
            </w:pPr>
            <w:r>
              <w:t>Okulumuzda toplantı ve seminer vs yapılacak toplu etkinlikler için alan bulunmamaktadır.</w:t>
            </w:r>
          </w:p>
        </w:tc>
      </w:tr>
      <w:tr w:rsidR="00620502" w:rsidRPr="009F2E1E" w:rsidTr="00620502">
        <w:trPr>
          <w:trHeight w:val="437"/>
        </w:trPr>
        <w:tc>
          <w:tcPr>
            <w:cnfStyle w:val="001000000000"/>
            <w:tcW w:w="2665" w:type="dxa"/>
            <w:noWrap/>
            <w:hideMark/>
          </w:tcPr>
          <w:p w:rsidR="00620502" w:rsidRPr="009F2E1E" w:rsidRDefault="00620502" w:rsidP="00620502">
            <w:pPr>
              <w:rPr>
                <w:b w:val="0"/>
                <w:bCs w:val="0"/>
              </w:rPr>
            </w:pPr>
            <w:r w:rsidRPr="009F2E1E">
              <w:rPr>
                <w:b w:val="0"/>
                <w:bCs w:val="0"/>
              </w:rPr>
              <w:t>İhtiyaçlar</w:t>
            </w:r>
          </w:p>
        </w:tc>
        <w:tc>
          <w:tcPr>
            <w:tcW w:w="7967" w:type="dxa"/>
          </w:tcPr>
          <w:p w:rsidR="00620502" w:rsidRPr="009F2E1E" w:rsidRDefault="00620502" w:rsidP="00620502">
            <w:pPr>
              <w:jc w:val="left"/>
              <w:cnfStyle w:val="000000000000"/>
            </w:pPr>
            <w:r>
              <w:t>Gelişen şartlar ve ortaya çıkan ihtiyaçlar doğrultusunda öğretmenlerin rehberlik hizmetleri konusunda eksikliklerinin olması</w:t>
            </w:r>
          </w:p>
        </w:tc>
      </w:tr>
    </w:tbl>
    <w:p w:rsidR="00620502" w:rsidRDefault="00620502" w:rsidP="00620502">
      <w:pPr>
        <w:rPr>
          <w:lang w:eastAsia="en-US"/>
        </w:rPr>
      </w:pPr>
    </w:p>
    <w:p w:rsidR="00620502" w:rsidRDefault="00620502" w:rsidP="00620502">
      <w:pPr>
        <w:pStyle w:val="Ama"/>
      </w:pPr>
      <w:r>
        <w:t>MALİYETLENDİRME</w:t>
      </w:r>
    </w:p>
    <w:p w:rsidR="00620502" w:rsidRDefault="00620502" w:rsidP="00620502">
      <w:r>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 4.1 Hedeflere ilişkin stratejiler durum analizi çalışmaları sonuçları ve ilgili birimlerin katılımlarıyla tespit edilmiştir. 4.2 Stratejilere ilişkin maliyetlerin bütçe dağılımları yapılmadan önce genel yönetim giderleri ayrılmıştır. 4.3 Stratejilere ilişkin tahmini maliyetler belirlenirken buradan hareketle hedef maliyetleri de belirlenmiştir. 4.4 Hedef maliyetlerinden yola çıkılarak amaç maliyetleri ortaya çıkarılmış ve amaç maliyetlerinden de stratejik plan maliyeti belirlenmiştir. Müdürlüğümüzün stratejik planında yedi amaç ve yirmi iki hedef bulunmaktadır. Söz konusu amaç ve hedeflere ilişkin beş yıllık tahmini bütçe dağılımları aşağıdaki tabloda gösterilmiştir.</w:t>
      </w:r>
    </w:p>
    <w:tbl>
      <w:tblPr>
        <w:tblStyle w:val="OrtaKlavuz1-Vurgu62"/>
        <w:tblpPr w:leftFromText="141" w:rightFromText="141" w:vertAnchor="text" w:horzAnchor="margin" w:tblpY="472"/>
        <w:tblW w:w="0" w:type="auto"/>
        <w:tblLook w:val="04A0"/>
      </w:tblPr>
      <w:tblGrid>
        <w:gridCol w:w="1477"/>
        <w:gridCol w:w="1477"/>
        <w:gridCol w:w="1478"/>
        <w:gridCol w:w="1478"/>
        <w:gridCol w:w="1478"/>
        <w:gridCol w:w="1478"/>
        <w:gridCol w:w="1478"/>
      </w:tblGrid>
      <w:tr w:rsidR="00620502" w:rsidTr="00620502">
        <w:trPr>
          <w:cnfStyle w:val="100000000000"/>
          <w:trHeight w:val="833"/>
        </w:trPr>
        <w:tc>
          <w:tcPr>
            <w:cnfStyle w:val="001000000000"/>
            <w:tcW w:w="1477" w:type="dxa"/>
          </w:tcPr>
          <w:p w:rsidR="00620502" w:rsidRDefault="00620502" w:rsidP="00620502">
            <w:pPr>
              <w:tabs>
                <w:tab w:val="left" w:pos="1032"/>
              </w:tabs>
              <w:rPr>
                <w:lang w:eastAsia="en-US"/>
              </w:rPr>
            </w:pPr>
            <w:r>
              <w:rPr>
                <w:lang w:eastAsia="en-US"/>
              </w:rPr>
              <w:t>AMAÇ VE HEDEF NO</w:t>
            </w:r>
          </w:p>
        </w:tc>
        <w:tc>
          <w:tcPr>
            <w:tcW w:w="1477" w:type="dxa"/>
          </w:tcPr>
          <w:p w:rsidR="00620502" w:rsidRDefault="00620502" w:rsidP="00620502">
            <w:pPr>
              <w:tabs>
                <w:tab w:val="left" w:pos="1032"/>
              </w:tabs>
              <w:cnfStyle w:val="100000000000"/>
              <w:rPr>
                <w:lang w:eastAsia="en-US"/>
              </w:rPr>
            </w:pPr>
            <w:r>
              <w:rPr>
                <w:lang w:eastAsia="en-US"/>
              </w:rPr>
              <w:t>2024</w:t>
            </w:r>
          </w:p>
        </w:tc>
        <w:tc>
          <w:tcPr>
            <w:tcW w:w="1478" w:type="dxa"/>
          </w:tcPr>
          <w:p w:rsidR="00620502" w:rsidRDefault="00620502" w:rsidP="00620502">
            <w:pPr>
              <w:tabs>
                <w:tab w:val="left" w:pos="1032"/>
              </w:tabs>
              <w:cnfStyle w:val="100000000000"/>
              <w:rPr>
                <w:lang w:eastAsia="en-US"/>
              </w:rPr>
            </w:pPr>
            <w:r>
              <w:rPr>
                <w:lang w:eastAsia="en-US"/>
              </w:rPr>
              <w:t>2025</w:t>
            </w:r>
          </w:p>
        </w:tc>
        <w:tc>
          <w:tcPr>
            <w:tcW w:w="1478" w:type="dxa"/>
          </w:tcPr>
          <w:p w:rsidR="00620502" w:rsidRDefault="00620502" w:rsidP="00620502">
            <w:pPr>
              <w:tabs>
                <w:tab w:val="left" w:pos="1032"/>
              </w:tabs>
              <w:cnfStyle w:val="100000000000"/>
              <w:rPr>
                <w:lang w:eastAsia="en-US"/>
              </w:rPr>
            </w:pPr>
            <w:r>
              <w:rPr>
                <w:lang w:eastAsia="en-US"/>
              </w:rPr>
              <w:t>2026</w:t>
            </w:r>
          </w:p>
        </w:tc>
        <w:tc>
          <w:tcPr>
            <w:tcW w:w="1478" w:type="dxa"/>
          </w:tcPr>
          <w:p w:rsidR="00620502" w:rsidRDefault="00620502" w:rsidP="00620502">
            <w:pPr>
              <w:tabs>
                <w:tab w:val="left" w:pos="1032"/>
              </w:tabs>
              <w:cnfStyle w:val="100000000000"/>
              <w:rPr>
                <w:lang w:eastAsia="en-US"/>
              </w:rPr>
            </w:pPr>
            <w:r>
              <w:rPr>
                <w:lang w:eastAsia="en-US"/>
              </w:rPr>
              <w:t>2027</w:t>
            </w:r>
          </w:p>
        </w:tc>
        <w:tc>
          <w:tcPr>
            <w:tcW w:w="1478" w:type="dxa"/>
          </w:tcPr>
          <w:p w:rsidR="00620502" w:rsidRDefault="00620502" w:rsidP="00620502">
            <w:pPr>
              <w:tabs>
                <w:tab w:val="left" w:pos="1032"/>
              </w:tabs>
              <w:cnfStyle w:val="100000000000"/>
              <w:rPr>
                <w:lang w:eastAsia="en-US"/>
              </w:rPr>
            </w:pPr>
            <w:r>
              <w:rPr>
                <w:lang w:eastAsia="en-US"/>
              </w:rPr>
              <w:t>2028</w:t>
            </w:r>
          </w:p>
        </w:tc>
        <w:tc>
          <w:tcPr>
            <w:tcW w:w="1478" w:type="dxa"/>
          </w:tcPr>
          <w:p w:rsidR="00620502" w:rsidRDefault="00620502" w:rsidP="00620502">
            <w:pPr>
              <w:tabs>
                <w:tab w:val="left" w:pos="1032"/>
              </w:tabs>
              <w:cnfStyle w:val="100000000000"/>
              <w:rPr>
                <w:lang w:eastAsia="en-US"/>
              </w:rPr>
            </w:pPr>
            <w:r>
              <w:rPr>
                <w:lang w:eastAsia="en-US"/>
              </w:rPr>
              <w:t>TOPLAM MALİYET</w:t>
            </w:r>
          </w:p>
        </w:tc>
      </w:tr>
      <w:tr w:rsidR="00620502" w:rsidTr="00620502">
        <w:trPr>
          <w:cnfStyle w:val="000000100000"/>
        </w:trPr>
        <w:tc>
          <w:tcPr>
            <w:cnfStyle w:val="001000000000"/>
            <w:tcW w:w="1477" w:type="dxa"/>
          </w:tcPr>
          <w:p w:rsidR="00620502" w:rsidRDefault="00620502" w:rsidP="00620502">
            <w:pPr>
              <w:tabs>
                <w:tab w:val="left" w:pos="1032"/>
              </w:tabs>
              <w:rPr>
                <w:lang w:eastAsia="en-US"/>
              </w:rPr>
            </w:pPr>
            <w:r>
              <w:rPr>
                <w:lang w:eastAsia="en-US"/>
              </w:rPr>
              <w:t>Amaç 1</w:t>
            </w:r>
          </w:p>
        </w:tc>
        <w:tc>
          <w:tcPr>
            <w:tcW w:w="1477" w:type="dxa"/>
          </w:tcPr>
          <w:p w:rsidR="00620502" w:rsidRDefault="00620502" w:rsidP="00620502">
            <w:pPr>
              <w:tabs>
                <w:tab w:val="left" w:pos="1032"/>
              </w:tabs>
              <w:cnfStyle w:val="000000100000"/>
              <w:rPr>
                <w:lang w:eastAsia="en-US"/>
              </w:rPr>
            </w:pPr>
            <w:r>
              <w:rPr>
                <w:lang w:eastAsia="en-US"/>
              </w:rPr>
              <w:t>7.000.00</w:t>
            </w:r>
          </w:p>
        </w:tc>
        <w:tc>
          <w:tcPr>
            <w:tcW w:w="1478" w:type="dxa"/>
          </w:tcPr>
          <w:p w:rsidR="00620502" w:rsidRDefault="00620502" w:rsidP="00620502">
            <w:pPr>
              <w:tabs>
                <w:tab w:val="left" w:pos="1032"/>
              </w:tabs>
              <w:cnfStyle w:val="000000100000"/>
              <w:rPr>
                <w:lang w:eastAsia="en-US"/>
              </w:rPr>
            </w:pPr>
            <w:r>
              <w:rPr>
                <w:lang w:eastAsia="en-US"/>
              </w:rPr>
              <w:t>7.100.00</w:t>
            </w:r>
          </w:p>
        </w:tc>
        <w:tc>
          <w:tcPr>
            <w:tcW w:w="1478" w:type="dxa"/>
          </w:tcPr>
          <w:p w:rsidR="00620502" w:rsidRDefault="00620502" w:rsidP="00620502">
            <w:pPr>
              <w:tabs>
                <w:tab w:val="left" w:pos="1032"/>
              </w:tabs>
              <w:cnfStyle w:val="000000100000"/>
              <w:rPr>
                <w:lang w:eastAsia="en-US"/>
              </w:rPr>
            </w:pPr>
            <w:r>
              <w:rPr>
                <w:lang w:eastAsia="en-US"/>
              </w:rPr>
              <w:t>7.500.00</w:t>
            </w:r>
          </w:p>
        </w:tc>
        <w:tc>
          <w:tcPr>
            <w:tcW w:w="1478" w:type="dxa"/>
          </w:tcPr>
          <w:p w:rsidR="00620502" w:rsidRDefault="00620502" w:rsidP="00620502">
            <w:pPr>
              <w:tabs>
                <w:tab w:val="left" w:pos="1032"/>
              </w:tabs>
              <w:cnfStyle w:val="000000100000"/>
              <w:rPr>
                <w:lang w:eastAsia="en-US"/>
              </w:rPr>
            </w:pPr>
            <w:r>
              <w:rPr>
                <w:lang w:eastAsia="en-US"/>
              </w:rPr>
              <w:t>8.000.00</w:t>
            </w:r>
          </w:p>
        </w:tc>
        <w:tc>
          <w:tcPr>
            <w:tcW w:w="1478" w:type="dxa"/>
          </w:tcPr>
          <w:p w:rsidR="00620502" w:rsidRDefault="00620502" w:rsidP="00620502">
            <w:pPr>
              <w:tabs>
                <w:tab w:val="left" w:pos="1032"/>
              </w:tabs>
              <w:cnfStyle w:val="000000100000"/>
              <w:rPr>
                <w:lang w:eastAsia="en-US"/>
              </w:rPr>
            </w:pPr>
            <w:r>
              <w:rPr>
                <w:lang w:eastAsia="en-US"/>
              </w:rPr>
              <w:t>8.200.00</w:t>
            </w:r>
          </w:p>
        </w:tc>
        <w:tc>
          <w:tcPr>
            <w:tcW w:w="1478" w:type="dxa"/>
          </w:tcPr>
          <w:p w:rsidR="00620502" w:rsidRDefault="00620502" w:rsidP="00620502">
            <w:pPr>
              <w:tabs>
                <w:tab w:val="left" w:pos="1032"/>
              </w:tabs>
              <w:cnfStyle w:val="000000100000"/>
              <w:rPr>
                <w:lang w:eastAsia="en-US"/>
              </w:rPr>
            </w:pPr>
            <w:r>
              <w:rPr>
                <w:lang w:eastAsia="en-US"/>
              </w:rPr>
              <w:t>37.800.00</w:t>
            </w:r>
          </w:p>
        </w:tc>
      </w:tr>
      <w:tr w:rsidR="00620502" w:rsidTr="00620502">
        <w:tc>
          <w:tcPr>
            <w:cnfStyle w:val="001000000000"/>
            <w:tcW w:w="1477" w:type="dxa"/>
          </w:tcPr>
          <w:p w:rsidR="00620502" w:rsidRDefault="00620502" w:rsidP="00620502">
            <w:pPr>
              <w:tabs>
                <w:tab w:val="left" w:pos="1032"/>
              </w:tabs>
              <w:rPr>
                <w:lang w:eastAsia="en-US"/>
              </w:rPr>
            </w:pPr>
            <w:r>
              <w:rPr>
                <w:lang w:eastAsia="en-US"/>
              </w:rPr>
              <w:lastRenderedPageBreak/>
              <w:t>Amaç 2</w:t>
            </w:r>
          </w:p>
        </w:tc>
        <w:tc>
          <w:tcPr>
            <w:tcW w:w="1477" w:type="dxa"/>
          </w:tcPr>
          <w:p w:rsidR="00620502" w:rsidRDefault="00620502" w:rsidP="00620502">
            <w:pPr>
              <w:tabs>
                <w:tab w:val="left" w:pos="1032"/>
              </w:tabs>
              <w:cnfStyle w:val="000000000000"/>
              <w:rPr>
                <w:lang w:eastAsia="en-US"/>
              </w:rPr>
            </w:pPr>
            <w:r>
              <w:rPr>
                <w:lang w:eastAsia="en-US"/>
              </w:rPr>
              <w:t>6.000.00</w:t>
            </w:r>
          </w:p>
        </w:tc>
        <w:tc>
          <w:tcPr>
            <w:tcW w:w="1478" w:type="dxa"/>
          </w:tcPr>
          <w:p w:rsidR="00620502" w:rsidRDefault="00620502" w:rsidP="00620502">
            <w:pPr>
              <w:tabs>
                <w:tab w:val="left" w:pos="1032"/>
              </w:tabs>
              <w:cnfStyle w:val="000000000000"/>
              <w:rPr>
                <w:lang w:eastAsia="en-US"/>
              </w:rPr>
            </w:pPr>
            <w:r>
              <w:rPr>
                <w:lang w:eastAsia="en-US"/>
              </w:rPr>
              <w:t>6.500.00</w:t>
            </w:r>
          </w:p>
        </w:tc>
        <w:tc>
          <w:tcPr>
            <w:tcW w:w="1478" w:type="dxa"/>
          </w:tcPr>
          <w:p w:rsidR="00620502" w:rsidRDefault="00620502" w:rsidP="00620502">
            <w:pPr>
              <w:tabs>
                <w:tab w:val="left" w:pos="1032"/>
              </w:tabs>
              <w:cnfStyle w:val="000000000000"/>
              <w:rPr>
                <w:lang w:eastAsia="en-US"/>
              </w:rPr>
            </w:pPr>
            <w:r>
              <w:rPr>
                <w:lang w:eastAsia="en-US"/>
              </w:rPr>
              <w:t>7.000.00</w:t>
            </w:r>
          </w:p>
        </w:tc>
        <w:tc>
          <w:tcPr>
            <w:tcW w:w="1478" w:type="dxa"/>
          </w:tcPr>
          <w:p w:rsidR="00620502" w:rsidRDefault="00620502" w:rsidP="00620502">
            <w:pPr>
              <w:tabs>
                <w:tab w:val="left" w:pos="1032"/>
              </w:tabs>
              <w:cnfStyle w:val="000000000000"/>
              <w:rPr>
                <w:lang w:eastAsia="en-US"/>
              </w:rPr>
            </w:pPr>
            <w:r>
              <w:rPr>
                <w:lang w:eastAsia="en-US"/>
              </w:rPr>
              <w:t>7.200.00</w:t>
            </w:r>
          </w:p>
        </w:tc>
        <w:tc>
          <w:tcPr>
            <w:tcW w:w="1478" w:type="dxa"/>
          </w:tcPr>
          <w:p w:rsidR="00620502" w:rsidRDefault="00620502" w:rsidP="00620502">
            <w:pPr>
              <w:tabs>
                <w:tab w:val="left" w:pos="1032"/>
              </w:tabs>
              <w:cnfStyle w:val="000000000000"/>
              <w:rPr>
                <w:lang w:eastAsia="en-US"/>
              </w:rPr>
            </w:pPr>
            <w:r>
              <w:rPr>
                <w:lang w:eastAsia="en-US"/>
              </w:rPr>
              <w:t>7.500.00</w:t>
            </w:r>
          </w:p>
        </w:tc>
        <w:tc>
          <w:tcPr>
            <w:tcW w:w="1478" w:type="dxa"/>
          </w:tcPr>
          <w:p w:rsidR="00620502" w:rsidRDefault="00620502" w:rsidP="00620502">
            <w:pPr>
              <w:tabs>
                <w:tab w:val="left" w:pos="1032"/>
              </w:tabs>
              <w:cnfStyle w:val="000000000000"/>
              <w:rPr>
                <w:lang w:eastAsia="en-US"/>
              </w:rPr>
            </w:pPr>
            <w:r>
              <w:rPr>
                <w:lang w:eastAsia="en-US"/>
              </w:rPr>
              <w:t>34.200.00</w:t>
            </w:r>
          </w:p>
        </w:tc>
      </w:tr>
      <w:tr w:rsidR="00620502" w:rsidTr="00620502">
        <w:trPr>
          <w:cnfStyle w:val="000000100000"/>
        </w:trPr>
        <w:tc>
          <w:tcPr>
            <w:cnfStyle w:val="001000000000"/>
            <w:tcW w:w="1477" w:type="dxa"/>
          </w:tcPr>
          <w:p w:rsidR="00620502" w:rsidRDefault="00620502" w:rsidP="00620502">
            <w:pPr>
              <w:tabs>
                <w:tab w:val="left" w:pos="1032"/>
              </w:tabs>
              <w:rPr>
                <w:lang w:eastAsia="en-US"/>
              </w:rPr>
            </w:pPr>
            <w:r>
              <w:rPr>
                <w:lang w:eastAsia="en-US"/>
              </w:rPr>
              <w:t>Amaç 3</w:t>
            </w:r>
          </w:p>
        </w:tc>
        <w:tc>
          <w:tcPr>
            <w:tcW w:w="1477" w:type="dxa"/>
          </w:tcPr>
          <w:p w:rsidR="00620502" w:rsidRDefault="00620502" w:rsidP="00620502">
            <w:pPr>
              <w:tabs>
                <w:tab w:val="left" w:pos="1032"/>
              </w:tabs>
              <w:cnfStyle w:val="000000100000"/>
              <w:rPr>
                <w:lang w:eastAsia="en-US"/>
              </w:rPr>
            </w:pPr>
            <w:r>
              <w:rPr>
                <w:lang w:eastAsia="en-US"/>
              </w:rPr>
              <w:t>5.000.00</w:t>
            </w:r>
          </w:p>
        </w:tc>
        <w:tc>
          <w:tcPr>
            <w:tcW w:w="1478" w:type="dxa"/>
          </w:tcPr>
          <w:p w:rsidR="00620502" w:rsidRDefault="00620502" w:rsidP="00620502">
            <w:pPr>
              <w:tabs>
                <w:tab w:val="left" w:pos="1032"/>
              </w:tabs>
              <w:cnfStyle w:val="000000100000"/>
              <w:rPr>
                <w:lang w:eastAsia="en-US"/>
              </w:rPr>
            </w:pPr>
            <w:r>
              <w:rPr>
                <w:lang w:eastAsia="en-US"/>
              </w:rPr>
              <w:t>5.500.00</w:t>
            </w:r>
          </w:p>
        </w:tc>
        <w:tc>
          <w:tcPr>
            <w:tcW w:w="1478" w:type="dxa"/>
          </w:tcPr>
          <w:p w:rsidR="00620502" w:rsidRDefault="00620502" w:rsidP="00620502">
            <w:pPr>
              <w:tabs>
                <w:tab w:val="left" w:pos="1032"/>
              </w:tabs>
              <w:cnfStyle w:val="000000100000"/>
              <w:rPr>
                <w:lang w:eastAsia="en-US"/>
              </w:rPr>
            </w:pPr>
            <w:r>
              <w:rPr>
                <w:lang w:eastAsia="en-US"/>
              </w:rPr>
              <w:t>6.000.00</w:t>
            </w:r>
          </w:p>
        </w:tc>
        <w:tc>
          <w:tcPr>
            <w:tcW w:w="1478" w:type="dxa"/>
          </w:tcPr>
          <w:p w:rsidR="00620502" w:rsidRDefault="00620502" w:rsidP="00620502">
            <w:pPr>
              <w:tabs>
                <w:tab w:val="left" w:pos="1032"/>
              </w:tabs>
              <w:cnfStyle w:val="000000100000"/>
              <w:rPr>
                <w:lang w:eastAsia="en-US"/>
              </w:rPr>
            </w:pPr>
            <w:r>
              <w:rPr>
                <w:lang w:eastAsia="en-US"/>
              </w:rPr>
              <w:t>6.200.00</w:t>
            </w:r>
          </w:p>
        </w:tc>
        <w:tc>
          <w:tcPr>
            <w:tcW w:w="1478" w:type="dxa"/>
          </w:tcPr>
          <w:p w:rsidR="00620502" w:rsidRDefault="00620502" w:rsidP="00620502">
            <w:pPr>
              <w:tabs>
                <w:tab w:val="left" w:pos="1032"/>
              </w:tabs>
              <w:cnfStyle w:val="000000100000"/>
              <w:rPr>
                <w:lang w:eastAsia="en-US"/>
              </w:rPr>
            </w:pPr>
            <w:r>
              <w:rPr>
                <w:lang w:eastAsia="en-US"/>
              </w:rPr>
              <w:t>6.500.00</w:t>
            </w:r>
          </w:p>
        </w:tc>
        <w:tc>
          <w:tcPr>
            <w:tcW w:w="1478" w:type="dxa"/>
          </w:tcPr>
          <w:p w:rsidR="00620502" w:rsidRDefault="00620502" w:rsidP="00620502">
            <w:pPr>
              <w:tabs>
                <w:tab w:val="left" w:pos="1032"/>
              </w:tabs>
              <w:cnfStyle w:val="000000100000"/>
              <w:rPr>
                <w:lang w:eastAsia="en-US"/>
              </w:rPr>
            </w:pPr>
            <w:r>
              <w:rPr>
                <w:lang w:eastAsia="en-US"/>
              </w:rPr>
              <w:t>29.200.00</w:t>
            </w:r>
          </w:p>
        </w:tc>
      </w:tr>
    </w:tbl>
    <w:p w:rsidR="00620502" w:rsidRPr="00E856E2" w:rsidRDefault="00620502" w:rsidP="00620502">
      <w:pPr>
        <w:tabs>
          <w:tab w:val="left" w:pos="1032"/>
        </w:tabs>
        <w:rPr>
          <w:lang w:eastAsia="en-US"/>
        </w:rPr>
      </w:pPr>
    </w:p>
    <w:tbl>
      <w:tblPr>
        <w:tblStyle w:val="OrtaKlavuz1-Vurgu62"/>
        <w:tblW w:w="0" w:type="auto"/>
        <w:tblLook w:val="04A0"/>
      </w:tblPr>
      <w:tblGrid>
        <w:gridCol w:w="1477"/>
        <w:gridCol w:w="1477"/>
        <w:gridCol w:w="1478"/>
        <w:gridCol w:w="1478"/>
        <w:gridCol w:w="1478"/>
        <w:gridCol w:w="1478"/>
        <w:gridCol w:w="1478"/>
      </w:tblGrid>
      <w:tr w:rsidR="00620502" w:rsidTr="00620502">
        <w:trPr>
          <w:cnfStyle w:val="100000000000"/>
        </w:trPr>
        <w:tc>
          <w:tcPr>
            <w:cnfStyle w:val="001000000000"/>
            <w:tcW w:w="1477" w:type="dxa"/>
          </w:tcPr>
          <w:p w:rsidR="00620502" w:rsidRDefault="00620502" w:rsidP="00620502">
            <w:pPr>
              <w:rPr>
                <w:lang w:eastAsia="en-US"/>
              </w:rPr>
            </w:pPr>
          </w:p>
        </w:tc>
        <w:tc>
          <w:tcPr>
            <w:tcW w:w="1477" w:type="dxa"/>
          </w:tcPr>
          <w:p w:rsidR="00620502" w:rsidRDefault="00620502" w:rsidP="00620502">
            <w:pPr>
              <w:cnfStyle w:val="100000000000"/>
              <w:rPr>
                <w:lang w:eastAsia="en-US"/>
              </w:rPr>
            </w:pPr>
            <w:r>
              <w:rPr>
                <w:lang w:eastAsia="en-US"/>
              </w:rPr>
              <w:t>18.000.00</w:t>
            </w:r>
          </w:p>
        </w:tc>
        <w:tc>
          <w:tcPr>
            <w:tcW w:w="1478" w:type="dxa"/>
          </w:tcPr>
          <w:p w:rsidR="00620502" w:rsidRDefault="00620502" w:rsidP="00620502">
            <w:pPr>
              <w:cnfStyle w:val="100000000000"/>
              <w:rPr>
                <w:lang w:eastAsia="en-US"/>
              </w:rPr>
            </w:pPr>
            <w:r>
              <w:rPr>
                <w:lang w:eastAsia="en-US"/>
              </w:rPr>
              <w:t>19.100.00</w:t>
            </w:r>
          </w:p>
        </w:tc>
        <w:tc>
          <w:tcPr>
            <w:tcW w:w="1478" w:type="dxa"/>
          </w:tcPr>
          <w:p w:rsidR="00620502" w:rsidRDefault="00620502" w:rsidP="00620502">
            <w:pPr>
              <w:cnfStyle w:val="100000000000"/>
              <w:rPr>
                <w:lang w:eastAsia="en-US"/>
              </w:rPr>
            </w:pPr>
            <w:r>
              <w:rPr>
                <w:lang w:eastAsia="en-US"/>
              </w:rPr>
              <w:t>20.500.00</w:t>
            </w:r>
          </w:p>
        </w:tc>
        <w:tc>
          <w:tcPr>
            <w:tcW w:w="1478" w:type="dxa"/>
          </w:tcPr>
          <w:p w:rsidR="00620502" w:rsidRDefault="00620502" w:rsidP="00620502">
            <w:pPr>
              <w:cnfStyle w:val="100000000000"/>
              <w:rPr>
                <w:lang w:eastAsia="en-US"/>
              </w:rPr>
            </w:pPr>
            <w:r>
              <w:rPr>
                <w:lang w:eastAsia="en-US"/>
              </w:rPr>
              <w:t>21.400.00</w:t>
            </w:r>
          </w:p>
        </w:tc>
        <w:tc>
          <w:tcPr>
            <w:tcW w:w="1478" w:type="dxa"/>
          </w:tcPr>
          <w:p w:rsidR="00620502" w:rsidRDefault="00620502" w:rsidP="00620502">
            <w:pPr>
              <w:cnfStyle w:val="100000000000"/>
              <w:rPr>
                <w:lang w:eastAsia="en-US"/>
              </w:rPr>
            </w:pPr>
            <w:r>
              <w:rPr>
                <w:lang w:eastAsia="en-US"/>
              </w:rPr>
              <w:t>22.200.00</w:t>
            </w:r>
          </w:p>
        </w:tc>
        <w:tc>
          <w:tcPr>
            <w:tcW w:w="1478" w:type="dxa"/>
          </w:tcPr>
          <w:p w:rsidR="00620502" w:rsidRDefault="00620502" w:rsidP="00620502">
            <w:pPr>
              <w:cnfStyle w:val="100000000000"/>
              <w:rPr>
                <w:lang w:eastAsia="en-US"/>
              </w:rPr>
            </w:pPr>
            <w:r>
              <w:rPr>
                <w:lang w:eastAsia="en-US"/>
              </w:rPr>
              <w:t>102.200.00</w:t>
            </w:r>
          </w:p>
        </w:tc>
      </w:tr>
    </w:tbl>
    <w:p w:rsidR="00620502" w:rsidRDefault="00620502" w:rsidP="00620502">
      <w:pPr>
        <w:pStyle w:val="KonuBal1"/>
      </w:pPr>
    </w:p>
    <w:p w:rsidR="00D00203" w:rsidRPr="00D00203" w:rsidRDefault="00D00203" w:rsidP="00D00203">
      <w:pPr>
        <w:rPr>
          <w:lang w:eastAsia="en-US"/>
        </w:rPr>
      </w:pPr>
    </w:p>
    <w:p w:rsidR="00620502" w:rsidRPr="00392212" w:rsidRDefault="00620502" w:rsidP="00620502">
      <w:pPr>
        <w:pStyle w:val="KonuBal1"/>
        <w:jc w:val="center"/>
        <w:rPr>
          <w:sz w:val="44"/>
          <w:szCs w:val="44"/>
        </w:rPr>
      </w:pPr>
      <w:r w:rsidRPr="00392212">
        <w:rPr>
          <w:sz w:val="44"/>
          <w:szCs w:val="44"/>
        </w:rPr>
        <w:t>İZLEME DEĞERLENDİRME</w:t>
      </w:r>
    </w:p>
    <w:p w:rsidR="00620502" w:rsidRDefault="00620502" w:rsidP="00620502">
      <w:pPr>
        <w:rPr>
          <w:lang w:eastAsia="en-US"/>
        </w:rPr>
      </w:pPr>
    </w:p>
    <w:p w:rsidR="00620502" w:rsidRDefault="00620502" w:rsidP="00620502">
      <w:r>
        <w:t xml:space="preserve"> Bu bölümde Melikgazi Şehit Şaban Ergin Anaokulu Müdürlüğü 2024-2028 Stratejik Planı’nın izleme ve değerlendirme modeline ve aşamalarına değinilmiştir. Ayrıca, izleme ve değerlendirme faaliyetlerinin etkin bir şekilde gerçekleştirilmesi için oluşturulan performans göstergelerine ilişkin sorumlu birimlere yer verilmiştir. </w:t>
      </w:r>
    </w:p>
    <w:p w:rsidR="00620502" w:rsidRDefault="00620502" w:rsidP="00620502"/>
    <w:p w:rsidR="00D00203" w:rsidRPr="00D00203" w:rsidRDefault="00744E80" w:rsidP="00D00203">
      <w:pPr>
        <w:pStyle w:val="Balk1"/>
        <w:numPr>
          <w:ilvl w:val="0"/>
          <w:numId w:val="0"/>
        </w:numPr>
        <w:ind w:left="360"/>
      </w:pPr>
      <w:bookmarkStart w:id="171" w:name="_Toc167703721"/>
      <w:r w:rsidRPr="00D00203">
        <w:t>Şehit İsmail Uygun Anaokulu Müdürlüğü 2024-2028</w:t>
      </w:r>
      <w:r>
        <w:t xml:space="preserve"> S</w:t>
      </w:r>
      <w:r w:rsidRPr="00D00203">
        <w:t>ratejik Planı İzleme Ve Değerlendirme Modeli</w:t>
      </w:r>
      <w:bookmarkEnd w:id="171"/>
    </w:p>
    <w:p w:rsidR="00620502" w:rsidRPr="00D00203" w:rsidRDefault="00620502" w:rsidP="00D00203">
      <w:pPr>
        <w:pStyle w:val="Balk4"/>
      </w:pPr>
    </w:p>
    <w:p w:rsidR="00620502" w:rsidRDefault="00620502" w:rsidP="00620502">
      <w:r>
        <w:t xml:space="preserve"> Stratejik planlarda yer alan amaç ve hedeflere ulaşma durumlarının tespiti ve bu yolla stratejik planlardaki amaç ve hedeflerin gerçekleştirilebilmesi için gerekli tedbirlerin alınması izleme ve değerlendirme ile mümkün olmaktadır.İzleme, stratejik plan uygulamasının sistematik olarak takip edilmesi ve raporlanmasıdır. Değerlendirme ise uygulama sonuçlarının amaç ve hedeflere kıyasla ölçülmesi ve söz konusu amaç ve hedeflerin tutarlılık ve uygunluğunun analizidir.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Müdürlüğümüz 2024-2028 Stratejik Planı’nın izlenmesi ve değerlendirilmesi uygulamaları, MEB 2019-2023 Stratejik Planı İzleme ve Değerlendirme Modeli’nin geliştirilmiş sürümü olan MEB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 </w:t>
      </w:r>
    </w:p>
    <w:p w:rsidR="00620502" w:rsidRPr="003329C4" w:rsidRDefault="00620502" w:rsidP="00620502">
      <w:pPr>
        <w:rPr>
          <w:b/>
        </w:rPr>
      </w:pPr>
      <w:r w:rsidRPr="003329C4">
        <w:rPr>
          <w:b/>
        </w:rPr>
        <w:t>Belirtilen temel ilkeler ve veri analiz yöntemleri doğrultusunda Müdürlüğümüz 2024-2028 Stratejik Planı İzleme ve Değerlendirme Modeli’nin çerçevesini;</w:t>
      </w:r>
    </w:p>
    <w:p w:rsidR="00620502" w:rsidRDefault="00620502" w:rsidP="00620502">
      <w:r>
        <w:t xml:space="preserve">1. Performans göstergeleri ve stratejiler bazında gerçekleşme durumlarının belirlenmesi, </w:t>
      </w:r>
    </w:p>
    <w:p w:rsidR="00620502" w:rsidRDefault="00620502" w:rsidP="00620502">
      <w:r>
        <w:t xml:space="preserve">2. Performans göstergelerinin gerçekleşme durumlarının hedeflerle kıyaslanması, </w:t>
      </w:r>
    </w:p>
    <w:p w:rsidR="00620502" w:rsidRDefault="00620502" w:rsidP="00620502">
      <w:r>
        <w:t xml:space="preserve">3. Stratejiler kapsamında yürütülen faaliyetlerin Bakanlık faaliyet alanlarına dağılımının belirlenmesi, </w:t>
      </w:r>
    </w:p>
    <w:p w:rsidR="00620502" w:rsidRDefault="00620502" w:rsidP="00620502">
      <w:r>
        <w:lastRenderedPageBreak/>
        <w:t>4. Sonuçların raporlanması ve paydaşlarla paylaşımı,</w:t>
      </w:r>
    </w:p>
    <w:p w:rsidR="00620502" w:rsidRDefault="00620502" w:rsidP="00620502">
      <w:r>
        <w:t>5. Hedeflerden sapmaların nedenlerinin araştırılması,</w:t>
      </w:r>
    </w:p>
    <w:p w:rsidR="00620502" w:rsidRDefault="00620502" w:rsidP="00620502">
      <w:r>
        <w:t>6. Alternatiflerin ve çözüm önerilerinin geliştirilmesi süreçleri oluşturmaktadır.</w:t>
      </w:r>
    </w:p>
    <w:p w:rsidR="00620502" w:rsidRDefault="00620502" w:rsidP="00620502">
      <w:pPr>
        <w:rPr>
          <w:lang w:eastAsia="en-US"/>
        </w:rPr>
      </w:pPr>
      <w:r w:rsidRPr="003329C4">
        <w:rPr>
          <w:noProof/>
        </w:rPr>
        <w:drawing>
          <wp:inline distT="0" distB="0" distL="0" distR="0">
            <wp:extent cx="6408420" cy="6621780"/>
            <wp:effectExtent l="0" t="0" r="0" b="762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408976" cy="6622355"/>
                    </a:xfrm>
                    <a:prstGeom prst="rect">
                      <a:avLst/>
                    </a:prstGeom>
                  </pic:spPr>
                </pic:pic>
              </a:graphicData>
            </a:graphic>
          </wp:inline>
        </w:drawing>
      </w:r>
    </w:p>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p>
    <w:p w:rsidR="00620502" w:rsidRPr="00620502" w:rsidRDefault="00744E80" w:rsidP="00744E80">
      <w:pPr>
        <w:pStyle w:val="Balk1"/>
        <w:numPr>
          <w:ilvl w:val="0"/>
          <w:numId w:val="0"/>
        </w:numPr>
        <w:ind w:left="720" w:hanging="360"/>
        <w:rPr>
          <w:caps/>
        </w:rPr>
      </w:pPr>
      <w:bookmarkStart w:id="172" w:name="_Toc167703722"/>
      <w:r w:rsidRPr="00620502">
        <w:t>İzleme Ve Değerlendirme Sürecinin İşleyişi</w:t>
      </w:r>
      <w:bookmarkEnd w:id="172"/>
    </w:p>
    <w:p w:rsidR="00620502" w:rsidRDefault="00620502" w:rsidP="00620502">
      <w:pPr>
        <w:rPr>
          <w:lang w:eastAsia="en-US"/>
        </w:rPr>
      </w:pPr>
      <w:r>
        <w:t>İzleme ve değerlendirme sürecinin işleyişi ana hatları ile aşağıdaki şekilde özetlenmiştir. Melikgazi İl Millî Eğitim Müdürlüğü 2024–2028 Stratejik Planı’nda yer alan performans göstergelerinin gerçekleşme durumlarının tespiti yılda iki kez yapılacaktır. Ara izleme olarak nitelendirilebilecek yılın ilk altı aylık dönemini kapsayan birinci izleme kapsamında, Kayseri İl Millî Eğitim Müdürlüğü Kayseri İl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r w:rsidRPr="003329C4">
        <w:rPr>
          <w:noProof/>
        </w:rPr>
        <w:drawing>
          <wp:inline distT="0" distB="0" distL="0" distR="0">
            <wp:extent cx="6537960" cy="37338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538527" cy="3734124"/>
                    </a:xfrm>
                    <a:prstGeom prst="rect">
                      <a:avLst/>
                    </a:prstGeom>
                  </pic:spPr>
                </pic:pic>
              </a:graphicData>
            </a:graphic>
          </wp:inline>
        </w:drawing>
      </w:r>
    </w:p>
    <w:p w:rsidR="00620502" w:rsidRDefault="00620502" w:rsidP="00620502">
      <w:pPr>
        <w:rPr>
          <w:lang w:eastAsia="en-US"/>
        </w:rPr>
      </w:pPr>
    </w:p>
    <w:p w:rsidR="00620502" w:rsidRDefault="00744E80" w:rsidP="00744E80">
      <w:pPr>
        <w:pStyle w:val="ResimYazs"/>
        <w:rPr>
          <w:lang w:eastAsia="en-US"/>
        </w:rPr>
      </w:pPr>
      <w:bookmarkStart w:id="173" w:name="_Toc167701904"/>
      <w:r>
        <w:t xml:space="preserve">Tablo </w:t>
      </w:r>
      <w:r w:rsidR="003341C9">
        <w:fldChar w:fldCharType="begin"/>
      </w:r>
      <w:r w:rsidR="0058017B">
        <w:instrText xml:space="preserve"> SEQ Tablo \* ARABIC </w:instrText>
      </w:r>
      <w:r w:rsidR="003341C9">
        <w:fldChar w:fldCharType="separate"/>
      </w:r>
      <w:r>
        <w:rPr>
          <w:noProof/>
        </w:rPr>
        <w:t>38</w:t>
      </w:r>
      <w:r w:rsidR="003341C9">
        <w:rPr>
          <w:noProof/>
        </w:rPr>
        <w:fldChar w:fldCharType="end"/>
      </w:r>
      <w:r>
        <w:t>.</w:t>
      </w:r>
      <w:r w:rsidR="00620502">
        <w:rPr>
          <w:lang w:eastAsia="en-US"/>
        </w:rPr>
        <w:t>İzleme ve değerlendirme süreci</w:t>
      </w:r>
      <w:bookmarkEnd w:id="173"/>
    </w:p>
    <w:p w:rsidR="00620502" w:rsidRDefault="00620502" w:rsidP="00620502">
      <w:pPr>
        <w:rPr>
          <w:lang w:eastAsia="en-US"/>
        </w:rPr>
      </w:pPr>
    </w:p>
    <w:p w:rsidR="00620502" w:rsidRDefault="00620502" w:rsidP="00620502">
      <w:r>
        <w:t xml:space="preserve">Yılın tamamına ilişkin ikinci izleme kapsamında ise Strateji Geliştirme Ar-Ge Birimi tarafından performans göstergeleri ve stratejiler ile ilgili yıl sonu gerçekleşme durumlarına ait veriler toplanarak konsolide edilecektir. 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w:t>
      </w:r>
      <w:r>
        <w:lastRenderedPageBreak/>
        <w:t>yetkilisinin; hedeflerin gerçekleşme sonuçlarının harcama birimlerinden alınarak konsolide edilmesi, analizi, değerlendirilmesi ve üst yöneticiye sunulması ise SGB’nin sorumluluğundadır.</w:t>
      </w:r>
    </w:p>
    <w:p w:rsidR="00620502" w:rsidRPr="003329C4" w:rsidRDefault="00744E80" w:rsidP="00D00203">
      <w:pPr>
        <w:pStyle w:val="Balk1"/>
        <w:numPr>
          <w:ilvl w:val="0"/>
          <w:numId w:val="0"/>
        </w:numPr>
        <w:ind w:left="720"/>
      </w:pPr>
      <w:bookmarkStart w:id="174" w:name="_Toc167703723"/>
      <w:r w:rsidRPr="003329C4">
        <w:t>Performans Göstergeleri</w:t>
      </w:r>
      <w:bookmarkEnd w:id="174"/>
    </w:p>
    <w:p w:rsidR="00620502" w:rsidRDefault="00620502" w:rsidP="00620502">
      <w:r>
        <w:t xml:space="preserve"> 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620502" w:rsidRDefault="00620502" w:rsidP="00620502"/>
    <w:p w:rsidR="00620502" w:rsidRDefault="00744E80" w:rsidP="00744E80">
      <w:pPr>
        <w:pStyle w:val="ResimYazs"/>
      </w:pPr>
      <w:bookmarkStart w:id="175" w:name="_Toc167701905"/>
      <w:r>
        <w:t xml:space="preserve">Tablo </w:t>
      </w:r>
      <w:r w:rsidR="003341C9">
        <w:fldChar w:fldCharType="begin"/>
      </w:r>
      <w:r w:rsidR="0058017B">
        <w:instrText xml:space="preserve"> SEQ Tablo \* ARABIC </w:instrText>
      </w:r>
      <w:r w:rsidR="003341C9">
        <w:fldChar w:fldCharType="separate"/>
      </w:r>
      <w:r>
        <w:rPr>
          <w:noProof/>
        </w:rPr>
        <w:t>39</w:t>
      </w:r>
      <w:r w:rsidR="003341C9">
        <w:rPr>
          <w:noProof/>
        </w:rPr>
        <w:fldChar w:fldCharType="end"/>
      </w:r>
      <w:r>
        <w:t>.</w:t>
      </w:r>
      <w:r w:rsidR="00620502">
        <w:t>Hedef ve Strateji Sorumlulukları</w:t>
      </w:r>
      <w:bookmarkEnd w:id="175"/>
    </w:p>
    <w:tbl>
      <w:tblPr>
        <w:tblW w:w="11340" w:type="dxa"/>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410"/>
        <w:gridCol w:w="5670"/>
        <w:gridCol w:w="992"/>
        <w:gridCol w:w="426"/>
        <w:gridCol w:w="1842"/>
      </w:tblGrid>
      <w:tr w:rsidR="00620502" w:rsidRPr="009D1AAB" w:rsidTr="00620502">
        <w:trPr>
          <w:trHeight w:val="1106"/>
        </w:trPr>
        <w:tc>
          <w:tcPr>
            <w:tcW w:w="11340" w:type="dxa"/>
            <w:gridSpan w:val="5"/>
            <w:tcBorders>
              <w:top w:val="nil"/>
              <w:left w:val="nil"/>
              <w:right w:val="nil"/>
            </w:tcBorders>
            <w:shd w:val="clear" w:color="auto" w:fill="9A1724"/>
          </w:tcPr>
          <w:p w:rsidR="00620502" w:rsidRPr="009D1AAB" w:rsidRDefault="00620502" w:rsidP="00620502">
            <w:pPr>
              <w:widowControl w:val="0"/>
              <w:spacing w:before="77" w:after="200" w:line="228" w:lineRule="auto"/>
              <w:ind w:left="884" w:hanging="762"/>
              <w:rPr>
                <w:rFonts w:ascii="Book Antiqua" w:eastAsia="Calibri" w:hAnsi="Book Antiqua"/>
                <w:b/>
                <w:lang w:val="en-US" w:eastAsia="en-US"/>
              </w:rPr>
            </w:pPr>
            <w:bookmarkStart w:id="176" w:name="_Hlk166373496"/>
            <w:r w:rsidRPr="009D1AAB">
              <w:rPr>
                <w:rFonts w:ascii="Book Antiqua" w:eastAsia="Calibri" w:hAnsi="Book Antiqua"/>
                <w:b/>
                <w:color w:val="FFFFFF"/>
                <w:w w:val="95"/>
                <w:sz w:val="22"/>
                <w:szCs w:val="22"/>
                <w:lang w:val="en-US" w:eastAsia="en-US"/>
              </w:rPr>
              <w:t xml:space="preserve">Amaç 1: </w:t>
            </w:r>
            <w:r w:rsidRPr="00620502">
              <w:rPr>
                <w:color w:val="FFFFFF"/>
              </w:rPr>
              <w:t>Okul öncesi eğitim kurumlarının, eğitimin temel ilkeleri doğrultusunda niteliğini arttırmak amacıyla kurumsal kapasite geliştirilecektir.</w:t>
            </w:r>
          </w:p>
        </w:tc>
      </w:tr>
      <w:tr w:rsidR="00620502" w:rsidRPr="009D1AAB" w:rsidTr="00620502">
        <w:trPr>
          <w:trHeight w:val="862"/>
        </w:trPr>
        <w:tc>
          <w:tcPr>
            <w:tcW w:w="2410" w:type="dxa"/>
            <w:tcBorders>
              <w:left w:val="nil"/>
              <w:bottom w:val="nil"/>
              <w:right w:val="nil"/>
            </w:tcBorders>
            <w:shd w:val="clear" w:color="auto" w:fill="9A1724"/>
          </w:tcPr>
          <w:p w:rsidR="00620502" w:rsidRPr="0063397E" w:rsidRDefault="00620502" w:rsidP="00620502">
            <w:pPr>
              <w:widowControl w:val="0"/>
              <w:spacing w:after="200" w:line="276" w:lineRule="auto"/>
              <w:ind w:left="123"/>
              <w:jc w:val="center"/>
              <w:rPr>
                <w:rFonts w:ascii="Book Antiqua" w:eastAsia="Calibri" w:hAnsi="Book Antiqua"/>
                <w:b/>
                <w:color w:val="FFFFFF"/>
                <w:lang w:val="en-US" w:eastAsia="en-US"/>
              </w:rPr>
            </w:pPr>
          </w:p>
          <w:p w:rsidR="00620502" w:rsidRPr="009D1AAB" w:rsidRDefault="00620502" w:rsidP="00620502">
            <w:pPr>
              <w:widowControl w:val="0"/>
              <w:spacing w:after="200" w:line="276" w:lineRule="auto"/>
              <w:ind w:left="123"/>
              <w:rPr>
                <w:rFonts w:ascii="Book Antiqua" w:eastAsia="Calibri" w:hAnsi="Book Antiqua"/>
                <w:b/>
                <w:lang w:val="en-US" w:eastAsia="en-US"/>
              </w:rPr>
            </w:pPr>
            <w:r w:rsidRPr="009D1AAB">
              <w:rPr>
                <w:rFonts w:ascii="Book Antiqua" w:eastAsia="Calibri" w:hAnsi="Book Antiqua"/>
                <w:b/>
                <w:color w:val="FFFFFF"/>
                <w:sz w:val="22"/>
                <w:szCs w:val="22"/>
                <w:lang w:val="en-US" w:eastAsia="en-US"/>
              </w:rPr>
              <w:t>Hedef</w:t>
            </w:r>
            <w:r>
              <w:rPr>
                <w:rFonts w:ascii="Book Antiqua" w:eastAsia="Calibri" w:hAnsi="Book Antiqua"/>
                <w:b/>
                <w:color w:val="FFFFFF"/>
                <w:sz w:val="22"/>
                <w:szCs w:val="22"/>
                <w:lang w:val="en-US" w:eastAsia="en-US"/>
              </w:rPr>
              <w:t>ler</w:t>
            </w:r>
          </w:p>
        </w:tc>
        <w:tc>
          <w:tcPr>
            <w:tcW w:w="5670" w:type="dxa"/>
            <w:tcBorders>
              <w:left w:val="nil"/>
              <w:bottom w:val="nil"/>
              <w:right w:val="nil"/>
            </w:tcBorders>
            <w:shd w:val="clear" w:color="auto" w:fill="9A1724"/>
          </w:tcPr>
          <w:p w:rsidR="00620502" w:rsidRPr="009D1AAB" w:rsidRDefault="00620502" w:rsidP="00620502">
            <w:pPr>
              <w:widowControl w:val="0"/>
              <w:spacing w:before="4" w:after="200" w:line="276" w:lineRule="auto"/>
              <w:jc w:val="center"/>
              <w:rPr>
                <w:rFonts w:ascii="Book Antiqua" w:eastAsia="Calibri" w:hAnsi="Book Antiqua"/>
                <w:i/>
                <w:lang w:val="en-US" w:eastAsia="en-US"/>
              </w:rPr>
            </w:pPr>
          </w:p>
          <w:p w:rsidR="00620502" w:rsidRPr="009D1AAB" w:rsidRDefault="00620502" w:rsidP="00620502">
            <w:pPr>
              <w:widowControl w:val="0"/>
              <w:spacing w:after="200" w:line="276" w:lineRule="auto"/>
              <w:ind w:right="2179"/>
              <w:jc w:val="right"/>
              <w:rPr>
                <w:rFonts w:ascii="Book Antiqua" w:eastAsia="Calibri" w:hAnsi="Book Antiqua"/>
                <w:b/>
                <w:lang w:val="en-US" w:eastAsia="en-US"/>
              </w:rPr>
            </w:pPr>
            <w:r w:rsidRPr="009D1AAB">
              <w:rPr>
                <w:rFonts w:ascii="Book Antiqua" w:eastAsia="Calibri" w:hAnsi="Book Antiqua"/>
                <w:b/>
                <w:color w:val="FFFFFF"/>
                <w:sz w:val="22"/>
                <w:szCs w:val="22"/>
                <w:lang w:val="en-US" w:eastAsia="en-US"/>
              </w:rPr>
              <w:t>Stratejiler</w:t>
            </w:r>
          </w:p>
        </w:tc>
        <w:tc>
          <w:tcPr>
            <w:tcW w:w="992" w:type="dxa"/>
            <w:tcBorders>
              <w:left w:val="nil"/>
              <w:bottom w:val="nil"/>
              <w:right w:val="nil"/>
            </w:tcBorders>
            <w:shd w:val="clear" w:color="auto" w:fill="9A1724"/>
          </w:tcPr>
          <w:p w:rsidR="00620502" w:rsidRPr="009D1AAB" w:rsidRDefault="00620502" w:rsidP="00620502">
            <w:pPr>
              <w:widowControl w:val="0"/>
              <w:spacing w:before="182" w:after="200" w:line="228" w:lineRule="auto"/>
              <w:jc w:val="center"/>
              <w:rPr>
                <w:rFonts w:ascii="Book Antiqua" w:eastAsia="Calibri" w:hAnsi="Book Antiqua"/>
                <w:b/>
                <w:lang w:val="en-US" w:eastAsia="en-US"/>
              </w:rPr>
            </w:pPr>
            <w:r w:rsidRPr="0063397E">
              <w:rPr>
                <w:rFonts w:ascii="Book Antiqua" w:eastAsia="Calibri" w:hAnsi="Book Antiqua"/>
                <w:b/>
                <w:color w:val="FFFFFF" w:themeColor="background1"/>
                <w:sz w:val="22"/>
                <w:szCs w:val="22"/>
                <w:lang w:val="en-US" w:eastAsia="en-US"/>
              </w:rPr>
              <w:t>Sorumlu       Birim</w:t>
            </w:r>
            <w:r>
              <w:rPr>
                <w:rFonts w:ascii="Book Antiqua" w:eastAsia="Calibri" w:hAnsi="Book Antiqua"/>
                <w:b/>
                <w:color w:val="FFFFFF" w:themeColor="background1"/>
                <w:sz w:val="22"/>
                <w:szCs w:val="22"/>
                <w:lang w:val="en-US" w:eastAsia="en-US"/>
              </w:rPr>
              <w:t>(</w:t>
            </w:r>
            <w:r w:rsidRPr="0063397E">
              <w:rPr>
                <w:rFonts w:ascii="Book Antiqua" w:eastAsia="Calibri" w:hAnsi="Book Antiqua"/>
                <w:b/>
                <w:color w:val="FFFFFF" w:themeColor="background1"/>
                <w:sz w:val="22"/>
                <w:szCs w:val="22"/>
                <w:lang w:val="en-US" w:eastAsia="en-US"/>
              </w:rPr>
              <w:t>ler</w:t>
            </w:r>
            <w:r>
              <w:rPr>
                <w:rFonts w:ascii="Book Antiqua" w:eastAsia="Calibri" w:hAnsi="Book Antiqua"/>
                <w:b/>
                <w:color w:val="FFFFFF" w:themeColor="background1"/>
                <w:sz w:val="22"/>
                <w:szCs w:val="22"/>
                <w:lang w:val="en-US" w:eastAsia="en-US"/>
              </w:rPr>
              <w:t>)</w:t>
            </w:r>
          </w:p>
        </w:tc>
        <w:tc>
          <w:tcPr>
            <w:tcW w:w="2268" w:type="dxa"/>
            <w:gridSpan w:val="2"/>
            <w:tcBorders>
              <w:left w:val="nil"/>
              <w:bottom w:val="nil"/>
              <w:right w:val="nil"/>
            </w:tcBorders>
            <w:shd w:val="clear" w:color="auto" w:fill="9A1724"/>
          </w:tcPr>
          <w:p w:rsidR="00620502" w:rsidRPr="009D1AAB" w:rsidRDefault="00620502" w:rsidP="00620502">
            <w:pPr>
              <w:widowControl w:val="0"/>
              <w:spacing w:before="62" w:after="200" w:line="228" w:lineRule="auto"/>
              <w:ind w:left="143" w:right="117"/>
              <w:jc w:val="center"/>
              <w:rPr>
                <w:rFonts w:ascii="Book Antiqua" w:eastAsia="Calibri" w:hAnsi="Book Antiqua"/>
                <w:b/>
                <w:color w:val="FFFFFF"/>
                <w:spacing w:val="-1"/>
                <w:w w:val="95"/>
                <w:lang w:val="en-US" w:eastAsia="en-US"/>
              </w:rPr>
            </w:pPr>
            <w:r w:rsidRPr="009D1AAB">
              <w:rPr>
                <w:rFonts w:ascii="Book Antiqua" w:eastAsia="Calibri" w:hAnsi="Book Antiqua"/>
                <w:b/>
                <w:color w:val="FFFFFF"/>
                <w:spacing w:val="-2"/>
                <w:w w:val="95"/>
                <w:sz w:val="22"/>
                <w:szCs w:val="22"/>
                <w:lang w:val="en-US" w:eastAsia="en-US"/>
              </w:rPr>
              <w:t xml:space="preserve">İş </w:t>
            </w:r>
            <w:r w:rsidRPr="009D1AAB">
              <w:rPr>
                <w:rFonts w:ascii="Book Antiqua" w:eastAsia="Calibri" w:hAnsi="Book Antiqua"/>
                <w:b/>
                <w:color w:val="FFFFFF"/>
                <w:spacing w:val="-1"/>
                <w:w w:val="95"/>
                <w:sz w:val="22"/>
                <w:szCs w:val="22"/>
                <w:lang w:val="en-US" w:eastAsia="en-US"/>
              </w:rPr>
              <w:t xml:space="preserve">Birliği </w:t>
            </w:r>
            <w:r w:rsidRPr="009D1AAB">
              <w:rPr>
                <w:rFonts w:ascii="Book Antiqua" w:eastAsia="Calibri" w:hAnsi="Book Antiqua"/>
                <w:b/>
                <w:color w:val="FFFFFF"/>
                <w:sz w:val="22"/>
                <w:szCs w:val="22"/>
                <w:lang w:val="en-US" w:eastAsia="en-US"/>
              </w:rPr>
              <w:t xml:space="preserve">Yapılan </w:t>
            </w:r>
            <w:r w:rsidRPr="009D1AAB">
              <w:rPr>
                <w:rFonts w:ascii="Book Antiqua" w:eastAsia="Calibri" w:hAnsi="Book Antiqua"/>
                <w:b/>
                <w:color w:val="FFFFFF"/>
                <w:w w:val="95"/>
                <w:sz w:val="22"/>
                <w:szCs w:val="22"/>
                <w:lang w:val="en-US" w:eastAsia="en-US"/>
              </w:rPr>
              <w:t>Birim(ler)</w:t>
            </w:r>
          </w:p>
        </w:tc>
      </w:tr>
      <w:tr w:rsidR="00620502" w:rsidRPr="009D1AAB" w:rsidTr="00620502">
        <w:trPr>
          <w:trHeight w:val="2603"/>
        </w:trPr>
        <w:tc>
          <w:tcPr>
            <w:tcW w:w="2410" w:type="dxa"/>
            <w:tcBorders>
              <w:top w:val="nil"/>
              <w:left w:val="single" w:sz="8" w:space="0" w:color="9A1724"/>
              <w:bottom w:val="single" w:sz="4" w:space="0" w:color="auto"/>
              <w:right w:val="single" w:sz="4" w:space="0" w:color="9A1724"/>
            </w:tcBorders>
            <w:shd w:val="clear" w:color="auto" w:fill="auto"/>
          </w:tcPr>
          <w:p w:rsidR="00620502" w:rsidRPr="0063397E" w:rsidRDefault="00620502" w:rsidP="00620502">
            <w:pPr>
              <w:widowControl w:val="0"/>
              <w:spacing w:before="4" w:after="200" w:line="249" w:lineRule="auto"/>
              <w:ind w:left="113" w:right="93"/>
              <w:rPr>
                <w:rFonts w:ascii="Book Antiqua" w:eastAsia="Calibri" w:hAnsi="Book Antiqua"/>
                <w:lang w:val="en-US" w:eastAsia="en-US"/>
              </w:rPr>
            </w:pPr>
            <w:r w:rsidRPr="009D1AAB">
              <w:rPr>
                <w:rFonts w:ascii="Book Antiqua" w:eastAsia="Calibri" w:hAnsi="Book Antiqua"/>
                <w:b/>
                <w:color w:val="231F1F"/>
                <w:w w:val="90"/>
                <w:sz w:val="22"/>
                <w:szCs w:val="22"/>
                <w:lang w:val="en-US" w:eastAsia="en-US"/>
              </w:rPr>
              <w:t>Hedef 1.1</w:t>
            </w:r>
            <w:r w:rsidRPr="009D1AAB">
              <w:rPr>
                <w:rFonts w:ascii="Book Antiqua" w:eastAsia="Calibri" w:hAnsi="Book Antiqua"/>
                <w:color w:val="231F1F"/>
                <w:w w:val="90"/>
                <w:sz w:val="22"/>
                <w:szCs w:val="22"/>
                <w:lang w:val="en-US" w:eastAsia="en-US"/>
              </w:rPr>
              <w:t>:</w:t>
            </w:r>
          </w:p>
          <w:p w:rsidR="00620502" w:rsidRPr="009D1AAB" w:rsidRDefault="00620502" w:rsidP="00620502">
            <w:pPr>
              <w:widowControl w:val="0"/>
              <w:spacing w:before="4" w:after="200" w:line="249" w:lineRule="auto"/>
              <w:ind w:left="113" w:right="93"/>
              <w:rPr>
                <w:rFonts w:ascii="Calibri" w:eastAsia="Calibri" w:hAnsi="Calibri"/>
                <w:lang w:val="en-US" w:eastAsia="en-US"/>
              </w:rPr>
            </w:pPr>
            <w:r w:rsidRPr="004E2C59">
              <w:t>Okul öncesi eğitim kurumlarında fiziki mekânların okulun ihtiyaç ve hedefleri doğrultusunda  iyileştirilmesi sağlanacaktır.</w:t>
            </w:r>
          </w:p>
        </w:tc>
        <w:tc>
          <w:tcPr>
            <w:tcW w:w="5670" w:type="dxa"/>
            <w:tcBorders>
              <w:top w:val="nil"/>
              <w:left w:val="single" w:sz="4" w:space="0" w:color="9A1724"/>
              <w:bottom w:val="single" w:sz="4" w:space="0" w:color="auto"/>
              <w:right w:val="single" w:sz="4" w:space="0" w:color="9A1724"/>
            </w:tcBorders>
            <w:shd w:val="clear" w:color="auto" w:fill="auto"/>
          </w:tcPr>
          <w:p w:rsidR="00620502" w:rsidRDefault="00620502" w:rsidP="00620502">
            <w:pPr>
              <w:jc w:val="left"/>
            </w:pPr>
            <w:r>
              <w:t>S1  Fiziki mekânların (derslikler, spor salonu, kütüphaneler, atölyeler, açık hava oyun alanları vb.)  iyileştirilmesi için kamu idareleri, belediyeler ve hayırseverlerle vb. iş birlikleri yapılacaktır. </w:t>
            </w:r>
          </w:p>
          <w:p w:rsidR="00620502" w:rsidRPr="009D1AAB" w:rsidRDefault="00620502" w:rsidP="00620502">
            <w:pPr>
              <w:widowControl w:val="0"/>
              <w:spacing w:after="0" w:line="240" w:lineRule="auto"/>
              <w:rPr>
                <w:rFonts w:eastAsia="Calibri"/>
                <w:lang w:val="en-US"/>
              </w:rPr>
            </w:pPr>
            <w:r>
              <w:t>S4. Okul, aile ve çevre iş birliği yapılarak fiziki mekânlar  iyileştirilecektir</w:t>
            </w:r>
            <w:r w:rsidRPr="009F2E1E">
              <w:br/>
            </w:r>
          </w:p>
        </w:tc>
        <w:tc>
          <w:tcPr>
            <w:tcW w:w="1418" w:type="dxa"/>
            <w:gridSpan w:val="2"/>
            <w:tcBorders>
              <w:top w:val="nil"/>
              <w:left w:val="single" w:sz="4" w:space="0" w:color="9A1724"/>
              <w:bottom w:val="single" w:sz="4" w:space="0" w:color="auto"/>
              <w:right w:val="single" w:sz="4" w:space="0" w:color="9A1724"/>
            </w:tcBorders>
            <w:shd w:val="clear" w:color="auto" w:fill="auto"/>
          </w:tcPr>
          <w:p w:rsidR="00620502" w:rsidRPr="00720D3C" w:rsidRDefault="00620502" w:rsidP="00620502">
            <w:pPr>
              <w:widowControl w:val="0"/>
              <w:spacing w:after="200" w:line="276" w:lineRule="auto"/>
              <w:ind w:left="297" w:right="274"/>
              <w:rPr>
                <w:rFonts w:ascii="Calibri" w:eastAsia="Calibri" w:hAnsi="Calibri"/>
                <w:lang w:val="en-US" w:eastAsia="en-US"/>
              </w:rPr>
            </w:pPr>
            <w:r w:rsidRPr="00720D3C">
              <w:rPr>
                <w:rFonts w:ascii="Calibri" w:eastAsia="Calibri" w:hAnsi="Calibri"/>
                <w:sz w:val="22"/>
                <w:szCs w:val="22"/>
                <w:lang w:val="en-US" w:eastAsia="en-US"/>
              </w:rPr>
              <w:t>Okul Müdürü-Müdür yardımcısı</w:t>
            </w:r>
          </w:p>
        </w:tc>
        <w:tc>
          <w:tcPr>
            <w:tcW w:w="1842" w:type="dxa"/>
            <w:tcBorders>
              <w:top w:val="nil"/>
              <w:left w:val="single" w:sz="4" w:space="0" w:color="9A1724"/>
              <w:bottom w:val="single" w:sz="4" w:space="0" w:color="auto"/>
              <w:right w:val="single" w:sz="8" w:space="0" w:color="9A1724"/>
            </w:tcBorders>
            <w:shd w:val="clear" w:color="auto" w:fill="auto"/>
          </w:tcPr>
          <w:p w:rsidR="00620502" w:rsidRDefault="00620502" w:rsidP="00620502">
            <w:pPr>
              <w:widowControl w:val="0"/>
              <w:spacing w:after="200" w:line="249" w:lineRule="auto"/>
              <w:ind w:left="234" w:right="203" w:hanging="1"/>
            </w:pPr>
            <w:r>
              <w:rPr>
                <w:sz w:val="22"/>
                <w:szCs w:val="22"/>
              </w:rPr>
              <w:t xml:space="preserve">Sınıf Öğretmenleri/Okul </w:t>
            </w:r>
            <w:r w:rsidRPr="00720D3C">
              <w:rPr>
                <w:sz w:val="22"/>
                <w:szCs w:val="22"/>
              </w:rPr>
              <w:t>Aile Birliği/</w:t>
            </w:r>
          </w:p>
          <w:p w:rsidR="00620502" w:rsidRPr="00720D3C" w:rsidRDefault="00620502" w:rsidP="00620502">
            <w:pPr>
              <w:widowControl w:val="0"/>
              <w:spacing w:after="200" w:line="249" w:lineRule="auto"/>
              <w:ind w:left="234" w:right="203" w:hanging="1"/>
              <w:rPr>
                <w:rFonts w:ascii="Calibri" w:eastAsia="Calibri" w:hAnsi="Calibri"/>
                <w:lang w:val="en-US" w:eastAsia="en-US"/>
              </w:rPr>
            </w:pPr>
            <w:r w:rsidRPr="00720D3C">
              <w:rPr>
                <w:sz w:val="22"/>
                <w:szCs w:val="22"/>
              </w:rPr>
              <w:t>Öğretmenler Kurulu</w:t>
            </w:r>
          </w:p>
        </w:tc>
      </w:tr>
      <w:tr w:rsidR="00620502" w:rsidRPr="009D1AAB" w:rsidTr="00620502">
        <w:trPr>
          <w:trHeight w:val="4428"/>
        </w:trPr>
        <w:tc>
          <w:tcPr>
            <w:tcW w:w="2410" w:type="dxa"/>
            <w:tcBorders>
              <w:top w:val="single" w:sz="4" w:space="0" w:color="auto"/>
              <w:left w:val="single" w:sz="8" w:space="0" w:color="9A1724"/>
              <w:bottom w:val="single" w:sz="4" w:space="0" w:color="9A1724"/>
              <w:right w:val="single" w:sz="4" w:space="0" w:color="9A1724"/>
            </w:tcBorders>
            <w:shd w:val="clear" w:color="auto" w:fill="auto"/>
          </w:tcPr>
          <w:p w:rsidR="00620502" w:rsidRPr="00696E33" w:rsidRDefault="00620502" w:rsidP="00620502">
            <w:pPr>
              <w:rPr>
                <w:rFonts w:ascii="Book Antiqua" w:eastAsia="Calibri" w:hAnsi="Book Antiqua"/>
                <w:color w:val="231F1F"/>
                <w:w w:val="90"/>
                <w:lang w:val="en-US" w:eastAsia="en-US"/>
              </w:rPr>
            </w:pPr>
            <w:r w:rsidRPr="00696E33">
              <w:rPr>
                <w:rFonts w:ascii="Book Antiqua" w:eastAsia="Calibri" w:hAnsi="Book Antiqua"/>
                <w:b/>
                <w:color w:val="231F1F"/>
                <w:w w:val="90"/>
                <w:sz w:val="22"/>
                <w:szCs w:val="22"/>
                <w:lang w:val="en-US" w:eastAsia="en-US"/>
              </w:rPr>
              <w:t>Hedef 1.2</w:t>
            </w:r>
            <w:r w:rsidRPr="00696E33">
              <w:rPr>
                <w:rFonts w:ascii="Book Antiqua" w:eastAsia="Calibri" w:hAnsi="Book Antiqua"/>
                <w:b/>
                <w:color w:val="231F1F"/>
                <w:w w:val="90"/>
                <w:sz w:val="22"/>
                <w:szCs w:val="22"/>
                <w:lang w:val="en-US" w:eastAsia="en-US"/>
              </w:rPr>
              <w:tab/>
            </w:r>
            <w:r w:rsidRPr="00696E33">
              <w:rPr>
                <w:rFonts w:eastAsia="Calibri"/>
                <w:color w:val="231F1F"/>
                <w:w w:val="90"/>
                <w:lang w:val="en-US" w:eastAsia="en-US"/>
              </w:rPr>
              <w:t>Eğitim ve öğretimin sağlıklı ve güvenli bir ortamda gerçekleştirilmesi için okul sağlığı ve  güvenliği geliştirilecektir.</w:t>
            </w:r>
          </w:p>
          <w:p w:rsidR="00620502" w:rsidRPr="009D1AAB" w:rsidRDefault="00620502" w:rsidP="00620502">
            <w:pPr>
              <w:widowControl w:val="0"/>
              <w:spacing w:before="4" w:after="200" w:line="249" w:lineRule="auto"/>
              <w:ind w:left="113" w:right="93"/>
              <w:rPr>
                <w:rFonts w:ascii="Book Antiqua" w:eastAsia="Calibri" w:hAnsi="Book Antiqua"/>
                <w:b/>
                <w:color w:val="231F1F"/>
                <w:w w:val="90"/>
                <w:lang w:val="en-US" w:eastAsia="en-US"/>
              </w:rPr>
            </w:pPr>
          </w:p>
        </w:tc>
        <w:tc>
          <w:tcPr>
            <w:tcW w:w="5670" w:type="dxa"/>
            <w:tcBorders>
              <w:top w:val="single" w:sz="4" w:space="0" w:color="auto"/>
              <w:left w:val="single" w:sz="4" w:space="0" w:color="9A1724"/>
              <w:bottom w:val="single" w:sz="4" w:space="0" w:color="9A1724"/>
              <w:right w:val="single" w:sz="4" w:space="0" w:color="9A1724"/>
            </w:tcBorders>
            <w:shd w:val="clear" w:color="auto" w:fill="auto"/>
          </w:tcPr>
          <w:p w:rsidR="00620502" w:rsidRDefault="00620502" w:rsidP="00620502">
            <w:pPr>
              <w:widowControl w:val="0"/>
              <w:spacing w:after="0" w:line="240" w:lineRule="auto"/>
            </w:pPr>
            <w:r>
              <w:t xml:space="preserve">S1 Eğitim ortamları iş sağlığı ve güvenliği yönergesine uygun hâle getirilecektirS2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620502" w:rsidRDefault="00620502" w:rsidP="00620502">
            <w:pPr>
              <w:widowControl w:val="0"/>
              <w:spacing w:after="0" w:line="240" w:lineRule="auto"/>
            </w:pPr>
            <w:r>
              <w:t xml:space="preserve">S3 Doğa, insan ve teknoloji kaynaklı (deprem, sel, heyelan, yangın, çığ ve salgın hastalıklar vd.)  afetlere karşı gerekli tedbirlerin alınması için çalışmalar yapılacaktır.  </w:t>
            </w:r>
          </w:p>
          <w:p w:rsidR="00620502" w:rsidRDefault="00620502" w:rsidP="00620502">
            <w:pPr>
              <w:widowControl w:val="0"/>
              <w:spacing w:after="0" w:line="240" w:lineRule="auto"/>
            </w:pPr>
            <w:r>
              <w:t>S4 Doğa, insan ve teknoloji kaynaklı (deprem, sel, heyelan, yangın, çığ ve salgın hastalıklar vd.)  konularında alan uzmanları ile iş birliğinde öğretmen, öğrenci ve velilere farkındalık eğitimleri  verilecektir.</w:t>
            </w:r>
          </w:p>
        </w:tc>
        <w:tc>
          <w:tcPr>
            <w:tcW w:w="1418" w:type="dxa"/>
            <w:gridSpan w:val="2"/>
            <w:tcBorders>
              <w:top w:val="single" w:sz="4" w:space="0" w:color="auto"/>
              <w:left w:val="single" w:sz="4" w:space="0" w:color="9A1724"/>
              <w:bottom w:val="single" w:sz="4" w:space="0" w:color="9A1724"/>
              <w:right w:val="single" w:sz="4" w:space="0" w:color="9A1724"/>
            </w:tcBorders>
            <w:shd w:val="clear" w:color="auto" w:fill="auto"/>
          </w:tcPr>
          <w:p w:rsidR="00620502" w:rsidRPr="00720D3C" w:rsidRDefault="00620502" w:rsidP="00620502">
            <w:pPr>
              <w:widowControl w:val="0"/>
              <w:spacing w:after="200" w:line="276" w:lineRule="auto"/>
              <w:ind w:left="297" w:right="274"/>
              <w:rPr>
                <w:rFonts w:ascii="Calibri" w:eastAsia="Calibri" w:hAnsi="Calibri"/>
                <w:lang w:val="en-US" w:eastAsia="en-US"/>
              </w:rPr>
            </w:pPr>
            <w:r w:rsidRPr="00696E33">
              <w:rPr>
                <w:rFonts w:ascii="Calibri" w:eastAsia="Calibri" w:hAnsi="Calibri"/>
                <w:sz w:val="22"/>
                <w:szCs w:val="22"/>
                <w:lang w:val="en-US" w:eastAsia="en-US"/>
              </w:rPr>
              <w:t>Okul Müdürü-Müdür yardımcısı</w:t>
            </w:r>
          </w:p>
        </w:tc>
        <w:tc>
          <w:tcPr>
            <w:tcW w:w="1842" w:type="dxa"/>
            <w:tcBorders>
              <w:top w:val="single" w:sz="4" w:space="0" w:color="auto"/>
              <w:left w:val="single" w:sz="4" w:space="0" w:color="9A1724"/>
              <w:bottom w:val="single" w:sz="4" w:space="0" w:color="9A1724"/>
              <w:right w:val="single" w:sz="8" w:space="0" w:color="9A1724"/>
            </w:tcBorders>
            <w:shd w:val="clear" w:color="auto" w:fill="auto"/>
          </w:tcPr>
          <w:p w:rsidR="00620502" w:rsidRDefault="00620502" w:rsidP="00620502">
            <w:pPr>
              <w:widowControl w:val="0"/>
              <w:spacing w:after="200" w:line="249" w:lineRule="auto"/>
              <w:ind w:left="234" w:right="203" w:hanging="1"/>
            </w:pPr>
            <w:r w:rsidRPr="00696E33">
              <w:rPr>
                <w:sz w:val="22"/>
                <w:szCs w:val="22"/>
              </w:rPr>
              <w:t>Sınıf Öğretmenleri/Okul Aile Birliği/</w:t>
            </w:r>
          </w:p>
          <w:p w:rsidR="00620502" w:rsidRDefault="00620502" w:rsidP="00620502">
            <w:pPr>
              <w:widowControl w:val="0"/>
              <w:spacing w:after="200" w:line="249" w:lineRule="auto"/>
              <w:ind w:left="234" w:right="203" w:hanging="1"/>
            </w:pPr>
            <w:r w:rsidRPr="00696E33">
              <w:rPr>
                <w:sz w:val="22"/>
                <w:szCs w:val="22"/>
              </w:rPr>
              <w:t>Öğretmenler Kurulu</w:t>
            </w:r>
          </w:p>
        </w:tc>
      </w:tr>
      <w:bookmarkEnd w:id="176"/>
    </w:tbl>
    <w:p w:rsidR="00620502" w:rsidRDefault="00620502" w:rsidP="00620502"/>
    <w:p w:rsidR="00620502" w:rsidRDefault="00620502" w:rsidP="00620502"/>
    <w:p w:rsidR="00620502" w:rsidRDefault="00620502" w:rsidP="00620502"/>
    <w:tbl>
      <w:tblPr>
        <w:tblW w:w="11340" w:type="dxa"/>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410"/>
        <w:gridCol w:w="5670"/>
        <w:gridCol w:w="992"/>
        <w:gridCol w:w="426"/>
        <w:gridCol w:w="1842"/>
      </w:tblGrid>
      <w:tr w:rsidR="00620502" w:rsidRPr="009D1AAB" w:rsidTr="00620502">
        <w:trPr>
          <w:trHeight w:val="1106"/>
        </w:trPr>
        <w:tc>
          <w:tcPr>
            <w:tcW w:w="11340" w:type="dxa"/>
            <w:gridSpan w:val="5"/>
            <w:tcBorders>
              <w:top w:val="nil"/>
              <w:left w:val="nil"/>
              <w:right w:val="nil"/>
            </w:tcBorders>
            <w:shd w:val="clear" w:color="auto" w:fill="9A1724"/>
          </w:tcPr>
          <w:p w:rsidR="00620502" w:rsidRPr="009D1AAB" w:rsidRDefault="00620502" w:rsidP="00620502">
            <w:pPr>
              <w:widowControl w:val="0"/>
              <w:spacing w:before="77" w:after="200" w:line="228" w:lineRule="auto"/>
              <w:ind w:left="884" w:hanging="762"/>
              <w:rPr>
                <w:rFonts w:ascii="Book Antiqua" w:eastAsia="Calibri" w:hAnsi="Book Antiqua"/>
                <w:b/>
                <w:lang w:val="en-US" w:eastAsia="en-US"/>
              </w:rPr>
            </w:pPr>
            <w:r w:rsidRPr="002028C9">
              <w:rPr>
                <w:rFonts w:ascii="Book Antiqua" w:eastAsia="Calibri" w:hAnsi="Book Antiqua"/>
                <w:b/>
                <w:color w:val="FFFFFF"/>
                <w:w w:val="95"/>
                <w:sz w:val="22"/>
                <w:szCs w:val="22"/>
                <w:lang w:val="en-US" w:eastAsia="en-US"/>
              </w:rPr>
              <w:t>Amaç 2</w:t>
            </w:r>
            <w:r w:rsidRPr="002028C9">
              <w:rPr>
                <w:rFonts w:ascii="Book Antiqua" w:eastAsia="Calibri" w:hAnsi="Book Antiqua"/>
                <w:b/>
                <w:color w:val="FFFFFF"/>
                <w:w w:val="95"/>
                <w:sz w:val="22"/>
                <w:szCs w:val="22"/>
                <w:lang w:val="en-US" w:eastAsia="en-US"/>
              </w:rPr>
              <w:tab/>
              <w:t>Eğitim ve öğretimin niteliğinin geliştirilmesi sağlanacaktır.</w:t>
            </w:r>
          </w:p>
        </w:tc>
      </w:tr>
      <w:tr w:rsidR="00620502" w:rsidRPr="009D1AAB" w:rsidTr="00620502">
        <w:trPr>
          <w:trHeight w:val="862"/>
        </w:trPr>
        <w:tc>
          <w:tcPr>
            <w:tcW w:w="2410" w:type="dxa"/>
            <w:tcBorders>
              <w:left w:val="nil"/>
              <w:bottom w:val="nil"/>
              <w:right w:val="nil"/>
            </w:tcBorders>
            <w:shd w:val="clear" w:color="auto" w:fill="9A1724"/>
          </w:tcPr>
          <w:p w:rsidR="00620502" w:rsidRPr="0063397E" w:rsidRDefault="00620502" w:rsidP="00620502">
            <w:pPr>
              <w:widowControl w:val="0"/>
              <w:spacing w:after="200" w:line="276" w:lineRule="auto"/>
              <w:ind w:left="123"/>
              <w:jc w:val="center"/>
              <w:rPr>
                <w:rFonts w:ascii="Book Antiqua" w:eastAsia="Calibri" w:hAnsi="Book Antiqua"/>
                <w:b/>
                <w:color w:val="FFFFFF"/>
                <w:lang w:val="en-US" w:eastAsia="en-US"/>
              </w:rPr>
            </w:pPr>
          </w:p>
          <w:p w:rsidR="00620502" w:rsidRPr="009D1AAB" w:rsidRDefault="00620502" w:rsidP="00620502">
            <w:pPr>
              <w:widowControl w:val="0"/>
              <w:spacing w:after="200" w:line="276" w:lineRule="auto"/>
              <w:ind w:left="123"/>
              <w:rPr>
                <w:rFonts w:ascii="Book Antiqua" w:eastAsia="Calibri" w:hAnsi="Book Antiqua"/>
                <w:b/>
                <w:lang w:val="en-US" w:eastAsia="en-US"/>
              </w:rPr>
            </w:pPr>
            <w:r w:rsidRPr="009D1AAB">
              <w:rPr>
                <w:rFonts w:ascii="Book Antiqua" w:eastAsia="Calibri" w:hAnsi="Book Antiqua"/>
                <w:b/>
                <w:color w:val="FFFFFF"/>
                <w:sz w:val="22"/>
                <w:szCs w:val="22"/>
                <w:lang w:val="en-US" w:eastAsia="en-US"/>
              </w:rPr>
              <w:t>Hedef</w:t>
            </w:r>
            <w:r>
              <w:rPr>
                <w:rFonts w:ascii="Book Antiqua" w:eastAsia="Calibri" w:hAnsi="Book Antiqua"/>
                <w:b/>
                <w:color w:val="FFFFFF"/>
                <w:sz w:val="22"/>
                <w:szCs w:val="22"/>
                <w:lang w:val="en-US" w:eastAsia="en-US"/>
              </w:rPr>
              <w:t>ler</w:t>
            </w:r>
          </w:p>
        </w:tc>
        <w:tc>
          <w:tcPr>
            <w:tcW w:w="5670" w:type="dxa"/>
            <w:tcBorders>
              <w:left w:val="nil"/>
              <w:bottom w:val="nil"/>
              <w:right w:val="nil"/>
            </w:tcBorders>
            <w:shd w:val="clear" w:color="auto" w:fill="9A1724"/>
          </w:tcPr>
          <w:p w:rsidR="00620502" w:rsidRPr="009D1AAB" w:rsidRDefault="00620502" w:rsidP="00620502">
            <w:pPr>
              <w:widowControl w:val="0"/>
              <w:spacing w:before="4" w:after="200" w:line="276" w:lineRule="auto"/>
              <w:jc w:val="center"/>
              <w:rPr>
                <w:rFonts w:ascii="Book Antiqua" w:eastAsia="Calibri" w:hAnsi="Book Antiqua"/>
                <w:i/>
                <w:lang w:val="en-US" w:eastAsia="en-US"/>
              </w:rPr>
            </w:pPr>
          </w:p>
          <w:p w:rsidR="00620502" w:rsidRPr="009D1AAB" w:rsidRDefault="00620502" w:rsidP="00620502">
            <w:pPr>
              <w:widowControl w:val="0"/>
              <w:spacing w:after="200" w:line="276" w:lineRule="auto"/>
              <w:ind w:right="2179"/>
              <w:jc w:val="right"/>
              <w:rPr>
                <w:rFonts w:ascii="Book Antiqua" w:eastAsia="Calibri" w:hAnsi="Book Antiqua"/>
                <w:b/>
                <w:lang w:val="en-US" w:eastAsia="en-US"/>
              </w:rPr>
            </w:pPr>
            <w:r w:rsidRPr="009D1AAB">
              <w:rPr>
                <w:rFonts w:ascii="Book Antiqua" w:eastAsia="Calibri" w:hAnsi="Book Antiqua"/>
                <w:b/>
                <w:color w:val="FFFFFF"/>
                <w:sz w:val="22"/>
                <w:szCs w:val="22"/>
                <w:lang w:val="en-US" w:eastAsia="en-US"/>
              </w:rPr>
              <w:t>Stratejiler</w:t>
            </w:r>
          </w:p>
        </w:tc>
        <w:tc>
          <w:tcPr>
            <w:tcW w:w="992" w:type="dxa"/>
            <w:tcBorders>
              <w:left w:val="nil"/>
              <w:bottom w:val="nil"/>
              <w:right w:val="nil"/>
            </w:tcBorders>
            <w:shd w:val="clear" w:color="auto" w:fill="9A1724"/>
          </w:tcPr>
          <w:p w:rsidR="00620502" w:rsidRPr="009D1AAB" w:rsidRDefault="00620502" w:rsidP="00620502">
            <w:pPr>
              <w:widowControl w:val="0"/>
              <w:spacing w:before="182" w:after="200" w:line="228" w:lineRule="auto"/>
              <w:jc w:val="center"/>
              <w:rPr>
                <w:rFonts w:ascii="Book Antiqua" w:eastAsia="Calibri" w:hAnsi="Book Antiqua"/>
                <w:b/>
                <w:lang w:val="en-US" w:eastAsia="en-US"/>
              </w:rPr>
            </w:pPr>
            <w:r w:rsidRPr="0063397E">
              <w:rPr>
                <w:rFonts w:ascii="Book Antiqua" w:eastAsia="Calibri" w:hAnsi="Book Antiqua"/>
                <w:b/>
                <w:color w:val="FFFFFF" w:themeColor="background1"/>
                <w:sz w:val="22"/>
                <w:szCs w:val="22"/>
                <w:lang w:val="en-US" w:eastAsia="en-US"/>
              </w:rPr>
              <w:t>Sorumlu       Birim</w:t>
            </w:r>
            <w:r>
              <w:rPr>
                <w:rFonts w:ascii="Book Antiqua" w:eastAsia="Calibri" w:hAnsi="Book Antiqua"/>
                <w:b/>
                <w:color w:val="FFFFFF" w:themeColor="background1"/>
                <w:sz w:val="22"/>
                <w:szCs w:val="22"/>
                <w:lang w:val="en-US" w:eastAsia="en-US"/>
              </w:rPr>
              <w:t>(</w:t>
            </w:r>
            <w:r w:rsidRPr="0063397E">
              <w:rPr>
                <w:rFonts w:ascii="Book Antiqua" w:eastAsia="Calibri" w:hAnsi="Book Antiqua"/>
                <w:b/>
                <w:color w:val="FFFFFF" w:themeColor="background1"/>
                <w:sz w:val="22"/>
                <w:szCs w:val="22"/>
                <w:lang w:val="en-US" w:eastAsia="en-US"/>
              </w:rPr>
              <w:t>ler</w:t>
            </w:r>
            <w:r>
              <w:rPr>
                <w:rFonts w:ascii="Book Antiqua" w:eastAsia="Calibri" w:hAnsi="Book Antiqua"/>
                <w:b/>
                <w:color w:val="FFFFFF" w:themeColor="background1"/>
                <w:sz w:val="22"/>
                <w:szCs w:val="22"/>
                <w:lang w:val="en-US" w:eastAsia="en-US"/>
              </w:rPr>
              <w:t>)</w:t>
            </w:r>
          </w:p>
        </w:tc>
        <w:tc>
          <w:tcPr>
            <w:tcW w:w="2268" w:type="dxa"/>
            <w:gridSpan w:val="2"/>
            <w:tcBorders>
              <w:left w:val="nil"/>
              <w:bottom w:val="nil"/>
              <w:right w:val="nil"/>
            </w:tcBorders>
            <w:shd w:val="clear" w:color="auto" w:fill="9A1724"/>
          </w:tcPr>
          <w:p w:rsidR="00620502" w:rsidRPr="009D1AAB" w:rsidRDefault="00620502" w:rsidP="00620502">
            <w:pPr>
              <w:widowControl w:val="0"/>
              <w:spacing w:before="62" w:after="200" w:line="228" w:lineRule="auto"/>
              <w:ind w:left="143" w:right="117"/>
              <w:jc w:val="center"/>
              <w:rPr>
                <w:rFonts w:ascii="Book Antiqua" w:eastAsia="Calibri" w:hAnsi="Book Antiqua"/>
                <w:b/>
                <w:color w:val="FFFFFF"/>
                <w:spacing w:val="-1"/>
                <w:w w:val="95"/>
                <w:lang w:val="en-US" w:eastAsia="en-US"/>
              </w:rPr>
            </w:pPr>
            <w:r w:rsidRPr="009D1AAB">
              <w:rPr>
                <w:rFonts w:ascii="Book Antiqua" w:eastAsia="Calibri" w:hAnsi="Book Antiqua"/>
                <w:b/>
                <w:color w:val="FFFFFF"/>
                <w:spacing w:val="-2"/>
                <w:w w:val="95"/>
                <w:sz w:val="22"/>
                <w:szCs w:val="22"/>
                <w:lang w:val="en-US" w:eastAsia="en-US"/>
              </w:rPr>
              <w:t xml:space="preserve">İş </w:t>
            </w:r>
            <w:r w:rsidRPr="009D1AAB">
              <w:rPr>
                <w:rFonts w:ascii="Book Antiqua" w:eastAsia="Calibri" w:hAnsi="Book Antiqua"/>
                <w:b/>
                <w:color w:val="FFFFFF"/>
                <w:spacing w:val="-1"/>
                <w:w w:val="95"/>
                <w:sz w:val="22"/>
                <w:szCs w:val="22"/>
                <w:lang w:val="en-US" w:eastAsia="en-US"/>
              </w:rPr>
              <w:t xml:space="preserve">Birliği </w:t>
            </w:r>
            <w:r w:rsidRPr="009D1AAB">
              <w:rPr>
                <w:rFonts w:ascii="Book Antiqua" w:eastAsia="Calibri" w:hAnsi="Book Antiqua"/>
                <w:b/>
                <w:color w:val="FFFFFF"/>
                <w:sz w:val="22"/>
                <w:szCs w:val="22"/>
                <w:lang w:val="en-US" w:eastAsia="en-US"/>
              </w:rPr>
              <w:t xml:space="preserve">Yapılan </w:t>
            </w:r>
            <w:r w:rsidRPr="009D1AAB">
              <w:rPr>
                <w:rFonts w:ascii="Book Antiqua" w:eastAsia="Calibri" w:hAnsi="Book Antiqua"/>
                <w:b/>
                <w:color w:val="FFFFFF"/>
                <w:w w:val="95"/>
                <w:sz w:val="22"/>
                <w:szCs w:val="22"/>
                <w:lang w:val="en-US" w:eastAsia="en-US"/>
              </w:rPr>
              <w:t>Birim(ler)</w:t>
            </w:r>
          </w:p>
        </w:tc>
      </w:tr>
      <w:tr w:rsidR="00620502" w:rsidRPr="009D1AAB" w:rsidTr="00620502">
        <w:trPr>
          <w:trHeight w:val="4144"/>
        </w:trPr>
        <w:tc>
          <w:tcPr>
            <w:tcW w:w="2410" w:type="dxa"/>
            <w:tcBorders>
              <w:top w:val="nil"/>
              <w:left w:val="single" w:sz="8" w:space="0" w:color="9A1724"/>
              <w:bottom w:val="single" w:sz="4" w:space="0" w:color="9A1724"/>
              <w:right w:val="single" w:sz="4" w:space="0" w:color="9A1724"/>
            </w:tcBorders>
            <w:shd w:val="clear" w:color="auto" w:fill="auto"/>
          </w:tcPr>
          <w:p w:rsidR="00620502" w:rsidRPr="009D1AAB" w:rsidRDefault="00620502" w:rsidP="00620502">
            <w:pPr>
              <w:widowControl w:val="0"/>
              <w:spacing w:before="4" w:after="200" w:line="249" w:lineRule="auto"/>
              <w:ind w:left="113" w:right="93"/>
              <w:rPr>
                <w:rFonts w:ascii="Calibri" w:eastAsia="Calibri" w:hAnsi="Calibri"/>
                <w:lang w:val="en-US" w:eastAsia="en-US"/>
              </w:rPr>
            </w:pPr>
            <w:r w:rsidRPr="002028C9">
              <w:rPr>
                <w:rFonts w:ascii="Book Antiqua" w:eastAsia="Calibri" w:hAnsi="Book Antiqua"/>
                <w:b/>
                <w:color w:val="231F1F"/>
                <w:w w:val="90"/>
                <w:sz w:val="22"/>
                <w:szCs w:val="22"/>
                <w:lang w:val="en-US" w:eastAsia="en-US"/>
              </w:rPr>
              <w:t>Hedef 2.2.1</w:t>
            </w:r>
            <w:r w:rsidRPr="002028C9">
              <w:rPr>
                <w:rFonts w:ascii="Book Antiqua" w:eastAsia="Calibri" w:hAnsi="Book Antiqua"/>
                <w:b/>
                <w:color w:val="231F1F"/>
                <w:w w:val="90"/>
                <w:sz w:val="22"/>
                <w:szCs w:val="22"/>
                <w:lang w:val="en-US" w:eastAsia="en-US"/>
              </w:rPr>
              <w:tab/>
            </w:r>
            <w:r w:rsidRPr="002028C9">
              <w:rPr>
                <w:rFonts w:eastAsia="Calibri"/>
                <w:color w:val="231F1F"/>
                <w:w w:val="90"/>
                <w:lang w:val="en-US" w:eastAsia="en-US"/>
              </w:rPr>
              <w:t>Kurum personelinin mesleki gelişimlerinin artırılması sağlanacaktır</w:t>
            </w:r>
          </w:p>
        </w:tc>
        <w:tc>
          <w:tcPr>
            <w:tcW w:w="5670" w:type="dxa"/>
            <w:tcBorders>
              <w:top w:val="nil"/>
              <w:left w:val="single" w:sz="4" w:space="0" w:color="9A1724"/>
              <w:bottom w:val="single" w:sz="4" w:space="0" w:color="9A1724"/>
              <w:right w:val="single" w:sz="4" w:space="0" w:color="9A1724"/>
            </w:tcBorders>
            <w:shd w:val="clear" w:color="auto" w:fill="auto"/>
          </w:tcPr>
          <w:p w:rsidR="00620502" w:rsidRDefault="00620502" w:rsidP="00620502">
            <w:pPr>
              <w:jc w:val="left"/>
            </w:pPr>
            <w:r>
              <w:t xml:space="preserve">S1 Okul Öncesi Eğitim Kurumları yöneticilerinin ve öğretmenlerin mesleki gelişim ihtiyaçları tespit edilerek bu ihtiyaçları gidermeye yönelik bir  mesleki geli şim planı hazırlanacaktır. </w:t>
            </w:r>
          </w:p>
          <w:p w:rsidR="00620502" w:rsidRDefault="00620502" w:rsidP="00620502">
            <w:pPr>
              <w:jc w:val="left"/>
            </w:pPr>
            <w:r>
              <w:t xml:space="preserve">S2 Bakanlık, diğer kurum ve kuruluşlarla yapılan iş birlikleri kapsamında yar dımcı personelin görev alanı ile ilgili iş başı eğitim almaları  sağlanacaktır. </w:t>
            </w:r>
          </w:p>
          <w:p w:rsidR="00620502" w:rsidRDefault="00620502" w:rsidP="00620502">
            <w:pPr>
              <w:jc w:val="left"/>
            </w:pPr>
            <w:r>
              <w:t xml:space="preserve">S3 Okul Öncesi Eğitim Kurumları öğretmenlerinin alanlarında mesleki gelişim lerini ve öğretmenlik yeterliklerini geliştirmek için  mahalli ve merkezi düzeyde eğitim almaları sağlanacaktır. </w:t>
            </w:r>
          </w:p>
          <w:p w:rsidR="00620502" w:rsidRPr="009D1AAB" w:rsidRDefault="00620502" w:rsidP="00620502">
            <w:pPr>
              <w:widowControl w:val="0"/>
              <w:spacing w:after="0" w:line="240" w:lineRule="auto"/>
              <w:rPr>
                <w:rFonts w:eastAsia="Calibri"/>
                <w:lang w:val="en-US"/>
              </w:rPr>
            </w:pPr>
            <w:r>
              <w:t>S4 Okul Öncesi Eğitim Kurumları yöneticilerinin ve öğretmenlerin dijital plat formlar aracılığıyla verilen eğitimlere katılmaları teşvik edilecektir.</w:t>
            </w:r>
            <w:r w:rsidRPr="009F2E1E">
              <w:br/>
            </w:r>
          </w:p>
        </w:tc>
        <w:tc>
          <w:tcPr>
            <w:tcW w:w="1418" w:type="dxa"/>
            <w:gridSpan w:val="2"/>
            <w:tcBorders>
              <w:top w:val="nil"/>
              <w:left w:val="single" w:sz="4" w:space="0" w:color="9A1724"/>
              <w:bottom w:val="single" w:sz="4" w:space="0" w:color="9A1724"/>
              <w:right w:val="single" w:sz="4" w:space="0" w:color="9A1724"/>
            </w:tcBorders>
            <w:shd w:val="clear" w:color="auto" w:fill="auto"/>
          </w:tcPr>
          <w:p w:rsidR="00620502" w:rsidRPr="00720D3C" w:rsidRDefault="00620502" w:rsidP="00620502">
            <w:pPr>
              <w:widowControl w:val="0"/>
              <w:spacing w:after="200" w:line="276" w:lineRule="auto"/>
              <w:ind w:left="297" w:right="274"/>
              <w:rPr>
                <w:rFonts w:ascii="Calibri" w:eastAsia="Calibri" w:hAnsi="Calibri"/>
                <w:lang w:val="en-US" w:eastAsia="en-US"/>
              </w:rPr>
            </w:pPr>
            <w:r w:rsidRPr="00720D3C">
              <w:rPr>
                <w:rFonts w:ascii="Calibri" w:eastAsia="Calibri" w:hAnsi="Calibri"/>
                <w:sz w:val="22"/>
                <w:szCs w:val="22"/>
                <w:lang w:val="en-US" w:eastAsia="en-US"/>
              </w:rPr>
              <w:t>Okul Müdürü-Müdür yardımcısı</w:t>
            </w:r>
          </w:p>
        </w:tc>
        <w:tc>
          <w:tcPr>
            <w:tcW w:w="1842" w:type="dxa"/>
            <w:tcBorders>
              <w:top w:val="nil"/>
              <w:left w:val="single" w:sz="4" w:space="0" w:color="9A1724"/>
              <w:bottom w:val="single" w:sz="4" w:space="0" w:color="9A1724"/>
              <w:right w:val="single" w:sz="8" w:space="0" w:color="9A1724"/>
            </w:tcBorders>
            <w:shd w:val="clear" w:color="auto" w:fill="auto"/>
          </w:tcPr>
          <w:p w:rsidR="00620502" w:rsidRDefault="00620502" w:rsidP="00620502">
            <w:pPr>
              <w:widowControl w:val="0"/>
              <w:spacing w:after="200" w:line="249" w:lineRule="auto"/>
              <w:ind w:left="234" w:right="203" w:hanging="1"/>
            </w:pPr>
            <w:r>
              <w:rPr>
                <w:sz w:val="22"/>
                <w:szCs w:val="22"/>
              </w:rPr>
              <w:t xml:space="preserve">Sınıf Öğretmenleri/Okul </w:t>
            </w:r>
            <w:r w:rsidRPr="00720D3C">
              <w:rPr>
                <w:sz w:val="22"/>
                <w:szCs w:val="22"/>
              </w:rPr>
              <w:t>Aile Birliği/</w:t>
            </w:r>
          </w:p>
          <w:p w:rsidR="00620502" w:rsidRPr="00720D3C" w:rsidRDefault="00620502" w:rsidP="00620502">
            <w:pPr>
              <w:widowControl w:val="0"/>
              <w:spacing w:after="200" w:line="249" w:lineRule="auto"/>
              <w:ind w:left="234" w:right="203" w:hanging="1"/>
              <w:rPr>
                <w:rFonts w:ascii="Calibri" w:eastAsia="Calibri" w:hAnsi="Calibri"/>
                <w:lang w:val="en-US" w:eastAsia="en-US"/>
              </w:rPr>
            </w:pPr>
            <w:r w:rsidRPr="00720D3C">
              <w:rPr>
                <w:sz w:val="22"/>
                <w:szCs w:val="22"/>
              </w:rPr>
              <w:t>Öğretmenler Kurulu</w:t>
            </w:r>
          </w:p>
        </w:tc>
      </w:tr>
    </w:tbl>
    <w:p w:rsidR="00620502" w:rsidRDefault="00620502" w:rsidP="00620502"/>
    <w:tbl>
      <w:tblPr>
        <w:tblW w:w="11340" w:type="dxa"/>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2410"/>
        <w:gridCol w:w="5670"/>
        <w:gridCol w:w="992"/>
        <w:gridCol w:w="426"/>
        <w:gridCol w:w="1842"/>
      </w:tblGrid>
      <w:tr w:rsidR="00620502" w:rsidRPr="009D1AAB" w:rsidTr="00620502">
        <w:trPr>
          <w:trHeight w:val="1106"/>
        </w:trPr>
        <w:tc>
          <w:tcPr>
            <w:tcW w:w="11340" w:type="dxa"/>
            <w:gridSpan w:val="5"/>
            <w:tcBorders>
              <w:top w:val="nil"/>
              <w:left w:val="nil"/>
              <w:right w:val="nil"/>
            </w:tcBorders>
            <w:shd w:val="clear" w:color="auto" w:fill="9A1724"/>
          </w:tcPr>
          <w:p w:rsidR="00620502" w:rsidRPr="009D1AAB" w:rsidRDefault="00620502" w:rsidP="00620502">
            <w:pPr>
              <w:widowControl w:val="0"/>
              <w:spacing w:before="77" w:after="200" w:line="228" w:lineRule="auto"/>
              <w:ind w:left="884" w:hanging="762"/>
              <w:rPr>
                <w:rFonts w:ascii="Book Antiqua" w:eastAsia="Calibri" w:hAnsi="Book Antiqua"/>
                <w:b/>
                <w:lang w:val="en-US" w:eastAsia="en-US"/>
              </w:rPr>
            </w:pPr>
            <w:r w:rsidRPr="002028C9">
              <w:rPr>
                <w:rFonts w:ascii="Book Antiqua" w:eastAsia="Calibri" w:hAnsi="Book Antiqua"/>
                <w:b/>
                <w:color w:val="FFFFFF"/>
                <w:w w:val="95"/>
                <w:sz w:val="22"/>
                <w:szCs w:val="22"/>
                <w:lang w:val="en-US" w:eastAsia="en-US"/>
              </w:rPr>
              <w:t xml:space="preserve">Amaç </w:t>
            </w:r>
            <w:r>
              <w:rPr>
                <w:rFonts w:ascii="Book Antiqua" w:eastAsia="Calibri" w:hAnsi="Book Antiqua"/>
                <w:b/>
                <w:color w:val="FFFFFF"/>
                <w:w w:val="95"/>
                <w:sz w:val="22"/>
                <w:szCs w:val="22"/>
                <w:lang w:val="en-US" w:eastAsia="en-US"/>
              </w:rPr>
              <w:t>3</w:t>
            </w:r>
            <w:r w:rsidRPr="002028C9">
              <w:rPr>
                <w:rFonts w:ascii="Book Antiqua" w:eastAsia="Calibri" w:hAnsi="Book Antiqua"/>
                <w:b/>
                <w:color w:val="FFFFFF"/>
                <w:w w:val="95"/>
                <w:sz w:val="22"/>
                <w:szCs w:val="22"/>
                <w:lang w:val="en-US" w:eastAsia="en-US"/>
              </w:rPr>
              <w:tab/>
              <w:t>Öğrencilerin kaliteli eğitime erişimleri fırsat eşitliği temelinde artırılarak tüm gelişim alanlarını kapsayacak  şekilde çok yönlü gelişimleri sağlanacaktır.</w:t>
            </w:r>
          </w:p>
        </w:tc>
      </w:tr>
      <w:tr w:rsidR="00620502" w:rsidRPr="009D1AAB" w:rsidTr="00620502">
        <w:trPr>
          <w:trHeight w:val="862"/>
        </w:trPr>
        <w:tc>
          <w:tcPr>
            <w:tcW w:w="2410" w:type="dxa"/>
            <w:tcBorders>
              <w:left w:val="nil"/>
              <w:bottom w:val="nil"/>
              <w:right w:val="nil"/>
            </w:tcBorders>
            <w:shd w:val="clear" w:color="auto" w:fill="9A1724"/>
          </w:tcPr>
          <w:p w:rsidR="00620502" w:rsidRPr="0063397E" w:rsidRDefault="00620502" w:rsidP="00620502">
            <w:pPr>
              <w:widowControl w:val="0"/>
              <w:spacing w:after="200" w:line="276" w:lineRule="auto"/>
              <w:ind w:left="123"/>
              <w:jc w:val="center"/>
              <w:rPr>
                <w:rFonts w:ascii="Book Antiqua" w:eastAsia="Calibri" w:hAnsi="Book Antiqua"/>
                <w:b/>
                <w:color w:val="FFFFFF"/>
                <w:lang w:val="en-US" w:eastAsia="en-US"/>
              </w:rPr>
            </w:pPr>
          </w:p>
          <w:p w:rsidR="00620502" w:rsidRPr="009D1AAB" w:rsidRDefault="00620502" w:rsidP="00620502">
            <w:pPr>
              <w:widowControl w:val="0"/>
              <w:spacing w:after="200" w:line="276" w:lineRule="auto"/>
              <w:ind w:left="123"/>
              <w:rPr>
                <w:rFonts w:ascii="Book Antiqua" w:eastAsia="Calibri" w:hAnsi="Book Antiqua"/>
                <w:b/>
                <w:lang w:val="en-US" w:eastAsia="en-US"/>
              </w:rPr>
            </w:pPr>
            <w:r w:rsidRPr="009D1AAB">
              <w:rPr>
                <w:rFonts w:ascii="Book Antiqua" w:eastAsia="Calibri" w:hAnsi="Book Antiqua"/>
                <w:b/>
                <w:color w:val="FFFFFF"/>
                <w:sz w:val="22"/>
                <w:szCs w:val="22"/>
                <w:lang w:val="en-US" w:eastAsia="en-US"/>
              </w:rPr>
              <w:t>Hedef</w:t>
            </w:r>
            <w:r>
              <w:rPr>
                <w:rFonts w:ascii="Book Antiqua" w:eastAsia="Calibri" w:hAnsi="Book Antiqua"/>
                <w:b/>
                <w:color w:val="FFFFFF"/>
                <w:sz w:val="22"/>
                <w:szCs w:val="22"/>
                <w:lang w:val="en-US" w:eastAsia="en-US"/>
              </w:rPr>
              <w:t>ler</w:t>
            </w:r>
          </w:p>
        </w:tc>
        <w:tc>
          <w:tcPr>
            <w:tcW w:w="5670" w:type="dxa"/>
            <w:tcBorders>
              <w:left w:val="nil"/>
              <w:bottom w:val="nil"/>
              <w:right w:val="nil"/>
            </w:tcBorders>
            <w:shd w:val="clear" w:color="auto" w:fill="9A1724"/>
          </w:tcPr>
          <w:p w:rsidR="00620502" w:rsidRPr="009D1AAB" w:rsidRDefault="00620502" w:rsidP="00620502">
            <w:pPr>
              <w:widowControl w:val="0"/>
              <w:spacing w:before="4" w:after="200" w:line="276" w:lineRule="auto"/>
              <w:jc w:val="center"/>
              <w:rPr>
                <w:rFonts w:ascii="Book Antiqua" w:eastAsia="Calibri" w:hAnsi="Book Antiqua"/>
                <w:i/>
                <w:lang w:val="en-US" w:eastAsia="en-US"/>
              </w:rPr>
            </w:pPr>
          </w:p>
          <w:p w:rsidR="00620502" w:rsidRPr="009D1AAB" w:rsidRDefault="00620502" w:rsidP="00620502">
            <w:pPr>
              <w:widowControl w:val="0"/>
              <w:spacing w:after="200" w:line="276" w:lineRule="auto"/>
              <w:ind w:right="2179"/>
              <w:jc w:val="right"/>
              <w:rPr>
                <w:rFonts w:ascii="Book Antiqua" w:eastAsia="Calibri" w:hAnsi="Book Antiqua"/>
                <w:b/>
                <w:lang w:val="en-US" w:eastAsia="en-US"/>
              </w:rPr>
            </w:pPr>
            <w:r w:rsidRPr="009D1AAB">
              <w:rPr>
                <w:rFonts w:ascii="Book Antiqua" w:eastAsia="Calibri" w:hAnsi="Book Antiqua"/>
                <w:b/>
                <w:color w:val="FFFFFF"/>
                <w:sz w:val="22"/>
                <w:szCs w:val="22"/>
                <w:lang w:val="en-US" w:eastAsia="en-US"/>
              </w:rPr>
              <w:t>Stratejiler</w:t>
            </w:r>
          </w:p>
        </w:tc>
        <w:tc>
          <w:tcPr>
            <w:tcW w:w="992" w:type="dxa"/>
            <w:tcBorders>
              <w:left w:val="nil"/>
              <w:bottom w:val="nil"/>
              <w:right w:val="nil"/>
            </w:tcBorders>
            <w:shd w:val="clear" w:color="auto" w:fill="9A1724"/>
          </w:tcPr>
          <w:p w:rsidR="00620502" w:rsidRPr="009D1AAB" w:rsidRDefault="00620502" w:rsidP="00620502">
            <w:pPr>
              <w:widowControl w:val="0"/>
              <w:spacing w:before="182" w:after="200" w:line="228" w:lineRule="auto"/>
              <w:jc w:val="center"/>
              <w:rPr>
                <w:rFonts w:ascii="Book Antiqua" w:eastAsia="Calibri" w:hAnsi="Book Antiqua"/>
                <w:b/>
                <w:lang w:val="en-US" w:eastAsia="en-US"/>
              </w:rPr>
            </w:pPr>
            <w:r w:rsidRPr="0063397E">
              <w:rPr>
                <w:rFonts w:ascii="Book Antiqua" w:eastAsia="Calibri" w:hAnsi="Book Antiqua"/>
                <w:b/>
                <w:color w:val="FFFFFF" w:themeColor="background1"/>
                <w:sz w:val="22"/>
                <w:szCs w:val="22"/>
                <w:lang w:val="en-US" w:eastAsia="en-US"/>
              </w:rPr>
              <w:t>Sorumlu       Birim</w:t>
            </w:r>
            <w:r>
              <w:rPr>
                <w:rFonts w:ascii="Book Antiqua" w:eastAsia="Calibri" w:hAnsi="Book Antiqua"/>
                <w:b/>
                <w:color w:val="FFFFFF" w:themeColor="background1"/>
                <w:sz w:val="22"/>
                <w:szCs w:val="22"/>
                <w:lang w:val="en-US" w:eastAsia="en-US"/>
              </w:rPr>
              <w:t>(</w:t>
            </w:r>
            <w:r w:rsidRPr="0063397E">
              <w:rPr>
                <w:rFonts w:ascii="Book Antiqua" w:eastAsia="Calibri" w:hAnsi="Book Antiqua"/>
                <w:b/>
                <w:color w:val="FFFFFF" w:themeColor="background1"/>
                <w:sz w:val="22"/>
                <w:szCs w:val="22"/>
                <w:lang w:val="en-US" w:eastAsia="en-US"/>
              </w:rPr>
              <w:t>ler</w:t>
            </w:r>
            <w:r>
              <w:rPr>
                <w:rFonts w:ascii="Book Antiqua" w:eastAsia="Calibri" w:hAnsi="Book Antiqua"/>
                <w:b/>
                <w:color w:val="FFFFFF" w:themeColor="background1"/>
                <w:sz w:val="22"/>
                <w:szCs w:val="22"/>
                <w:lang w:val="en-US" w:eastAsia="en-US"/>
              </w:rPr>
              <w:t>)</w:t>
            </w:r>
          </w:p>
        </w:tc>
        <w:tc>
          <w:tcPr>
            <w:tcW w:w="2268" w:type="dxa"/>
            <w:gridSpan w:val="2"/>
            <w:tcBorders>
              <w:left w:val="nil"/>
              <w:bottom w:val="nil"/>
              <w:right w:val="nil"/>
            </w:tcBorders>
            <w:shd w:val="clear" w:color="auto" w:fill="9A1724"/>
          </w:tcPr>
          <w:p w:rsidR="00620502" w:rsidRPr="009D1AAB" w:rsidRDefault="00620502" w:rsidP="00620502">
            <w:pPr>
              <w:widowControl w:val="0"/>
              <w:spacing w:before="62" w:after="200" w:line="228" w:lineRule="auto"/>
              <w:ind w:left="143" w:right="117"/>
              <w:jc w:val="center"/>
              <w:rPr>
                <w:rFonts w:ascii="Book Antiqua" w:eastAsia="Calibri" w:hAnsi="Book Antiqua"/>
                <w:b/>
                <w:color w:val="FFFFFF"/>
                <w:spacing w:val="-1"/>
                <w:w w:val="95"/>
                <w:lang w:val="en-US" w:eastAsia="en-US"/>
              </w:rPr>
            </w:pPr>
            <w:r w:rsidRPr="009D1AAB">
              <w:rPr>
                <w:rFonts w:ascii="Book Antiqua" w:eastAsia="Calibri" w:hAnsi="Book Antiqua"/>
                <w:b/>
                <w:color w:val="FFFFFF"/>
                <w:spacing w:val="-2"/>
                <w:w w:val="95"/>
                <w:sz w:val="22"/>
                <w:szCs w:val="22"/>
                <w:lang w:val="en-US" w:eastAsia="en-US"/>
              </w:rPr>
              <w:t xml:space="preserve">İş </w:t>
            </w:r>
            <w:r w:rsidRPr="009D1AAB">
              <w:rPr>
                <w:rFonts w:ascii="Book Antiqua" w:eastAsia="Calibri" w:hAnsi="Book Antiqua"/>
                <w:b/>
                <w:color w:val="FFFFFF"/>
                <w:spacing w:val="-1"/>
                <w:w w:val="95"/>
                <w:sz w:val="22"/>
                <w:szCs w:val="22"/>
                <w:lang w:val="en-US" w:eastAsia="en-US"/>
              </w:rPr>
              <w:t xml:space="preserve">Birliği </w:t>
            </w:r>
            <w:r w:rsidRPr="009D1AAB">
              <w:rPr>
                <w:rFonts w:ascii="Book Antiqua" w:eastAsia="Calibri" w:hAnsi="Book Antiqua"/>
                <w:b/>
                <w:color w:val="FFFFFF"/>
                <w:sz w:val="22"/>
                <w:szCs w:val="22"/>
                <w:lang w:val="en-US" w:eastAsia="en-US"/>
              </w:rPr>
              <w:t xml:space="preserve">Yapılan </w:t>
            </w:r>
            <w:r w:rsidRPr="009D1AAB">
              <w:rPr>
                <w:rFonts w:ascii="Book Antiqua" w:eastAsia="Calibri" w:hAnsi="Book Antiqua"/>
                <w:b/>
                <w:color w:val="FFFFFF"/>
                <w:w w:val="95"/>
                <w:sz w:val="22"/>
                <w:szCs w:val="22"/>
                <w:lang w:val="en-US" w:eastAsia="en-US"/>
              </w:rPr>
              <w:t>Birim(ler)</w:t>
            </w:r>
          </w:p>
        </w:tc>
      </w:tr>
      <w:tr w:rsidR="00620502" w:rsidRPr="009D1AAB" w:rsidTr="00620502">
        <w:trPr>
          <w:trHeight w:val="4144"/>
        </w:trPr>
        <w:tc>
          <w:tcPr>
            <w:tcW w:w="2410" w:type="dxa"/>
            <w:tcBorders>
              <w:top w:val="nil"/>
              <w:left w:val="single" w:sz="8" w:space="0" w:color="9A1724"/>
              <w:bottom w:val="single" w:sz="4" w:space="0" w:color="9A1724"/>
              <w:right w:val="single" w:sz="4" w:space="0" w:color="9A1724"/>
            </w:tcBorders>
            <w:shd w:val="clear" w:color="auto" w:fill="auto"/>
          </w:tcPr>
          <w:p w:rsidR="00620502" w:rsidRPr="009D1AAB" w:rsidRDefault="00620502" w:rsidP="00620502">
            <w:pPr>
              <w:widowControl w:val="0"/>
              <w:spacing w:before="4" w:after="200" w:line="249" w:lineRule="auto"/>
              <w:ind w:left="113" w:right="93"/>
              <w:rPr>
                <w:rFonts w:ascii="Calibri" w:eastAsia="Calibri" w:hAnsi="Calibri"/>
                <w:lang w:val="en-US" w:eastAsia="en-US"/>
              </w:rPr>
            </w:pPr>
            <w:r w:rsidRPr="002028C9">
              <w:rPr>
                <w:rFonts w:ascii="Book Antiqua" w:eastAsia="Calibri" w:hAnsi="Book Antiqua"/>
                <w:b/>
                <w:color w:val="231F1F"/>
                <w:w w:val="90"/>
                <w:sz w:val="22"/>
                <w:szCs w:val="22"/>
                <w:lang w:val="en-US" w:eastAsia="en-US"/>
              </w:rPr>
              <w:lastRenderedPageBreak/>
              <w:t>Hedef 2</w:t>
            </w:r>
            <w:r w:rsidRPr="002028C9">
              <w:rPr>
                <w:rFonts w:ascii="Book Antiqua" w:eastAsia="Calibri" w:hAnsi="Book Antiqua"/>
                <w:b/>
                <w:color w:val="231F1F"/>
                <w:w w:val="90"/>
                <w:sz w:val="22"/>
                <w:szCs w:val="22"/>
                <w:lang w:val="en-US" w:eastAsia="en-US"/>
              </w:rPr>
              <w:tab/>
            </w:r>
            <w:r w:rsidRPr="002028C9">
              <w:rPr>
                <w:rFonts w:eastAsia="Calibri"/>
                <w:color w:val="231F1F"/>
                <w:w w:val="90"/>
                <w:lang w:val="en-US" w:eastAsia="en-US"/>
              </w:rPr>
              <w:t>Hedef  2 Okul öncesi eğitiminin niteliği artırılacaktır</w:t>
            </w:r>
          </w:p>
        </w:tc>
        <w:tc>
          <w:tcPr>
            <w:tcW w:w="5670" w:type="dxa"/>
            <w:tcBorders>
              <w:top w:val="nil"/>
              <w:left w:val="single" w:sz="4" w:space="0" w:color="9A1724"/>
              <w:bottom w:val="single" w:sz="4" w:space="0" w:color="9A1724"/>
              <w:right w:val="single" w:sz="4" w:space="0" w:color="9A1724"/>
            </w:tcBorders>
            <w:shd w:val="clear" w:color="auto" w:fill="auto"/>
          </w:tcPr>
          <w:p w:rsidR="00620502" w:rsidRDefault="00620502" w:rsidP="00620502">
            <w:pPr>
              <w:jc w:val="left"/>
            </w:pPr>
            <w:r>
              <w:t xml:space="preserve">S1 Bakanlıkça hazırlanan  ePortfolyo sistemine her çocuk için veri girişi  ger     çekleştirilecektir.  </w:t>
            </w:r>
          </w:p>
          <w:p w:rsidR="00620502" w:rsidRDefault="00620502" w:rsidP="00620502">
            <w:pPr>
              <w:jc w:val="left"/>
            </w:pPr>
            <w:r>
              <w:t xml:space="preserve">S2 Okul öncesi eğitim sürecinde, her gün açık hava etkinliğine yer verilecektir.  S3 Okul bahçeleri geleneksel oyunlara uygun şekilde düzenlenecektir.  </w:t>
            </w:r>
          </w:p>
          <w:p w:rsidR="00620502" w:rsidRPr="009D1AAB" w:rsidRDefault="00620502" w:rsidP="00620502">
            <w:pPr>
              <w:widowControl w:val="0"/>
              <w:spacing w:after="0" w:line="240" w:lineRule="auto"/>
              <w:rPr>
                <w:rFonts w:eastAsia="Calibri"/>
                <w:lang w:val="en-US"/>
              </w:rPr>
            </w:pPr>
            <w:r>
              <w:t>S4 Okul öncesi eğitimde okul‐aile iş birliği geliştirilecektir. S5 Eğitsel değerlendirme ve tanılama sürecine yönelik olarak velilere yönelik   bilgilendirme çalışmaları  yapılması sağlanacaktır.</w:t>
            </w:r>
          </w:p>
        </w:tc>
        <w:tc>
          <w:tcPr>
            <w:tcW w:w="1418" w:type="dxa"/>
            <w:gridSpan w:val="2"/>
            <w:tcBorders>
              <w:top w:val="nil"/>
              <w:left w:val="single" w:sz="4" w:space="0" w:color="9A1724"/>
              <w:bottom w:val="single" w:sz="4" w:space="0" w:color="9A1724"/>
              <w:right w:val="single" w:sz="4" w:space="0" w:color="9A1724"/>
            </w:tcBorders>
            <w:shd w:val="clear" w:color="auto" w:fill="auto"/>
          </w:tcPr>
          <w:p w:rsidR="00620502" w:rsidRPr="00720D3C" w:rsidRDefault="00620502" w:rsidP="00620502">
            <w:pPr>
              <w:widowControl w:val="0"/>
              <w:spacing w:after="200" w:line="276" w:lineRule="auto"/>
              <w:ind w:left="297" w:right="274"/>
              <w:rPr>
                <w:rFonts w:ascii="Calibri" w:eastAsia="Calibri" w:hAnsi="Calibri"/>
                <w:lang w:val="en-US" w:eastAsia="en-US"/>
              </w:rPr>
            </w:pPr>
            <w:r w:rsidRPr="00720D3C">
              <w:rPr>
                <w:rFonts w:ascii="Calibri" w:eastAsia="Calibri" w:hAnsi="Calibri"/>
                <w:sz w:val="22"/>
                <w:szCs w:val="22"/>
                <w:lang w:val="en-US" w:eastAsia="en-US"/>
              </w:rPr>
              <w:t>Okul Müdürü-Müdür yardımcısı</w:t>
            </w:r>
          </w:p>
        </w:tc>
        <w:tc>
          <w:tcPr>
            <w:tcW w:w="1842" w:type="dxa"/>
            <w:tcBorders>
              <w:top w:val="nil"/>
              <w:left w:val="single" w:sz="4" w:space="0" w:color="9A1724"/>
              <w:bottom w:val="single" w:sz="4" w:space="0" w:color="9A1724"/>
              <w:right w:val="single" w:sz="8" w:space="0" w:color="9A1724"/>
            </w:tcBorders>
            <w:shd w:val="clear" w:color="auto" w:fill="auto"/>
          </w:tcPr>
          <w:p w:rsidR="00620502" w:rsidRDefault="00620502" w:rsidP="00620502">
            <w:pPr>
              <w:widowControl w:val="0"/>
              <w:spacing w:after="200" w:line="249" w:lineRule="auto"/>
              <w:ind w:left="234" w:right="203" w:hanging="1"/>
              <w:jc w:val="left"/>
            </w:pPr>
            <w:r>
              <w:rPr>
                <w:sz w:val="22"/>
                <w:szCs w:val="22"/>
              </w:rPr>
              <w:t>Sınıf Öğretmenleri</w:t>
            </w:r>
          </w:p>
          <w:p w:rsidR="00620502" w:rsidRDefault="00620502" w:rsidP="00620502">
            <w:pPr>
              <w:widowControl w:val="0"/>
              <w:spacing w:after="200" w:line="249" w:lineRule="auto"/>
              <w:ind w:left="234" w:right="203" w:hanging="1"/>
              <w:jc w:val="left"/>
            </w:pPr>
            <w:r>
              <w:rPr>
                <w:sz w:val="22"/>
                <w:szCs w:val="22"/>
              </w:rPr>
              <w:t xml:space="preserve">/Okul </w:t>
            </w:r>
            <w:r w:rsidRPr="00720D3C">
              <w:rPr>
                <w:sz w:val="22"/>
                <w:szCs w:val="22"/>
              </w:rPr>
              <w:t>Aile Birliği/</w:t>
            </w:r>
          </w:p>
          <w:p w:rsidR="00620502" w:rsidRPr="00894B53" w:rsidRDefault="00620502" w:rsidP="00620502">
            <w:pPr>
              <w:widowControl w:val="0"/>
              <w:spacing w:after="200" w:line="249" w:lineRule="auto"/>
              <w:ind w:left="234" w:right="203" w:hanging="1"/>
              <w:jc w:val="left"/>
            </w:pPr>
            <w:r w:rsidRPr="00720D3C">
              <w:rPr>
                <w:sz w:val="22"/>
                <w:szCs w:val="22"/>
              </w:rPr>
              <w:t>Öğretmenler Kurulu</w:t>
            </w:r>
          </w:p>
        </w:tc>
      </w:tr>
    </w:tbl>
    <w:p w:rsidR="00620502" w:rsidRDefault="00620502" w:rsidP="00620502"/>
    <w:p w:rsidR="00620502" w:rsidRDefault="00620502" w:rsidP="00620502"/>
    <w:p w:rsidR="00620502" w:rsidRDefault="00744E80" w:rsidP="00744E80">
      <w:pPr>
        <w:pStyle w:val="ResimYazs"/>
      </w:pPr>
      <w:bookmarkStart w:id="177" w:name="_Toc167701906"/>
      <w:r>
        <w:t xml:space="preserve">Tablo </w:t>
      </w:r>
      <w:r w:rsidR="003341C9">
        <w:fldChar w:fldCharType="begin"/>
      </w:r>
      <w:r w:rsidR="0058017B">
        <w:instrText xml:space="preserve"> SEQ Tablo \* ARABIC </w:instrText>
      </w:r>
      <w:r w:rsidR="003341C9">
        <w:fldChar w:fldCharType="separate"/>
      </w:r>
      <w:r>
        <w:rPr>
          <w:noProof/>
        </w:rPr>
        <w:t>40</w:t>
      </w:r>
      <w:r w:rsidR="003341C9">
        <w:rPr>
          <w:noProof/>
        </w:rPr>
        <w:fldChar w:fldCharType="end"/>
      </w:r>
      <w:r>
        <w:t>.</w:t>
      </w:r>
      <w:r w:rsidR="00620502" w:rsidRPr="005F2AB7">
        <w:t>Performans  Göstergesi  Sorumlulukları</w:t>
      </w:r>
      <w:bookmarkEnd w:id="177"/>
    </w:p>
    <w:tbl>
      <w:tblPr>
        <w:tblW w:w="10199"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tblPr>
      <w:tblGrid>
        <w:gridCol w:w="986"/>
        <w:gridCol w:w="1134"/>
        <w:gridCol w:w="4295"/>
        <w:gridCol w:w="1091"/>
        <w:gridCol w:w="2693"/>
      </w:tblGrid>
      <w:tr w:rsidR="00620502" w:rsidRPr="005F2AB7" w:rsidTr="00620502">
        <w:trPr>
          <w:trHeight w:val="974"/>
        </w:trPr>
        <w:tc>
          <w:tcPr>
            <w:tcW w:w="10199" w:type="dxa"/>
            <w:gridSpan w:val="5"/>
            <w:tcBorders>
              <w:top w:val="nil"/>
              <w:left w:val="nil"/>
              <w:bottom w:val="nil"/>
              <w:right w:val="nil"/>
            </w:tcBorders>
            <w:shd w:val="clear" w:color="auto" w:fill="9A1724"/>
          </w:tcPr>
          <w:p w:rsidR="00620502" w:rsidRPr="005F2AB7" w:rsidRDefault="00620502" w:rsidP="00620502">
            <w:pPr>
              <w:widowControl w:val="0"/>
              <w:spacing w:before="86" w:after="200" w:line="276" w:lineRule="auto"/>
              <w:ind w:left="1576" w:right="1563"/>
              <w:jc w:val="center"/>
              <w:rPr>
                <w:rFonts w:ascii="Calibri" w:eastAsia="Calibri" w:hAnsi="Calibri"/>
                <w:b/>
                <w:lang w:val="en-US" w:eastAsia="en-US"/>
              </w:rPr>
            </w:pPr>
            <w:bookmarkStart w:id="178" w:name="_Hlk166373962"/>
            <w:r w:rsidRPr="005F2AB7">
              <w:rPr>
                <w:rFonts w:ascii="Calibri" w:eastAsia="Calibri" w:hAnsi="Calibri"/>
                <w:b/>
                <w:color w:val="FFFFFF"/>
                <w:w w:val="90"/>
                <w:sz w:val="22"/>
                <w:szCs w:val="22"/>
                <w:lang w:val="en-US" w:eastAsia="en-US"/>
              </w:rPr>
              <w:t>AMAÇ1HEDEFLERİNEİLİŞKİNPERFORMANSGÖSTERGELERİ</w:t>
            </w:r>
          </w:p>
          <w:p w:rsidR="00620502" w:rsidRPr="005F2AB7" w:rsidRDefault="00620502" w:rsidP="00620502">
            <w:pPr>
              <w:widowControl w:val="0"/>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lang w:val="en-US" w:eastAsia="en-US"/>
              </w:rPr>
            </w:pPr>
            <w:r w:rsidRPr="005F2AB7">
              <w:rPr>
                <w:rFonts w:ascii="Calibri" w:eastAsia="Calibri" w:hAnsi="Calibri"/>
                <w:b/>
                <w:color w:val="FFFFFF"/>
                <w:sz w:val="22"/>
                <w:szCs w:val="22"/>
                <w:lang w:val="en-US" w:eastAsia="en-US"/>
              </w:rPr>
              <w:t>Hedef</w:t>
            </w:r>
            <w:r w:rsidRPr="005F2AB7">
              <w:rPr>
                <w:rFonts w:ascii="Calibri" w:eastAsia="Calibri" w:hAnsi="Calibri"/>
                <w:b/>
                <w:color w:val="FFFFFF"/>
                <w:sz w:val="22"/>
                <w:szCs w:val="22"/>
                <w:lang w:val="en-US" w:eastAsia="en-US"/>
              </w:rPr>
              <w:tab/>
              <w:t>PG</w:t>
            </w:r>
            <w:r w:rsidRPr="005F2AB7">
              <w:rPr>
                <w:rFonts w:ascii="Calibri" w:eastAsia="Calibri" w:hAnsi="Calibri"/>
                <w:b/>
                <w:color w:val="FFFFFF"/>
                <w:sz w:val="22"/>
                <w:szCs w:val="22"/>
                <w:lang w:val="en-US" w:eastAsia="en-US"/>
              </w:rPr>
              <w:tab/>
            </w:r>
            <w:r w:rsidRPr="005F2AB7">
              <w:rPr>
                <w:rFonts w:ascii="Calibri" w:eastAsia="Calibri" w:hAnsi="Calibri"/>
                <w:b/>
                <w:color w:val="FFFFFF"/>
                <w:spacing w:val="-1"/>
                <w:w w:val="95"/>
                <w:position w:val="-11"/>
                <w:sz w:val="22"/>
                <w:szCs w:val="22"/>
                <w:lang w:val="en-US" w:eastAsia="en-US"/>
              </w:rPr>
              <w:t>PerformansGöstergesi</w:t>
            </w:r>
            <w:r w:rsidRPr="005F2AB7">
              <w:rPr>
                <w:rFonts w:ascii="Calibri" w:eastAsia="Calibri" w:hAnsi="Calibri"/>
                <w:b/>
                <w:color w:val="FFFFFF"/>
                <w:spacing w:val="-1"/>
                <w:w w:val="95"/>
                <w:position w:val="-11"/>
                <w:sz w:val="22"/>
                <w:szCs w:val="22"/>
                <w:lang w:val="en-US" w:eastAsia="en-US"/>
              </w:rPr>
              <w:tab/>
            </w:r>
            <w:r w:rsidRPr="005F2AB7">
              <w:rPr>
                <w:rFonts w:ascii="Calibri" w:eastAsia="Calibri" w:hAnsi="Calibri"/>
                <w:b/>
                <w:color w:val="FFFFFF"/>
                <w:sz w:val="22"/>
                <w:szCs w:val="22"/>
                <w:lang w:val="en-US" w:eastAsia="en-US"/>
              </w:rPr>
              <w:t>Sorumlu</w:t>
            </w:r>
            <w:r w:rsidRPr="005F2AB7">
              <w:rPr>
                <w:rFonts w:ascii="Calibri" w:eastAsia="Calibri" w:hAnsi="Calibri"/>
                <w:b/>
                <w:color w:val="FFFFFF"/>
                <w:sz w:val="22"/>
                <w:szCs w:val="22"/>
                <w:lang w:val="en-US" w:eastAsia="en-US"/>
              </w:rPr>
              <w:tab/>
            </w:r>
            <w:r w:rsidRPr="005F2AB7">
              <w:rPr>
                <w:rFonts w:ascii="Calibri" w:eastAsia="Calibri" w:hAnsi="Calibri"/>
                <w:b/>
                <w:color w:val="FFFFFF"/>
                <w:w w:val="90"/>
                <w:sz w:val="22"/>
                <w:szCs w:val="22"/>
                <w:lang w:val="en-US" w:eastAsia="en-US"/>
              </w:rPr>
              <w:t>İşBirliğiYapılacak</w:t>
            </w:r>
            <w:r w:rsidRPr="005F2AB7">
              <w:rPr>
                <w:rFonts w:ascii="Calibri" w:eastAsia="Calibri" w:hAnsi="Calibri"/>
                <w:b/>
                <w:color w:val="FFFFFF"/>
                <w:sz w:val="22"/>
                <w:szCs w:val="22"/>
                <w:lang w:val="en-US" w:eastAsia="en-US"/>
              </w:rPr>
              <w:t>No</w:t>
            </w:r>
            <w:r w:rsidRPr="005F2AB7">
              <w:rPr>
                <w:rFonts w:ascii="Calibri" w:eastAsia="Calibri" w:hAnsi="Calibri"/>
                <w:b/>
                <w:color w:val="FFFFFF"/>
                <w:sz w:val="22"/>
                <w:szCs w:val="22"/>
                <w:lang w:val="en-US" w:eastAsia="en-US"/>
              </w:rPr>
              <w:tab/>
              <w:t>No</w:t>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t>Birim</w:t>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t>Birim(ler)</w:t>
            </w:r>
          </w:p>
        </w:tc>
      </w:tr>
      <w:tr w:rsidR="00620502" w:rsidRPr="005F2AB7" w:rsidTr="00620502">
        <w:trPr>
          <w:trHeight w:val="600"/>
        </w:trPr>
        <w:tc>
          <w:tcPr>
            <w:tcW w:w="986" w:type="dxa"/>
            <w:vMerge w:val="restart"/>
            <w:tcBorders>
              <w:top w:val="nil"/>
              <w:left w:val="nil"/>
              <w:right w:val="nil"/>
            </w:tcBorders>
            <w:shd w:val="clear" w:color="auto" w:fill="9A1724"/>
          </w:tcPr>
          <w:p w:rsidR="00620502" w:rsidRPr="005F2AB7" w:rsidRDefault="00620502" w:rsidP="00620502">
            <w:pPr>
              <w:widowControl w:val="0"/>
              <w:spacing w:after="0" w:line="276" w:lineRule="auto"/>
              <w:rPr>
                <w:rFonts w:ascii="Calibri" w:eastAsia="Calibri" w:hAnsi="Calibri"/>
                <w:i/>
                <w:sz w:val="28"/>
                <w:lang w:val="en-US" w:eastAsia="en-US"/>
              </w:rPr>
            </w:pPr>
          </w:p>
          <w:p w:rsidR="00620502" w:rsidRPr="005F2AB7" w:rsidRDefault="00620502" w:rsidP="00620502">
            <w:pPr>
              <w:widowControl w:val="0"/>
              <w:spacing w:after="0" w:line="276" w:lineRule="auto"/>
              <w:rPr>
                <w:rFonts w:ascii="Calibri" w:eastAsia="Calibri" w:hAnsi="Calibri"/>
                <w:i/>
                <w:sz w:val="28"/>
                <w:lang w:val="en-US" w:eastAsia="en-US"/>
              </w:rPr>
            </w:pPr>
          </w:p>
          <w:p w:rsidR="00620502" w:rsidRPr="005F2AB7" w:rsidRDefault="00620502" w:rsidP="00620502">
            <w:pPr>
              <w:widowControl w:val="0"/>
              <w:spacing w:before="6" w:after="0" w:line="276" w:lineRule="auto"/>
              <w:rPr>
                <w:rFonts w:ascii="Calibri" w:eastAsia="Calibri" w:hAnsi="Calibri"/>
                <w:i/>
                <w:sz w:val="27"/>
                <w:lang w:val="en-US" w:eastAsia="en-US"/>
              </w:rPr>
            </w:pPr>
          </w:p>
          <w:p w:rsidR="00620502" w:rsidRDefault="00620502" w:rsidP="00620502">
            <w:pPr>
              <w:widowControl w:val="0"/>
              <w:spacing w:after="0" w:line="228" w:lineRule="auto"/>
              <w:ind w:left="296" w:right="146" w:hanging="131"/>
              <w:rPr>
                <w:rFonts w:ascii="Calibri" w:eastAsia="Calibri" w:hAnsi="Calibri"/>
                <w:b/>
                <w:lang w:val="en-US" w:eastAsia="en-US"/>
              </w:rPr>
            </w:pPr>
            <w:r w:rsidRPr="005F2AB7">
              <w:rPr>
                <w:rFonts w:ascii="Calibri" w:eastAsia="Calibri" w:hAnsi="Calibri"/>
                <w:b/>
                <w:color w:val="FFFFFF"/>
                <w:w w:val="95"/>
                <w:sz w:val="22"/>
                <w:szCs w:val="22"/>
                <w:lang w:val="en-US" w:eastAsia="en-US"/>
              </w:rPr>
              <w:t>Hedef</w:t>
            </w:r>
            <w:r w:rsidRPr="005F2AB7">
              <w:rPr>
                <w:rFonts w:ascii="Calibri" w:eastAsia="Calibri" w:hAnsi="Calibri"/>
                <w:b/>
                <w:color w:val="FFFFFF"/>
                <w:sz w:val="22"/>
                <w:szCs w:val="22"/>
                <w:lang w:val="en-US" w:eastAsia="en-US"/>
              </w:rPr>
              <w:t>1.1</w:t>
            </w:r>
          </w:p>
          <w:p w:rsidR="00620502" w:rsidRPr="00E01E5B" w:rsidRDefault="00620502" w:rsidP="00620502">
            <w:pPr>
              <w:rPr>
                <w:rFonts w:ascii="Calibri" w:eastAsia="Calibri" w:hAnsi="Calibri"/>
                <w:lang w:val="en-US" w:eastAsia="en-US"/>
              </w:rPr>
            </w:pPr>
          </w:p>
          <w:p w:rsidR="00620502" w:rsidRPr="00E01E5B" w:rsidRDefault="00620502" w:rsidP="00620502">
            <w:pPr>
              <w:rPr>
                <w:rFonts w:ascii="Calibri" w:eastAsia="Calibri" w:hAnsi="Calibri"/>
                <w:lang w:val="en-US" w:eastAsia="en-US"/>
              </w:rPr>
            </w:pPr>
          </w:p>
          <w:p w:rsidR="00620502" w:rsidRDefault="00620502" w:rsidP="00620502">
            <w:pPr>
              <w:rPr>
                <w:rFonts w:ascii="Calibri" w:eastAsia="Calibri" w:hAnsi="Calibri"/>
                <w:lang w:val="en-US" w:eastAsia="en-US"/>
              </w:rPr>
            </w:pPr>
          </w:p>
          <w:p w:rsidR="00620502" w:rsidRPr="00E01E5B" w:rsidRDefault="00620502" w:rsidP="00620502">
            <w:pPr>
              <w:jc w:val="center"/>
              <w:rPr>
                <w:rFonts w:ascii="Calibri" w:eastAsia="Calibri" w:hAnsi="Calibri"/>
                <w:lang w:val="en-US" w:eastAsia="en-US"/>
              </w:rPr>
            </w:pPr>
            <w:r w:rsidRPr="00620502">
              <w:rPr>
                <w:rFonts w:ascii="Calibri" w:eastAsia="Calibri" w:hAnsi="Calibri"/>
                <w:color w:val="FFFFFF"/>
                <w:sz w:val="22"/>
                <w:szCs w:val="22"/>
                <w:lang w:val="en-US" w:eastAsia="en-US"/>
              </w:rPr>
              <w:t>Hedef 1.2</w:t>
            </w:r>
          </w:p>
        </w:tc>
        <w:tc>
          <w:tcPr>
            <w:tcW w:w="1134" w:type="dxa"/>
            <w:tcBorders>
              <w:top w:val="nil"/>
              <w:left w:val="nil"/>
              <w:bottom w:val="single" w:sz="4" w:space="0" w:color="9A1724"/>
              <w:right w:val="single" w:sz="4" w:space="0" w:color="9A1724"/>
            </w:tcBorders>
            <w:shd w:val="clear" w:color="auto" w:fill="auto"/>
          </w:tcPr>
          <w:p w:rsidR="00620502" w:rsidRPr="005F2AB7" w:rsidRDefault="00620502" w:rsidP="00620502">
            <w:pPr>
              <w:widowControl w:val="0"/>
              <w:spacing w:before="8" w:after="0" w:line="276" w:lineRule="auto"/>
              <w:jc w:val="center"/>
              <w:rPr>
                <w:rFonts w:ascii="Calibri" w:eastAsia="Calibri" w:hAnsi="Calibri"/>
                <w:i/>
                <w:sz w:val="33"/>
                <w:lang w:val="en-US" w:eastAsia="en-US"/>
              </w:rPr>
            </w:pPr>
          </w:p>
          <w:p w:rsidR="00620502" w:rsidRPr="00E01E5B" w:rsidRDefault="00620502" w:rsidP="00620502">
            <w:pPr>
              <w:widowControl w:val="0"/>
              <w:spacing w:before="1" w:after="0" w:line="276" w:lineRule="auto"/>
              <w:ind w:right="89"/>
              <w:jc w:val="center"/>
              <w:rPr>
                <w:rFonts w:ascii="Calibri" w:eastAsia="Calibri" w:hAnsi="Calibri"/>
                <w:color w:val="231F1F"/>
                <w:w w:val="90"/>
                <w:sz w:val="20"/>
                <w:lang w:val="en-US" w:eastAsia="en-US"/>
              </w:rPr>
            </w:pPr>
            <w:r w:rsidRPr="00E01E5B">
              <w:rPr>
                <w:rFonts w:ascii="Calibri" w:eastAsia="Calibri" w:hAnsi="Calibri"/>
                <w:color w:val="231F1F"/>
                <w:w w:val="90"/>
                <w:sz w:val="20"/>
                <w:szCs w:val="22"/>
                <w:lang w:val="en-US" w:eastAsia="en-US"/>
              </w:rPr>
              <w:t>PG-1.1.1</w:t>
            </w:r>
          </w:p>
          <w:p w:rsidR="00620502" w:rsidRPr="005F2AB7" w:rsidRDefault="00620502" w:rsidP="00620502">
            <w:pPr>
              <w:widowControl w:val="0"/>
              <w:spacing w:before="1" w:after="0" w:line="276" w:lineRule="auto"/>
              <w:ind w:right="89"/>
              <w:jc w:val="center"/>
              <w:rPr>
                <w:rFonts w:ascii="Calibri" w:eastAsia="Calibri" w:hAnsi="Calibri"/>
                <w:sz w:val="20"/>
                <w:lang w:val="en-US" w:eastAsia="en-US"/>
              </w:rPr>
            </w:pPr>
          </w:p>
        </w:tc>
        <w:tc>
          <w:tcPr>
            <w:tcW w:w="4295" w:type="dxa"/>
            <w:tcBorders>
              <w:top w:val="nil"/>
              <w:left w:val="single" w:sz="4" w:space="0" w:color="9A1724"/>
              <w:bottom w:val="single" w:sz="4" w:space="0" w:color="9A1724"/>
              <w:right w:val="single" w:sz="4" w:space="0" w:color="9A1724"/>
            </w:tcBorders>
            <w:shd w:val="clear" w:color="auto" w:fill="auto"/>
          </w:tcPr>
          <w:p w:rsidR="00620502" w:rsidRPr="005F2AB7" w:rsidRDefault="00620502" w:rsidP="00620502">
            <w:pPr>
              <w:spacing w:after="0" w:line="300" w:lineRule="auto"/>
              <w:jc w:val="left"/>
              <w:rPr>
                <w:bCs/>
              </w:rPr>
            </w:pPr>
            <w:r w:rsidRPr="006D6FB7">
              <w:rPr>
                <w:bCs/>
              </w:rPr>
              <w:t>Okulda/kurumda iyileştirilen fiziki mekân sayısı.</w:t>
            </w:r>
          </w:p>
        </w:tc>
        <w:tc>
          <w:tcPr>
            <w:tcW w:w="1091" w:type="dxa"/>
            <w:vMerge w:val="restart"/>
            <w:tcBorders>
              <w:top w:val="nil"/>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eastAsia="Calibri"/>
                <w:lang w:val="en-US" w:eastAsia="en-US"/>
              </w:rPr>
            </w:pPr>
            <w:r w:rsidRPr="006D6FB7">
              <w:rPr>
                <w:rFonts w:eastAsia="Calibri"/>
                <w:lang w:val="en-US" w:eastAsia="en-US"/>
              </w:rPr>
              <w:t xml:space="preserve">Okul Müdürü-Müdür yardımcısı </w:t>
            </w:r>
          </w:p>
        </w:tc>
        <w:tc>
          <w:tcPr>
            <w:tcW w:w="2693" w:type="dxa"/>
            <w:vMerge w:val="restart"/>
            <w:tcBorders>
              <w:top w:val="nil"/>
              <w:left w:val="single" w:sz="4" w:space="0" w:color="9A1724"/>
              <w:right w:val="single" w:sz="8" w:space="0" w:color="9A1724"/>
            </w:tcBorders>
            <w:shd w:val="clear" w:color="auto" w:fill="auto"/>
          </w:tcPr>
          <w:p w:rsidR="00620502" w:rsidRDefault="00620502" w:rsidP="00620502">
            <w:pPr>
              <w:widowControl w:val="0"/>
              <w:spacing w:before="148" w:after="0" w:line="249" w:lineRule="auto"/>
              <w:ind w:left="254" w:right="242" w:hanging="1"/>
              <w:jc w:val="center"/>
              <w:rPr>
                <w:rFonts w:ascii="Calibri" w:eastAsia="Calibri" w:hAnsi="Calibri"/>
                <w:sz w:val="20"/>
                <w:lang w:val="en-US" w:eastAsia="en-US"/>
              </w:rPr>
            </w:pPr>
            <w:r w:rsidRPr="006D6FB7">
              <w:rPr>
                <w:rFonts w:ascii="Calibri" w:eastAsia="Calibri" w:hAnsi="Calibri"/>
                <w:sz w:val="20"/>
                <w:szCs w:val="22"/>
                <w:lang w:val="en-US" w:eastAsia="en-US"/>
              </w:rPr>
              <w:t>Sınıf Öğretmenleri/</w:t>
            </w:r>
          </w:p>
          <w:p w:rsidR="00620502" w:rsidRDefault="00620502" w:rsidP="00620502">
            <w:pPr>
              <w:widowControl w:val="0"/>
              <w:spacing w:before="148" w:after="0" w:line="249" w:lineRule="auto"/>
              <w:ind w:left="254" w:right="242" w:hanging="1"/>
              <w:jc w:val="center"/>
              <w:rPr>
                <w:rFonts w:ascii="Calibri" w:eastAsia="Calibri" w:hAnsi="Calibri"/>
                <w:sz w:val="20"/>
                <w:lang w:val="en-US" w:eastAsia="en-US"/>
              </w:rPr>
            </w:pPr>
            <w:r w:rsidRPr="006D6FB7">
              <w:rPr>
                <w:rFonts w:ascii="Calibri" w:eastAsia="Calibri" w:hAnsi="Calibri"/>
                <w:sz w:val="20"/>
                <w:szCs w:val="22"/>
                <w:lang w:val="en-US" w:eastAsia="en-US"/>
              </w:rPr>
              <w:t>Okul Aile Birliği/</w:t>
            </w:r>
          </w:p>
          <w:p w:rsidR="00620502" w:rsidRPr="005F2AB7" w:rsidRDefault="00620502" w:rsidP="00620502">
            <w:pPr>
              <w:widowControl w:val="0"/>
              <w:spacing w:before="148" w:after="0" w:line="249" w:lineRule="auto"/>
              <w:ind w:left="254" w:right="242" w:hanging="1"/>
              <w:jc w:val="center"/>
              <w:rPr>
                <w:rFonts w:ascii="Calibri" w:eastAsia="Calibri" w:hAnsi="Calibri"/>
                <w:sz w:val="20"/>
                <w:lang w:val="en-US" w:eastAsia="en-US"/>
              </w:rPr>
            </w:pPr>
            <w:r w:rsidRPr="006D6FB7">
              <w:rPr>
                <w:rFonts w:ascii="Calibri" w:eastAsia="Calibri" w:hAnsi="Calibri"/>
                <w:sz w:val="20"/>
                <w:szCs w:val="22"/>
                <w:lang w:val="en-US" w:eastAsia="en-US"/>
              </w:rPr>
              <w:t>Öğretmenler Kurulu</w:t>
            </w:r>
          </w:p>
        </w:tc>
      </w:tr>
      <w:tr w:rsidR="00620502" w:rsidRPr="005F2AB7" w:rsidTr="00620502">
        <w:trPr>
          <w:trHeight w:val="1005"/>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i/>
                <w:sz w:val="33"/>
                <w:lang w:val="en-US" w:eastAsia="en-US"/>
              </w:rPr>
            </w:pPr>
          </w:p>
          <w:p w:rsidR="00620502" w:rsidRPr="005F2AB7" w:rsidRDefault="00620502" w:rsidP="00620502">
            <w:pPr>
              <w:widowControl w:val="0"/>
              <w:spacing w:after="0" w:line="276" w:lineRule="auto"/>
              <w:ind w:right="89"/>
              <w:jc w:val="center"/>
              <w:rPr>
                <w:rFonts w:ascii="Calibri" w:eastAsia="Calibri" w:hAnsi="Calibri"/>
                <w:sz w:val="20"/>
                <w:lang w:val="en-US" w:eastAsia="en-US"/>
              </w:rPr>
            </w:pPr>
            <w:r w:rsidRPr="00E01E5B">
              <w:rPr>
                <w:rFonts w:ascii="Calibri" w:eastAsia="Calibri" w:hAnsi="Calibri"/>
                <w:color w:val="231F1F"/>
                <w:w w:val="90"/>
                <w:sz w:val="20"/>
                <w:szCs w:val="22"/>
                <w:lang w:val="en-US" w:eastAsia="en-US"/>
              </w:rPr>
              <w:t>PG-1.1.3</w:t>
            </w: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rsidR="00620502" w:rsidRPr="005F2AB7" w:rsidRDefault="00620502" w:rsidP="00620502">
            <w:pPr>
              <w:spacing w:after="0" w:line="300" w:lineRule="auto"/>
              <w:jc w:val="left"/>
              <w:rPr>
                <w:bCs/>
              </w:rPr>
            </w:pPr>
            <w:r w:rsidRPr="006D6FB7">
              <w:rPr>
                <w:bCs/>
              </w:rPr>
              <w:t>Okulda düzenleme yapılan açık hava oyun alanı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578"/>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auto"/>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sz w:val="20"/>
                <w:lang w:val="en-US" w:eastAsia="en-US"/>
              </w:rPr>
            </w:pPr>
            <w:r w:rsidRPr="00E01E5B">
              <w:rPr>
                <w:rFonts w:eastAsia="Calibri"/>
                <w:i/>
                <w:sz w:val="22"/>
                <w:szCs w:val="22"/>
                <w:lang w:val="en-US" w:eastAsia="en-US"/>
              </w:rPr>
              <w:t>PG-1.1.2</w:t>
            </w:r>
          </w:p>
        </w:tc>
        <w:tc>
          <w:tcPr>
            <w:tcW w:w="4295" w:type="dxa"/>
            <w:tcBorders>
              <w:top w:val="single" w:sz="4" w:space="0" w:color="9A1724"/>
              <w:left w:val="single" w:sz="4" w:space="0" w:color="9A1724"/>
              <w:bottom w:val="single" w:sz="4" w:space="0" w:color="auto"/>
              <w:right w:val="single" w:sz="4" w:space="0" w:color="9A1724"/>
            </w:tcBorders>
            <w:shd w:val="clear" w:color="auto" w:fill="auto"/>
          </w:tcPr>
          <w:p w:rsidR="00620502" w:rsidRPr="005F2AB7" w:rsidRDefault="00620502" w:rsidP="00620502">
            <w:pPr>
              <w:spacing w:after="0" w:line="300" w:lineRule="auto"/>
              <w:jc w:val="left"/>
              <w:rPr>
                <w:bCs/>
              </w:rPr>
            </w:pPr>
            <w:r w:rsidRPr="006D6FB7">
              <w:rPr>
                <w:bCs/>
              </w:rPr>
              <w:t>Teknoloji bağımlılığıyla mücadele ile ilgili konularda eğitim alan öğretmen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576"/>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auto"/>
              <w:right w:val="single" w:sz="4" w:space="0" w:color="9A1724"/>
            </w:tcBorders>
            <w:shd w:val="clear" w:color="auto" w:fill="auto"/>
          </w:tcPr>
          <w:p w:rsidR="00620502" w:rsidRPr="00E01E5B" w:rsidRDefault="00620502" w:rsidP="00620502">
            <w:pPr>
              <w:widowControl w:val="0"/>
              <w:spacing w:before="4" w:after="0" w:line="276" w:lineRule="auto"/>
              <w:jc w:val="center"/>
              <w:rPr>
                <w:rFonts w:eastAsia="Calibri"/>
                <w:i/>
                <w:lang w:val="en-US" w:eastAsia="en-US"/>
              </w:rPr>
            </w:pPr>
            <w:r w:rsidRPr="00E01E5B">
              <w:rPr>
                <w:rFonts w:eastAsia="Calibri"/>
                <w:i/>
                <w:sz w:val="22"/>
                <w:szCs w:val="22"/>
                <w:lang w:val="en-US" w:eastAsia="en-US"/>
              </w:rPr>
              <w:t>PG-1.1.</w:t>
            </w:r>
            <w:r>
              <w:rPr>
                <w:rFonts w:eastAsia="Calibri"/>
                <w:i/>
                <w:sz w:val="22"/>
                <w:szCs w:val="22"/>
                <w:lang w:val="en-US" w:eastAsia="en-US"/>
              </w:rPr>
              <w:t>3</w:t>
            </w:r>
          </w:p>
        </w:tc>
        <w:tc>
          <w:tcPr>
            <w:tcW w:w="4295" w:type="dxa"/>
            <w:tcBorders>
              <w:top w:val="single" w:sz="4" w:space="0" w:color="auto"/>
              <w:left w:val="single" w:sz="4" w:space="0" w:color="9A1724"/>
              <w:bottom w:val="single" w:sz="4" w:space="0" w:color="auto"/>
              <w:right w:val="single" w:sz="4" w:space="0" w:color="9A1724"/>
            </w:tcBorders>
            <w:shd w:val="clear" w:color="auto" w:fill="auto"/>
          </w:tcPr>
          <w:p w:rsidR="00620502" w:rsidRPr="006D6FB7" w:rsidRDefault="00620502" w:rsidP="00620502">
            <w:pPr>
              <w:spacing w:after="0" w:line="300" w:lineRule="auto"/>
              <w:jc w:val="left"/>
              <w:rPr>
                <w:bCs/>
              </w:rPr>
            </w:pPr>
            <w:r w:rsidRPr="006D6FB7">
              <w:rPr>
                <w:bCs/>
              </w:rPr>
              <w:t>Teknoloji bağımlılığıyla mücadele ile ilgili konularda eğitim alan çocuk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i/>
                <w:sz w:val="33"/>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580"/>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9A1724"/>
              <w:right w:val="single" w:sz="4" w:space="0" w:color="9A1724"/>
            </w:tcBorders>
            <w:shd w:val="clear" w:color="auto" w:fill="auto"/>
          </w:tcPr>
          <w:p w:rsidR="00620502" w:rsidRPr="00E01E5B" w:rsidRDefault="00620502" w:rsidP="00620502">
            <w:pPr>
              <w:widowControl w:val="0"/>
              <w:spacing w:after="0" w:line="276" w:lineRule="auto"/>
              <w:ind w:right="89"/>
              <w:jc w:val="center"/>
              <w:rPr>
                <w:rFonts w:eastAsia="Calibri"/>
                <w:i/>
                <w:lang w:val="en-US" w:eastAsia="en-US"/>
              </w:rPr>
            </w:pPr>
            <w:r w:rsidRPr="00E01E5B">
              <w:rPr>
                <w:rFonts w:eastAsia="Calibri"/>
                <w:i/>
                <w:sz w:val="22"/>
                <w:szCs w:val="22"/>
                <w:lang w:val="en-US" w:eastAsia="en-US"/>
              </w:rPr>
              <w:t>PG-1.1.</w:t>
            </w:r>
            <w:r>
              <w:rPr>
                <w:rFonts w:eastAsia="Calibri"/>
                <w:i/>
                <w:sz w:val="22"/>
                <w:szCs w:val="22"/>
                <w:lang w:val="en-US" w:eastAsia="en-US"/>
              </w:rPr>
              <w:t>4</w:t>
            </w:r>
          </w:p>
        </w:tc>
        <w:tc>
          <w:tcPr>
            <w:tcW w:w="4295" w:type="dxa"/>
            <w:tcBorders>
              <w:top w:val="single" w:sz="4" w:space="0" w:color="auto"/>
              <w:left w:val="single" w:sz="4" w:space="0" w:color="9A1724"/>
              <w:bottom w:val="single" w:sz="4" w:space="0" w:color="9A1724"/>
              <w:right w:val="single" w:sz="4" w:space="0" w:color="9A1724"/>
            </w:tcBorders>
            <w:shd w:val="clear" w:color="auto" w:fill="auto"/>
          </w:tcPr>
          <w:p w:rsidR="00620502" w:rsidRPr="006D6FB7" w:rsidRDefault="00620502" w:rsidP="00620502">
            <w:pPr>
              <w:spacing w:after="0" w:line="300" w:lineRule="auto"/>
              <w:jc w:val="left"/>
              <w:rPr>
                <w:bCs/>
              </w:rPr>
            </w:pPr>
            <w:r w:rsidRPr="006D6FB7">
              <w:rPr>
                <w:bCs/>
              </w:rPr>
              <w:t>Akran zorbalığı ve siber zorbalıkla ilgili konularda eğitim alan öğretmen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i/>
                <w:sz w:val="33"/>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1005"/>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i/>
                <w:lang w:val="en-US" w:eastAsia="en-US"/>
              </w:rPr>
            </w:pPr>
            <w:r w:rsidRPr="00E01E5B">
              <w:rPr>
                <w:rFonts w:ascii="Calibri" w:eastAsia="Calibri" w:hAnsi="Calibri"/>
                <w:i/>
                <w:sz w:val="22"/>
                <w:szCs w:val="22"/>
                <w:lang w:val="en-US" w:eastAsia="en-US"/>
              </w:rPr>
              <w:t>PG-1.1.</w:t>
            </w:r>
            <w:r>
              <w:rPr>
                <w:rFonts w:ascii="Calibri" w:eastAsia="Calibri" w:hAnsi="Calibri"/>
                <w:i/>
                <w:sz w:val="22"/>
                <w:szCs w:val="22"/>
                <w:lang w:val="en-US" w:eastAsia="en-US"/>
              </w:rPr>
              <w:t>5</w:t>
            </w:r>
          </w:p>
          <w:p w:rsidR="00620502" w:rsidRPr="005F2AB7" w:rsidRDefault="00620502" w:rsidP="00620502">
            <w:pPr>
              <w:widowControl w:val="0"/>
              <w:spacing w:after="0" w:line="276" w:lineRule="auto"/>
              <w:ind w:right="89"/>
              <w:jc w:val="center"/>
              <w:rPr>
                <w:rFonts w:ascii="Calibri" w:eastAsia="Calibri" w:hAnsi="Calibri"/>
                <w:sz w:val="20"/>
                <w:lang w:val="en-US" w:eastAsia="en-US"/>
              </w:rPr>
            </w:pP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rsidR="00620502" w:rsidRPr="005F2AB7" w:rsidRDefault="00620502" w:rsidP="00620502">
            <w:pPr>
              <w:spacing w:after="0" w:line="300" w:lineRule="auto"/>
              <w:jc w:val="left"/>
              <w:rPr>
                <w:bCs/>
              </w:rPr>
            </w:pPr>
            <w:r w:rsidRPr="006D6FB7">
              <w:rPr>
                <w:bCs/>
              </w:rPr>
              <w:t>Akran zorbalığı ve siber zorbalıkla ilgili konularda eğitim alan veli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i/>
                <w:sz w:val="33"/>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color w:val="231F1F"/>
                <w:w w:val="90"/>
                <w:sz w:val="20"/>
                <w:lang w:val="en-US" w:eastAsia="en-US"/>
              </w:rPr>
            </w:pPr>
          </w:p>
        </w:tc>
      </w:tr>
      <w:tr w:rsidR="00620502" w:rsidRPr="005F2AB7" w:rsidTr="00620502">
        <w:trPr>
          <w:trHeight w:val="1005"/>
        </w:trPr>
        <w:tc>
          <w:tcPr>
            <w:tcW w:w="986" w:type="dxa"/>
            <w:vMerge/>
            <w:tcBorders>
              <w:top w:val="nil"/>
              <w:left w:val="nil"/>
              <w:bottom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i/>
                <w:sz w:val="33"/>
                <w:lang w:val="en-US" w:eastAsia="en-US"/>
              </w:rPr>
            </w:pPr>
          </w:p>
          <w:p w:rsidR="00620502" w:rsidRPr="005F2AB7" w:rsidRDefault="00620502" w:rsidP="00620502">
            <w:pPr>
              <w:widowControl w:val="0"/>
              <w:spacing w:after="0" w:line="276" w:lineRule="auto"/>
              <w:ind w:right="89"/>
              <w:jc w:val="center"/>
              <w:rPr>
                <w:rFonts w:ascii="Calibri" w:eastAsia="Calibri" w:hAnsi="Calibri"/>
                <w:sz w:val="20"/>
                <w:lang w:val="en-US" w:eastAsia="en-US"/>
              </w:rPr>
            </w:pPr>
            <w:r w:rsidRPr="00E01E5B">
              <w:rPr>
                <w:rFonts w:ascii="Calibri" w:eastAsia="Calibri" w:hAnsi="Calibri"/>
                <w:color w:val="231F1F"/>
                <w:w w:val="90"/>
                <w:sz w:val="20"/>
                <w:szCs w:val="22"/>
                <w:lang w:val="en-US" w:eastAsia="en-US"/>
              </w:rPr>
              <w:t>PG-1.1.</w:t>
            </w:r>
            <w:r>
              <w:rPr>
                <w:rFonts w:ascii="Calibri" w:eastAsia="Calibri" w:hAnsi="Calibri"/>
                <w:color w:val="231F1F"/>
                <w:w w:val="90"/>
                <w:sz w:val="20"/>
                <w:szCs w:val="22"/>
                <w:lang w:val="en-US" w:eastAsia="en-US"/>
              </w:rPr>
              <w:t>6</w:t>
            </w: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rsidR="00620502" w:rsidRPr="005F2AB7" w:rsidRDefault="00620502" w:rsidP="00620502">
            <w:pPr>
              <w:widowControl w:val="0"/>
              <w:spacing w:before="10" w:after="0" w:line="276" w:lineRule="auto"/>
              <w:rPr>
                <w:rFonts w:eastAsia="Calibri"/>
                <w:lang w:val="en-US" w:eastAsia="en-US"/>
              </w:rPr>
            </w:pPr>
            <w:r w:rsidRPr="006D6FB7">
              <w:rPr>
                <w:rFonts w:eastAsia="Calibri"/>
                <w:lang w:val="en-US" w:eastAsia="en-US"/>
              </w:rPr>
              <w:t>Hijyen, gıda güvenliği, bulaşıcı hastalıklar ile ilgili konularda eğitim alan öğretmen sayısı</w:t>
            </w:r>
          </w:p>
          <w:p w:rsidR="00620502" w:rsidRPr="005F2AB7" w:rsidRDefault="00620502" w:rsidP="00620502">
            <w:pPr>
              <w:widowControl w:val="0"/>
              <w:spacing w:before="1" w:after="0" w:line="249" w:lineRule="auto"/>
              <w:ind w:left="75" w:right="62"/>
              <w:rPr>
                <w:rFonts w:eastAsia="Calibri"/>
                <w:b/>
                <w:lang w:val="en-US" w:eastAsia="en-US"/>
              </w:rPr>
            </w:pPr>
          </w:p>
        </w:tc>
        <w:tc>
          <w:tcPr>
            <w:tcW w:w="1091" w:type="dxa"/>
            <w:vMerge/>
            <w:tcBorders>
              <w:left w:val="single" w:sz="4" w:space="0" w:color="9A1724"/>
              <w:bottom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bottom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331" w:right="319" w:hanging="1"/>
              <w:jc w:val="center"/>
              <w:rPr>
                <w:rFonts w:ascii="Calibri" w:eastAsia="Calibri" w:hAnsi="Calibri"/>
                <w:sz w:val="20"/>
                <w:lang w:val="en-US" w:eastAsia="en-US"/>
              </w:rPr>
            </w:pPr>
          </w:p>
        </w:tc>
      </w:tr>
      <w:bookmarkEnd w:id="178"/>
    </w:tbl>
    <w:p w:rsidR="00620502" w:rsidRDefault="00620502" w:rsidP="00620502"/>
    <w:p w:rsidR="00620502" w:rsidRDefault="00620502" w:rsidP="00620502"/>
    <w:p w:rsidR="00620502" w:rsidRDefault="00620502" w:rsidP="00620502"/>
    <w:p w:rsidR="00620502" w:rsidRDefault="00620502" w:rsidP="00620502"/>
    <w:p w:rsidR="00620502" w:rsidRDefault="00620502" w:rsidP="00620502"/>
    <w:p w:rsidR="00620502" w:rsidRDefault="00620502" w:rsidP="00620502"/>
    <w:p w:rsidR="00620502" w:rsidRDefault="00620502" w:rsidP="00620502"/>
    <w:p w:rsidR="00620502" w:rsidRDefault="00620502" w:rsidP="00620502"/>
    <w:p w:rsidR="00620502" w:rsidRDefault="00620502" w:rsidP="00620502"/>
    <w:p w:rsidR="00620502" w:rsidRDefault="00620502" w:rsidP="00620502"/>
    <w:p w:rsidR="00620502" w:rsidRDefault="00620502" w:rsidP="00620502"/>
    <w:p w:rsidR="00620502" w:rsidRDefault="00620502" w:rsidP="00620502"/>
    <w:p w:rsidR="00620502" w:rsidRDefault="00620502" w:rsidP="00620502"/>
    <w:p w:rsidR="00620502" w:rsidRDefault="00620502" w:rsidP="00620502"/>
    <w:tbl>
      <w:tblPr>
        <w:tblW w:w="10199"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tblPr>
      <w:tblGrid>
        <w:gridCol w:w="986"/>
        <w:gridCol w:w="1134"/>
        <w:gridCol w:w="4295"/>
        <w:gridCol w:w="1091"/>
        <w:gridCol w:w="2693"/>
      </w:tblGrid>
      <w:tr w:rsidR="00620502" w:rsidRPr="005F2AB7" w:rsidTr="00620502">
        <w:trPr>
          <w:trHeight w:val="974"/>
        </w:trPr>
        <w:tc>
          <w:tcPr>
            <w:tcW w:w="10199" w:type="dxa"/>
            <w:gridSpan w:val="5"/>
            <w:tcBorders>
              <w:top w:val="nil"/>
              <w:left w:val="nil"/>
              <w:bottom w:val="nil"/>
              <w:right w:val="nil"/>
            </w:tcBorders>
            <w:shd w:val="clear" w:color="auto" w:fill="9A1724"/>
          </w:tcPr>
          <w:p w:rsidR="00620502" w:rsidRPr="005F2AB7" w:rsidRDefault="00620502" w:rsidP="00620502">
            <w:pPr>
              <w:widowControl w:val="0"/>
              <w:spacing w:before="86" w:after="200" w:line="276" w:lineRule="auto"/>
              <w:ind w:left="1576" w:right="1563"/>
              <w:jc w:val="center"/>
              <w:rPr>
                <w:rFonts w:ascii="Calibri" w:eastAsia="Calibri" w:hAnsi="Calibri"/>
                <w:b/>
                <w:lang w:val="en-US" w:eastAsia="en-US"/>
              </w:rPr>
            </w:pPr>
            <w:r w:rsidRPr="005F2AB7">
              <w:rPr>
                <w:rFonts w:ascii="Calibri" w:eastAsia="Calibri" w:hAnsi="Calibri"/>
                <w:b/>
                <w:color w:val="FFFFFF"/>
                <w:w w:val="90"/>
                <w:sz w:val="22"/>
                <w:szCs w:val="22"/>
                <w:lang w:val="en-US" w:eastAsia="en-US"/>
              </w:rPr>
              <w:t>AMAÇ</w:t>
            </w:r>
            <w:r>
              <w:rPr>
                <w:rFonts w:ascii="Calibri" w:eastAsia="Calibri" w:hAnsi="Calibri"/>
                <w:b/>
                <w:color w:val="FFFFFF"/>
                <w:w w:val="90"/>
                <w:sz w:val="22"/>
                <w:szCs w:val="22"/>
                <w:lang w:val="en-US" w:eastAsia="en-US"/>
              </w:rPr>
              <w:t>2</w:t>
            </w:r>
            <w:r w:rsidRPr="005F2AB7">
              <w:rPr>
                <w:rFonts w:ascii="Calibri" w:eastAsia="Calibri" w:hAnsi="Calibri"/>
                <w:b/>
                <w:color w:val="FFFFFF"/>
                <w:w w:val="90"/>
                <w:sz w:val="22"/>
                <w:szCs w:val="22"/>
                <w:lang w:val="en-US" w:eastAsia="en-US"/>
              </w:rPr>
              <w:t>HEDEFLERİNEİLİŞKİNPERFORMANSGÖSTERGELERİ</w:t>
            </w:r>
          </w:p>
          <w:p w:rsidR="00620502" w:rsidRPr="005F2AB7" w:rsidRDefault="00620502" w:rsidP="00620502">
            <w:pPr>
              <w:widowControl w:val="0"/>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lang w:val="en-US" w:eastAsia="en-US"/>
              </w:rPr>
            </w:pPr>
            <w:r w:rsidRPr="005F2AB7">
              <w:rPr>
                <w:rFonts w:ascii="Calibri" w:eastAsia="Calibri" w:hAnsi="Calibri"/>
                <w:b/>
                <w:color w:val="FFFFFF"/>
                <w:sz w:val="22"/>
                <w:szCs w:val="22"/>
                <w:lang w:val="en-US" w:eastAsia="en-US"/>
              </w:rPr>
              <w:t>Hedef</w:t>
            </w:r>
            <w:r w:rsidRPr="005F2AB7">
              <w:rPr>
                <w:rFonts w:ascii="Calibri" w:eastAsia="Calibri" w:hAnsi="Calibri"/>
                <w:b/>
                <w:color w:val="FFFFFF"/>
                <w:sz w:val="22"/>
                <w:szCs w:val="22"/>
                <w:lang w:val="en-US" w:eastAsia="en-US"/>
              </w:rPr>
              <w:tab/>
              <w:t>PG</w:t>
            </w:r>
            <w:r w:rsidRPr="005F2AB7">
              <w:rPr>
                <w:rFonts w:ascii="Calibri" w:eastAsia="Calibri" w:hAnsi="Calibri"/>
                <w:b/>
                <w:color w:val="FFFFFF"/>
                <w:sz w:val="22"/>
                <w:szCs w:val="22"/>
                <w:lang w:val="en-US" w:eastAsia="en-US"/>
              </w:rPr>
              <w:tab/>
            </w:r>
            <w:r w:rsidRPr="005F2AB7">
              <w:rPr>
                <w:rFonts w:ascii="Calibri" w:eastAsia="Calibri" w:hAnsi="Calibri"/>
                <w:b/>
                <w:color w:val="FFFFFF"/>
                <w:spacing w:val="-1"/>
                <w:w w:val="95"/>
                <w:position w:val="-11"/>
                <w:sz w:val="22"/>
                <w:szCs w:val="22"/>
                <w:lang w:val="en-US" w:eastAsia="en-US"/>
              </w:rPr>
              <w:t>PerformansGöstergesi</w:t>
            </w:r>
            <w:r w:rsidRPr="005F2AB7">
              <w:rPr>
                <w:rFonts w:ascii="Calibri" w:eastAsia="Calibri" w:hAnsi="Calibri"/>
                <w:b/>
                <w:color w:val="FFFFFF"/>
                <w:spacing w:val="-1"/>
                <w:w w:val="95"/>
                <w:position w:val="-11"/>
                <w:sz w:val="22"/>
                <w:szCs w:val="22"/>
                <w:lang w:val="en-US" w:eastAsia="en-US"/>
              </w:rPr>
              <w:tab/>
            </w:r>
            <w:r w:rsidRPr="005F2AB7">
              <w:rPr>
                <w:rFonts w:ascii="Calibri" w:eastAsia="Calibri" w:hAnsi="Calibri"/>
                <w:b/>
                <w:color w:val="FFFFFF"/>
                <w:sz w:val="22"/>
                <w:szCs w:val="22"/>
                <w:lang w:val="en-US" w:eastAsia="en-US"/>
              </w:rPr>
              <w:t>Sorumlu</w:t>
            </w:r>
            <w:r w:rsidRPr="005F2AB7">
              <w:rPr>
                <w:rFonts w:ascii="Calibri" w:eastAsia="Calibri" w:hAnsi="Calibri"/>
                <w:b/>
                <w:color w:val="FFFFFF"/>
                <w:sz w:val="22"/>
                <w:szCs w:val="22"/>
                <w:lang w:val="en-US" w:eastAsia="en-US"/>
              </w:rPr>
              <w:tab/>
            </w:r>
            <w:r w:rsidRPr="005F2AB7">
              <w:rPr>
                <w:rFonts w:ascii="Calibri" w:eastAsia="Calibri" w:hAnsi="Calibri"/>
                <w:b/>
                <w:color w:val="FFFFFF"/>
                <w:w w:val="90"/>
                <w:sz w:val="22"/>
                <w:szCs w:val="22"/>
                <w:lang w:val="en-US" w:eastAsia="en-US"/>
              </w:rPr>
              <w:t>İşBirliğiYapılacak</w:t>
            </w:r>
            <w:r w:rsidRPr="005F2AB7">
              <w:rPr>
                <w:rFonts w:ascii="Calibri" w:eastAsia="Calibri" w:hAnsi="Calibri"/>
                <w:b/>
                <w:color w:val="FFFFFF"/>
                <w:sz w:val="22"/>
                <w:szCs w:val="22"/>
                <w:lang w:val="en-US" w:eastAsia="en-US"/>
              </w:rPr>
              <w:t>No</w:t>
            </w:r>
            <w:r w:rsidRPr="005F2AB7">
              <w:rPr>
                <w:rFonts w:ascii="Calibri" w:eastAsia="Calibri" w:hAnsi="Calibri"/>
                <w:b/>
                <w:color w:val="FFFFFF"/>
                <w:sz w:val="22"/>
                <w:szCs w:val="22"/>
                <w:lang w:val="en-US" w:eastAsia="en-US"/>
              </w:rPr>
              <w:tab/>
              <w:t>No</w:t>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t>Birim</w:t>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t>Birim(ler)</w:t>
            </w:r>
          </w:p>
        </w:tc>
      </w:tr>
      <w:tr w:rsidR="00620502" w:rsidRPr="005F2AB7" w:rsidTr="00620502">
        <w:trPr>
          <w:trHeight w:val="786"/>
        </w:trPr>
        <w:tc>
          <w:tcPr>
            <w:tcW w:w="986" w:type="dxa"/>
            <w:vMerge w:val="restart"/>
            <w:tcBorders>
              <w:top w:val="nil"/>
              <w:left w:val="nil"/>
              <w:right w:val="nil"/>
            </w:tcBorders>
            <w:shd w:val="clear" w:color="auto" w:fill="9A1724"/>
          </w:tcPr>
          <w:p w:rsidR="00620502" w:rsidRPr="005F2AB7" w:rsidRDefault="00620502" w:rsidP="00620502">
            <w:pPr>
              <w:widowControl w:val="0"/>
              <w:spacing w:after="0" w:line="276" w:lineRule="auto"/>
              <w:rPr>
                <w:rFonts w:ascii="Calibri" w:eastAsia="Calibri" w:hAnsi="Calibri"/>
                <w:i/>
                <w:sz w:val="28"/>
                <w:lang w:val="en-US" w:eastAsia="en-US"/>
              </w:rPr>
            </w:pPr>
          </w:p>
          <w:p w:rsidR="00620502" w:rsidRPr="005F2AB7" w:rsidRDefault="00620502" w:rsidP="00620502">
            <w:pPr>
              <w:widowControl w:val="0"/>
              <w:spacing w:after="0" w:line="276" w:lineRule="auto"/>
              <w:rPr>
                <w:rFonts w:ascii="Calibri" w:eastAsia="Calibri" w:hAnsi="Calibri"/>
                <w:i/>
                <w:sz w:val="28"/>
                <w:lang w:val="en-US" w:eastAsia="en-US"/>
              </w:rPr>
            </w:pPr>
          </w:p>
          <w:p w:rsidR="00620502" w:rsidRPr="005F2AB7" w:rsidRDefault="00620502" w:rsidP="00620502">
            <w:pPr>
              <w:widowControl w:val="0"/>
              <w:spacing w:before="6" w:after="0" w:line="276" w:lineRule="auto"/>
              <w:rPr>
                <w:rFonts w:ascii="Calibri" w:eastAsia="Calibri" w:hAnsi="Calibri"/>
                <w:i/>
                <w:sz w:val="27"/>
                <w:lang w:val="en-US" w:eastAsia="en-US"/>
              </w:rPr>
            </w:pPr>
          </w:p>
          <w:p w:rsidR="00620502" w:rsidRDefault="00620502" w:rsidP="00620502">
            <w:pPr>
              <w:widowControl w:val="0"/>
              <w:spacing w:after="0" w:line="228" w:lineRule="auto"/>
              <w:ind w:left="296" w:right="146" w:hanging="131"/>
              <w:rPr>
                <w:rFonts w:ascii="Calibri" w:eastAsia="Calibri" w:hAnsi="Calibri"/>
                <w:b/>
                <w:lang w:val="en-US" w:eastAsia="en-US"/>
              </w:rPr>
            </w:pPr>
            <w:r w:rsidRPr="005F2AB7">
              <w:rPr>
                <w:rFonts w:ascii="Calibri" w:eastAsia="Calibri" w:hAnsi="Calibri"/>
                <w:b/>
                <w:color w:val="FFFFFF"/>
                <w:w w:val="95"/>
                <w:sz w:val="22"/>
                <w:szCs w:val="22"/>
                <w:lang w:val="en-US" w:eastAsia="en-US"/>
              </w:rPr>
              <w:t>Hedef</w:t>
            </w:r>
            <w:r>
              <w:rPr>
                <w:rFonts w:ascii="Calibri" w:eastAsia="Calibri" w:hAnsi="Calibri"/>
                <w:b/>
                <w:color w:val="FFFFFF"/>
                <w:spacing w:val="-50"/>
                <w:w w:val="95"/>
                <w:sz w:val="22"/>
                <w:szCs w:val="22"/>
                <w:lang w:val="en-US" w:eastAsia="en-US"/>
              </w:rPr>
              <w:t>2.</w:t>
            </w:r>
            <w:r w:rsidRPr="005F2AB7">
              <w:rPr>
                <w:rFonts w:ascii="Calibri" w:eastAsia="Calibri" w:hAnsi="Calibri"/>
                <w:b/>
                <w:color w:val="FFFFFF"/>
                <w:sz w:val="22"/>
                <w:szCs w:val="22"/>
                <w:lang w:val="en-US" w:eastAsia="en-US"/>
              </w:rPr>
              <w:t>.</w:t>
            </w:r>
            <w:r>
              <w:rPr>
                <w:rFonts w:ascii="Calibri" w:eastAsia="Calibri" w:hAnsi="Calibri"/>
                <w:b/>
                <w:color w:val="FFFFFF"/>
                <w:sz w:val="22"/>
                <w:szCs w:val="22"/>
                <w:lang w:val="en-US" w:eastAsia="en-US"/>
              </w:rPr>
              <w:t>2.</w:t>
            </w:r>
            <w:r w:rsidRPr="005F2AB7">
              <w:rPr>
                <w:rFonts w:ascii="Calibri" w:eastAsia="Calibri" w:hAnsi="Calibri"/>
                <w:b/>
                <w:color w:val="FFFFFF"/>
                <w:sz w:val="22"/>
                <w:szCs w:val="22"/>
                <w:lang w:val="en-US" w:eastAsia="en-US"/>
              </w:rPr>
              <w:t>1</w:t>
            </w:r>
          </w:p>
          <w:p w:rsidR="00620502" w:rsidRPr="00E01E5B" w:rsidRDefault="00620502" w:rsidP="00620502">
            <w:pPr>
              <w:rPr>
                <w:rFonts w:ascii="Calibri" w:eastAsia="Calibri" w:hAnsi="Calibri"/>
                <w:lang w:val="en-US" w:eastAsia="en-US"/>
              </w:rPr>
            </w:pPr>
          </w:p>
          <w:p w:rsidR="00620502" w:rsidRPr="00E01E5B" w:rsidRDefault="00620502" w:rsidP="00620502">
            <w:pPr>
              <w:rPr>
                <w:rFonts w:ascii="Calibri" w:eastAsia="Calibri" w:hAnsi="Calibri"/>
                <w:lang w:val="en-US" w:eastAsia="en-US"/>
              </w:rPr>
            </w:pPr>
          </w:p>
          <w:p w:rsidR="00620502" w:rsidRDefault="00620502" w:rsidP="00620502">
            <w:pPr>
              <w:rPr>
                <w:rFonts w:ascii="Calibri" w:eastAsia="Calibri" w:hAnsi="Calibri"/>
                <w:lang w:val="en-US" w:eastAsia="en-US"/>
              </w:rPr>
            </w:pPr>
          </w:p>
          <w:p w:rsidR="00620502" w:rsidRPr="00E01E5B" w:rsidRDefault="00620502" w:rsidP="00620502">
            <w:pPr>
              <w:jc w:val="center"/>
              <w:rPr>
                <w:rFonts w:ascii="Calibri" w:eastAsia="Calibri" w:hAnsi="Calibri"/>
                <w:lang w:val="en-US" w:eastAsia="en-US"/>
              </w:rPr>
            </w:pPr>
          </w:p>
        </w:tc>
        <w:tc>
          <w:tcPr>
            <w:tcW w:w="1134" w:type="dxa"/>
            <w:tcBorders>
              <w:top w:val="nil"/>
              <w:left w:val="nil"/>
              <w:bottom w:val="single" w:sz="4" w:space="0" w:color="9A1724"/>
              <w:right w:val="single" w:sz="4" w:space="0" w:color="9A1724"/>
            </w:tcBorders>
            <w:shd w:val="clear" w:color="auto" w:fill="auto"/>
          </w:tcPr>
          <w:p w:rsidR="00620502" w:rsidRPr="005F2AB7" w:rsidRDefault="00620502" w:rsidP="00620502">
            <w:pPr>
              <w:widowControl w:val="0"/>
              <w:spacing w:before="8" w:after="0" w:line="276" w:lineRule="auto"/>
              <w:jc w:val="center"/>
              <w:rPr>
                <w:rFonts w:ascii="Calibri" w:eastAsia="Calibri" w:hAnsi="Calibri"/>
                <w:i/>
                <w:sz w:val="33"/>
                <w:lang w:val="en-US" w:eastAsia="en-US"/>
              </w:rPr>
            </w:pPr>
          </w:p>
          <w:p w:rsidR="00620502" w:rsidRPr="00E01E5B" w:rsidRDefault="00620502" w:rsidP="00620502">
            <w:pPr>
              <w:widowControl w:val="0"/>
              <w:spacing w:before="1" w:after="0" w:line="276" w:lineRule="auto"/>
              <w:ind w:right="89"/>
              <w:jc w:val="center"/>
              <w:rPr>
                <w:rFonts w:ascii="Calibri" w:eastAsia="Calibri" w:hAnsi="Calibri"/>
                <w:color w:val="231F1F"/>
                <w:w w:val="90"/>
                <w:sz w:val="20"/>
                <w:lang w:val="en-US" w:eastAsia="en-US"/>
              </w:rPr>
            </w:pPr>
            <w:r w:rsidRPr="00E01E5B">
              <w:rPr>
                <w:rFonts w:ascii="Calibri" w:eastAsia="Calibri" w:hAnsi="Calibri"/>
                <w:color w:val="231F1F"/>
                <w:w w:val="90"/>
                <w:sz w:val="20"/>
                <w:szCs w:val="22"/>
                <w:lang w:val="en-US" w:eastAsia="en-US"/>
              </w:rPr>
              <w:t>PG-1.1.1</w:t>
            </w:r>
          </w:p>
          <w:p w:rsidR="00620502" w:rsidRPr="005F2AB7" w:rsidRDefault="00620502" w:rsidP="00620502">
            <w:pPr>
              <w:widowControl w:val="0"/>
              <w:spacing w:before="1" w:after="0" w:line="276" w:lineRule="auto"/>
              <w:ind w:right="89"/>
              <w:jc w:val="center"/>
              <w:rPr>
                <w:rFonts w:ascii="Calibri" w:eastAsia="Calibri" w:hAnsi="Calibri"/>
                <w:sz w:val="20"/>
                <w:lang w:val="en-US" w:eastAsia="en-US"/>
              </w:rPr>
            </w:pPr>
          </w:p>
        </w:tc>
        <w:tc>
          <w:tcPr>
            <w:tcW w:w="4295" w:type="dxa"/>
            <w:tcBorders>
              <w:top w:val="nil"/>
              <w:left w:val="single" w:sz="4" w:space="0" w:color="9A1724"/>
              <w:bottom w:val="single" w:sz="4" w:space="0" w:color="9A1724"/>
              <w:right w:val="single" w:sz="4" w:space="0" w:color="9A1724"/>
            </w:tcBorders>
            <w:shd w:val="clear" w:color="auto" w:fill="auto"/>
          </w:tcPr>
          <w:p w:rsidR="00620502" w:rsidRPr="005F2AB7" w:rsidRDefault="00620502" w:rsidP="00620502">
            <w:pPr>
              <w:spacing w:after="0" w:line="300" w:lineRule="auto"/>
              <w:jc w:val="left"/>
              <w:rPr>
                <w:bCs/>
              </w:rPr>
            </w:pPr>
            <w:r w:rsidRPr="00FE5A8B">
              <w:rPr>
                <w:bCs/>
              </w:rPr>
              <w:t>Hizmet içi eğitim alan yönetici sayısı</w:t>
            </w:r>
          </w:p>
        </w:tc>
        <w:tc>
          <w:tcPr>
            <w:tcW w:w="1091" w:type="dxa"/>
            <w:vMerge w:val="restart"/>
            <w:tcBorders>
              <w:top w:val="nil"/>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eastAsia="Calibri"/>
                <w:lang w:val="en-US" w:eastAsia="en-US"/>
              </w:rPr>
            </w:pPr>
            <w:r w:rsidRPr="006D6FB7">
              <w:rPr>
                <w:rFonts w:eastAsia="Calibri"/>
                <w:lang w:val="en-US" w:eastAsia="en-US"/>
              </w:rPr>
              <w:t xml:space="preserve">Okul Müdürü-Müdür yardımcısı </w:t>
            </w:r>
          </w:p>
        </w:tc>
        <w:tc>
          <w:tcPr>
            <w:tcW w:w="2693" w:type="dxa"/>
            <w:vMerge w:val="restart"/>
            <w:tcBorders>
              <w:top w:val="nil"/>
              <w:left w:val="single" w:sz="4" w:space="0" w:color="9A1724"/>
              <w:right w:val="single" w:sz="8" w:space="0" w:color="9A1724"/>
            </w:tcBorders>
            <w:shd w:val="clear" w:color="auto" w:fill="auto"/>
          </w:tcPr>
          <w:p w:rsidR="00620502" w:rsidRDefault="00620502" w:rsidP="00620502">
            <w:pPr>
              <w:widowControl w:val="0"/>
              <w:spacing w:before="148" w:after="0" w:line="249" w:lineRule="auto"/>
              <w:ind w:left="254" w:right="242" w:hanging="1"/>
              <w:jc w:val="center"/>
              <w:rPr>
                <w:rFonts w:ascii="Calibri" w:eastAsia="Calibri" w:hAnsi="Calibri"/>
                <w:sz w:val="20"/>
                <w:lang w:val="en-US" w:eastAsia="en-US"/>
              </w:rPr>
            </w:pPr>
            <w:r w:rsidRPr="006D6FB7">
              <w:rPr>
                <w:rFonts w:ascii="Calibri" w:eastAsia="Calibri" w:hAnsi="Calibri"/>
                <w:sz w:val="20"/>
                <w:szCs w:val="22"/>
                <w:lang w:val="en-US" w:eastAsia="en-US"/>
              </w:rPr>
              <w:t>Sınıf Öğretmenleri/</w:t>
            </w:r>
          </w:p>
          <w:p w:rsidR="00620502" w:rsidRDefault="00620502" w:rsidP="00620502">
            <w:pPr>
              <w:widowControl w:val="0"/>
              <w:spacing w:before="148" w:after="0" w:line="249" w:lineRule="auto"/>
              <w:ind w:left="254" w:right="242" w:hanging="1"/>
              <w:jc w:val="center"/>
              <w:rPr>
                <w:rFonts w:ascii="Calibri" w:eastAsia="Calibri" w:hAnsi="Calibri"/>
                <w:sz w:val="20"/>
                <w:lang w:val="en-US" w:eastAsia="en-US"/>
              </w:rPr>
            </w:pPr>
            <w:r w:rsidRPr="006D6FB7">
              <w:rPr>
                <w:rFonts w:ascii="Calibri" w:eastAsia="Calibri" w:hAnsi="Calibri"/>
                <w:sz w:val="20"/>
                <w:szCs w:val="22"/>
                <w:lang w:val="en-US" w:eastAsia="en-US"/>
              </w:rPr>
              <w:t>Okul Aile Birliği/</w:t>
            </w:r>
          </w:p>
          <w:p w:rsidR="00620502" w:rsidRPr="005F2AB7" w:rsidRDefault="00620502" w:rsidP="00620502">
            <w:pPr>
              <w:widowControl w:val="0"/>
              <w:spacing w:before="148" w:after="0" w:line="249" w:lineRule="auto"/>
              <w:ind w:left="254" w:right="242" w:hanging="1"/>
              <w:jc w:val="center"/>
              <w:rPr>
                <w:rFonts w:ascii="Calibri" w:eastAsia="Calibri" w:hAnsi="Calibri"/>
                <w:sz w:val="20"/>
                <w:lang w:val="en-US" w:eastAsia="en-US"/>
              </w:rPr>
            </w:pPr>
            <w:r w:rsidRPr="006D6FB7">
              <w:rPr>
                <w:rFonts w:ascii="Calibri" w:eastAsia="Calibri" w:hAnsi="Calibri"/>
                <w:sz w:val="20"/>
                <w:szCs w:val="22"/>
                <w:lang w:val="en-US" w:eastAsia="en-US"/>
              </w:rPr>
              <w:t>Öğretmenler Kurulu</w:t>
            </w:r>
          </w:p>
        </w:tc>
      </w:tr>
      <w:tr w:rsidR="00620502" w:rsidRPr="005F2AB7" w:rsidTr="00620502">
        <w:trPr>
          <w:trHeight w:val="734"/>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i/>
                <w:sz w:val="33"/>
                <w:lang w:val="en-US" w:eastAsia="en-US"/>
              </w:rPr>
            </w:pPr>
          </w:p>
          <w:p w:rsidR="00620502" w:rsidRPr="005F2AB7" w:rsidRDefault="00620502" w:rsidP="00620502">
            <w:pPr>
              <w:widowControl w:val="0"/>
              <w:spacing w:after="0" w:line="276" w:lineRule="auto"/>
              <w:ind w:right="89"/>
              <w:jc w:val="center"/>
              <w:rPr>
                <w:rFonts w:ascii="Calibri" w:eastAsia="Calibri" w:hAnsi="Calibri"/>
                <w:sz w:val="20"/>
                <w:lang w:val="en-US" w:eastAsia="en-US"/>
              </w:rPr>
            </w:pPr>
            <w:r w:rsidRPr="00E01E5B">
              <w:rPr>
                <w:rFonts w:ascii="Calibri" w:eastAsia="Calibri" w:hAnsi="Calibri"/>
                <w:color w:val="231F1F"/>
                <w:w w:val="90"/>
                <w:sz w:val="20"/>
                <w:szCs w:val="22"/>
                <w:lang w:val="en-US" w:eastAsia="en-US"/>
              </w:rPr>
              <w:t>PG-1.1.3</w:t>
            </w: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rsidR="00620502" w:rsidRPr="005F2AB7" w:rsidRDefault="00620502" w:rsidP="00620502">
            <w:pPr>
              <w:spacing w:after="0" w:line="300" w:lineRule="auto"/>
              <w:jc w:val="left"/>
              <w:rPr>
                <w:bCs/>
              </w:rPr>
            </w:pPr>
            <w:r w:rsidRPr="00FE5A8B">
              <w:rPr>
                <w:bCs/>
              </w:rPr>
              <w:t>Yüz yüze hizmet içi eğitim alan öğretmen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578"/>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auto"/>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sz w:val="20"/>
                <w:lang w:val="en-US" w:eastAsia="en-US"/>
              </w:rPr>
            </w:pPr>
            <w:r w:rsidRPr="00E01E5B">
              <w:rPr>
                <w:rFonts w:eastAsia="Calibri"/>
                <w:i/>
                <w:sz w:val="22"/>
                <w:szCs w:val="22"/>
                <w:lang w:val="en-US" w:eastAsia="en-US"/>
              </w:rPr>
              <w:t>PG-1.1.</w:t>
            </w:r>
            <w:r>
              <w:rPr>
                <w:rFonts w:eastAsia="Calibri"/>
                <w:i/>
                <w:sz w:val="22"/>
                <w:szCs w:val="22"/>
                <w:lang w:val="en-US" w:eastAsia="en-US"/>
              </w:rPr>
              <w:t>4</w:t>
            </w:r>
          </w:p>
        </w:tc>
        <w:tc>
          <w:tcPr>
            <w:tcW w:w="4295" w:type="dxa"/>
            <w:tcBorders>
              <w:top w:val="single" w:sz="4" w:space="0" w:color="9A1724"/>
              <w:left w:val="single" w:sz="4" w:space="0" w:color="9A1724"/>
              <w:bottom w:val="single" w:sz="4" w:space="0" w:color="auto"/>
              <w:right w:val="single" w:sz="4" w:space="0" w:color="9A1724"/>
            </w:tcBorders>
            <w:shd w:val="clear" w:color="auto" w:fill="auto"/>
          </w:tcPr>
          <w:p w:rsidR="00620502" w:rsidRPr="005F2AB7" w:rsidRDefault="00620502" w:rsidP="00620502">
            <w:pPr>
              <w:spacing w:after="0" w:line="300" w:lineRule="auto"/>
              <w:jc w:val="left"/>
              <w:rPr>
                <w:bCs/>
              </w:rPr>
            </w:pPr>
            <w:r w:rsidRPr="00FE5A8B">
              <w:rPr>
                <w:bCs/>
              </w:rPr>
              <w:t>Eğitim alan yardımcı personel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576"/>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auto"/>
              <w:right w:val="single" w:sz="4" w:space="0" w:color="9A1724"/>
            </w:tcBorders>
            <w:shd w:val="clear" w:color="auto" w:fill="auto"/>
          </w:tcPr>
          <w:p w:rsidR="00620502" w:rsidRPr="00E01E5B" w:rsidRDefault="00620502" w:rsidP="00620502">
            <w:pPr>
              <w:widowControl w:val="0"/>
              <w:spacing w:before="4" w:after="0" w:line="276" w:lineRule="auto"/>
              <w:jc w:val="center"/>
              <w:rPr>
                <w:rFonts w:eastAsia="Calibri"/>
                <w:i/>
                <w:lang w:val="en-US" w:eastAsia="en-US"/>
              </w:rPr>
            </w:pPr>
            <w:r w:rsidRPr="00E01E5B">
              <w:rPr>
                <w:rFonts w:eastAsia="Calibri"/>
                <w:i/>
                <w:sz w:val="22"/>
                <w:szCs w:val="22"/>
                <w:lang w:val="en-US" w:eastAsia="en-US"/>
              </w:rPr>
              <w:t>PG-1.1.</w:t>
            </w:r>
            <w:r>
              <w:rPr>
                <w:rFonts w:eastAsia="Calibri"/>
                <w:i/>
                <w:sz w:val="22"/>
                <w:szCs w:val="22"/>
                <w:lang w:val="en-US" w:eastAsia="en-US"/>
              </w:rPr>
              <w:t>6</w:t>
            </w:r>
          </w:p>
        </w:tc>
        <w:tc>
          <w:tcPr>
            <w:tcW w:w="4295" w:type="dxa"/>
            <w:tcBorders>
              <w:top w:val="single" w:sz="4" w:space="0" w:color="auto"/>
              <w:left w:val="single" w:sz="4" w:space="0" w:color="9A1724"/>
              <w:bottom w:val="single" w:sz="4" w:space="0" w:color="auto"/>
              <w:right w:val="single" w:sz="4" w:space="0" w:color="9A1724"/>
            </w:tcBorders>
            <w:shd w:val="clear" w:color="auto" w:fill="auto"/>
          </w:tcPr>
          <w:p w:rsidR="00620502" w:rsidRPr="006D6FB7" w:rsidRDefault="00620502" w:rsidP="00620502">
            <w:pPr>
              <w:spacing w:after="0" w:line="300" w:lineRule="auto"/>
              <w:jc w:val="left"/>
              <w:rPr>
                <w:bCs/>
              </w:rPr>
            </w:pPr>
            <w:r w:rsidRPr="00FE5A8B">
              <w:rPr>
                <w:bCs/>
              </w:rPr>
              <w:t>Ulusal uluslararası projelere katılım sağlayan öğretmen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i/>
                <w:sz w:val="33"/>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580"/>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9A1724"/>
              <w:right w:val="single" w:sz="4" w:space="0" w:color="9A1724"/>
            </w:tcBorders>
            <w:shd w:val="clear" w:color="auto" w:fill="auto"/>
          </w:tcPr>
          <w:p w:rsidR="00620502" w:rsidRPr="00E01E5B" w:rsidRDefault="00620502" w:rsidP="00620502">
            <w:pPr>
              <w:widowControl w:val="0"/>
              <w:spacing w:after="0" w:line="276" w:lineRule="auto"/>
              <w:ind w:right="89"/>
              <w:jc w:val="center"/>
              <w:rPr>
                <w:rFonts w:eastAsia="Calibri"/>
                <w:i/>
                <w:lang w:val="en-US" w:eastAsia="en-US"/>
              </w:rPr>
            </w:pPr>
            <w:r w:rsidRPr="00E01E5B">
              <w:rPr>
                <w:rFonts w:eastAsia="Calibri"/>
                <w:i/>
                <w:sz w:val="22"/>
                <w:szCs w:val="22"/>
                <w:lang w:val="en-US" w:eastAsia="en-US"/>
              </w:rPr>
              <w:t>PG-1.1.</w:t>
            </w:r>
            <w:r>
              <w:rPr>
                <w:rFonts w:eastAsia="Calibri"/>
                <w:i/>
                <w:sz w:val="22"/>
                <w:szCs w:val="22"/>
                <w:lang w:val="en-US" w:eastAsia="en-US"/>
              </w:rPr>
              <w:t>7</w:t>
            </w:r>
          </w:p>
        </w:tc>
        <w:tc>
          <w:tcPr>
            <w:tcW w:w="4295" w:type="dxa"/>
            <w:tcBorders>
              <w:top w:val="single" w:sz="4" w:space="0" w:color="auto"/>
              <w:left w:val="single" w:sz="4" w:space="0" w:color="9A1724"/>
              <w:bottom w:val="single" w:sz="4" w:space="0" w:color="9A1724"/>
              <w:right w:val="single" w:sz="4" w:space="0" w:color="9A1724"/>
            </w:tcBorders>
            <w:shd w:val="clear" w:color="auto" w:fill="auto"/>
          </w:tcPr>
          <w:p w:rsidR="00620502" w:rsidRPr="006D6FB7" w:rsidRDefault="00620502" w:rsidP="00620502">
            <w:pPr>
              <w:spacing w:after="0" w:line="300" w:lineRule="auto"/>
              <w:jc w:val="left"/>
              <w:rPr>
                <w:bCs/>
              </w:rPr>
            </w:pPr>
            <w:r w:rsidRPr="00FE5A8B">
              <w:rPr>
                <w:bCs/>
              </w:rPr>
              <w:t>Uluslararası projelere katılım sağlayan öğretmen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i/>
                <w:sz w:val="33"/>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704"/>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i/>
                <w:lang w:val="en-US" w:eastAsia="en-US"/>
              </w:rPr>
            </w:pPr>
            <w:r w:rsidRPr="00E01E5B">
              <w:rPr>
                <w:rFonts w:ascii="Calibri" w:eastAsia="Calibri" w:hAnsi="Calibri"/>
                <w:i/>
                <w:sz w:val="22"/>
                <w:szCs w:val="22"/>
                <w:lang w:val="en-US" w:eastAsia="en-US"/>
              </w:rPr>
              <w:t>PG-1.1.</w:t>
            </w:r>
            <w:r>
              <w:rPr>
                <w:rFonts w:ascii="Calibri" w:eastAsia="Calibri" w:hAnsi="Calibri"/>
                <w:i/>
                <w:sz w:val="22"/>
                <w:szCs w:val="22"/>
                <w:lang w:val="en-US" w:eastAsia="en-US"/>
              </w:rPr>
              <w:t>10</w:t>
            </w:r>
          </w:p>
          <w:p w:rsidR="00620502" w:rsidRPr="005F2AB7" w:rsidRDefault="00620502" w:rsidP="00620502">
            <w:pPr>
              <w:widowControl w:val="0"/>
              <w:spacing w:after="0" w:line="276" w:lineRule="auto"/>
              <w:ind w:right="89"/>
              <w:jc w:val="center"/>
              <w:rPr>
                <w:rFonts w:ascii="Calibri" w:eastAsia="Calibri" w:hAnsi="Calibri"/>
                <w:sz w:val="20"/>
                <w:lang w:val="en-US" w:eastAsia="en-US"/>
              </w:rPr>
            </w:pP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rsidR="00620502" w:rsidRPr="005F2AB7" w:rsidRDefault="00620502" w:rsidP="00620502">
            <w:pPr>
              <w:spacing w:after="0" w:line="300" w:lineRule="auto"/>
              <w:jc w:val="left"/>
              <w:rPr>
                <w:bCs/>
              </w:rPr>
            </w:pPr>
            <w:r w:rsidRPr="00FE5A8B">
              <w:rPr>
                <w:bCs/>
              </w:rPr>
              <w:t>Yüksek lisans eğitimini sürdüren öğretmen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i/>
                <w:sz w:val="33"/>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color w:val="231F1F"/>
                <w:w w:val="90"/>
                <w:sz w:val="20"/>
                <w:lang w:val="en-US" w:eastAsia="en-US"/>
              </w:rPr>
            </w:pPr>
          </w:p>
        </w:tc>
      </w:tr>
      <w:tr w:rsidR="00620502" w:rsidRPr="005F2AB7" w:rsidTr="00620502">
        <w:trPr>
          <w:trHeight w:val="610"/>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auto"/>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i/>
                <w:sz w:val="33"/>
                <w:lang w:val="en-US" w:eastAsia="en-US"/>
              </w:rPr>
            </w:pPr>
          </w:p>
          <w:p w:rsidR="00620502" w:rsidRPr="005F2AB7" w:rsidRDefault="00620502" w:rsidP="00620502">
            <w:pPr>
              <w:widowControl w:val="0"/>
              <w:spacing w:after="0" w:line="276" w:lineRule="auto"/>
              <w:ind w:right="89"/>
              <w:jc w:val="center"/>
              <w:rPr>
                <w:rFonts w:ascii="Calibri" w:eastAsia="Calibri" w:hAnsi="Calibri"/>
                <w:sz w:val="20"/>
                <w:lang w:val="en-US" w:eastAsia="en-US"/>
              </w:rPr>
            </w:pPr>
            <w:r w:rsidRPr="00E01E5B">
              <w:rPr>
                <w:rFonts w:ascii="Calibri" w:eastAsia="Calibri" w:hAnsi="Calibri"/>
                <w:color w:val="231F1F"/>
                <w:w w:val="90"/>
                <w:sz w:val="20"/>
                <w:szCs w:val="22"/>
                <w:lang w:val="en-US" w:eastAsia="en-US"/>
              </w:rPr>
              <w:t>PG-1.1.</w:t>
            </w:r>
            <w:r>
              <w:rPr>
                <w:rFonts w:ascii="Calibri" w:eastAsia="Calibri" w:hAnsi="Calibri"/>
                <w:color w:val="231F1F"/>
                <w:w w:val="90"/>
                <w:sz w:val="20"/>
                <w:szCs w:val="22"/>
                <w:lang w:val="en-US" w:eastAsia="en-US"/>
              </w:rPr>
              <w:t>11</w:t>
            </w:r>
          </w:p>
        </w:tc>
        <w:tc>
          <w:tcPr>
            <w:tcW w:w="4295" w:type="dxa"/>
            <w:tcBorders>
              <w:top w:val="single" w:sz="4" w:space="0" w:color="9A1724"/>
              <w:left w:val="single" w:sz="4" w:space="0" w:color="9A1724"/>
              <w:bottom w:val="single" w:sz="4" w:space="0" w:color="auto"/>
              <w:right w:val="single" w:sz="4" w:space="0" w:color="9A1724"/>
            </w:tcBorders>
            <w:shd w:val="clear" w:color="auto" w:fill="auto"/>
          </w:tcPr>
          <w:p w:rsidR="00620502" w:rsidRPr="005F2AB7" w:rsidRDefault="00620502" w:rsidP="00620502">
            <w:pPr>
              <w:widowControl w:val="0"/>
              <w:spacing w:before="10" w:after="0" w:line="276" w:lineRule="auto"/>
              <w:rPr>
                <w:rFonts w:eastAsia="Calibri"/>
                <w:lang w:val="en-US" w:eastAsia="en-US"/>
              </w:rPr>
            </w:pPr>
            <w:r w:rsidRPr="00FE5A8B">
              <w:rPr>
                <w:rFonts w:eastAsia="Calibri"/>
                <w:lang w:val="en-US" w:eastAsia="en-US"/>
              </w:rPr>
              <w:t>Yüksek lisans eğitimini sürdüren yönetici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331" w:right="319" w:hanging="1"/>
              <w:jc w:val="center"/>
              <w:rPr>
                <w:rFonts w:ascii="Calibri" w:eastAsia="Calibri" w:hAnsi="Calibri"/>
                <w:sz w:val="20"/>
                <w:lang w:val="en-US" w:eastAsia="en-US"/>
              </w:rPr>
            </w:pPr>
          </w:p>
        </w:tc>
      </w:tr>
      <w:tr w:rsidR="00620502" w:rsidRPr="005F2AB7" w:rsidTr="00620502">
        <w:trPr>
          <w:trHeight w:val="708"/>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auto"/>
              <w:right w:val="single" w:sz="4" w:space="0" w:color="9A1724"/>
            </w:tcBorders>
            <w:shd w:val="clear" w:color="auto" w:fill="auto"/>
          </w:tcPr>
          <w:p w:rsidR="00620502" w:rsidRPr="000F444F" w:rsidRDefault="00620502" w:rsidP="00620502">
            <w:pPr>
              <w:widowControl w:val="0"/>
              <w:spacing w:after="0" w:line="276" w:lineRule="auto"/>
              <w:ind w:right="89"/>
              <w:jc w:val="center"/>
              <w:rPr>
                <w:rFonts w:eastAsia="Calibri"/>
                <w:i/>
                <w:lang w:val="en-US" w:eastAsia="en-US"/>
              </w:rPr>
            </w:pPr>
            <w:r w:rsidRPr="000F444F">
              <w:rPr>
                <w:rFonts w:eastAsia="Calibri"/>
                <w:i/>
                <w:sz w:val="22"/>
                <w:szCs w:val="22"/>
                <w:lang w:val="en-US" w:eastAsia="en-US"/>
              </w:rPr>
              <w:t>PG-1.1.1</w:t>
            </w:r>
            <w:r>
              <w:rPr>
                <w:rFonts w:eastAsia="Calibri"/>
                <w:i/>
                <w:sz w:val="22"/>
                <w:szCs w:val="22"/>
                <w:lang w:val="en-US" w:eastAsia="en-US"/>
              </w:rPr>
              <w:t>2</w:t>
            </w:r>
          </w:p>
        </w:tc>
        <w:tc>
          <w:tcPr>
            <w:tcW w:w="4295" w:type="dxa"/>
            <w:tcBorders>
              <w:top w:val="single" w:sz="4" w:space="0" w:color="auto"/>
              <w:left w:val="single" w:sz="4" w:space="0" w:color="9A1724"/>
              <w:bottom w:val="single" w:sz="4" w:space="0" w:color="auto"/>
              <w:right w:val="single" w:sz="4" w:space="0" w:color="9A1724"/>
            </w:tcBorders>
            <w:shd w:val="clear" w:color="auto" w:fill="auto"/>
          </w:tcPr>
          <w:p w:rsidR="00620502" w:rsidRPr="006D6FB7" w:rsidRDefault="00620502" w:rsidP="00620502">
            <w:pPr>
              <w:widowControl w:val="0"/>
              <w:spacing w:before="1" w:after="0" w:line="249" w:lineRule="auto"/>
              <w:ind w:left="75" w:right="62"/>
              <w:rPr>
                <w:rFonts w:eastAsia="Calibri"/>
                <w:lang w:val="en-US" w:eastAsia="en-US"/>
              </w:rPr>
            </w:pPr>
            <w:r w:rsidRPr="00FE5A8B">
              <w:rPr>
                <w:rFonts w:eastAsia="Calibri"/>
                <w:lang w:val="en-US" w:eastAsia="en-US"/>
              </w:rPr>
              <w:t>Yüksek lisans eğitimini tamamlayan öğretmen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331" w:right="319" w:hanging="1"/>
              <w:jc w:val="center"/>
              <w:rPr>
                <w:rFonts w:ascii="Calibri" w:eastAsia="Calibri" w:hAnsi="Calibri"/>
                <w:sz w:val="20"/>
                <w:lang w:val="en-US" w:eastAsia="en-US"/>
              </w:rPr>
            </w:pPr>
          </w:p>
        </w:tc>
      </w:tr>
      <w:tr w:rsidR="00620502" w:rsidRPr="005F2AB7" w:rsidTr="00620502">
        <w:trPr>
          <w:trHeight w:val="816"/>
        </w:trPr>
        <w:tc>
          <w:tcPr>
            <w:tcW w:w="986" w:type="dxa"/>
            <w:vMerge/>
            <w:tcBorders>
              <w:left w:val="nil"/>
              <w:bottom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9A1724"/>
              <w:right w:val="single" w:sz="4" w:space="0" w:color="9A1724"/>
            </w:tcBorders>
            <w:shd w:val="clear" w:color="auto" w:fill="auto"/>
          </w:tcPr>
          <w:p w:rsidR="00620502" w:rsidRPr="000F444F" w:rsidRDefault="00620502" w:rsidP="00620502">
            <w:pPr>
              <w:widowControl w:val="0"/>
              <w:spacing w:after="0" w:line="276" w:lineRule="auto"/>
              <w:ind w:right="89"/>
              <w:jc w:val="center"/>
              <w:rPr>
                <w:rFonts w:eastAsia="Calibri"/>
                <w:i/>
                <w:lang w:val="en-US" w:eastAsia="en-US"/>
              </w:rPr>
            </w:pPr>
            <w:r w:rsidRPr="000F444F">
              <w:rPr>
                <w:rFonts w:eastAsia="Calibri"/>
                <w:i/>
                <w:sz w:val="22"/>
                <w:szCs w:val="22"/>
                <w:lang w:val="en-US" w:eastAsia="en-US"/>
              </w:rPr>
              <w:t>PG-1.1.1</w:t>
            </w:r>
            <w:r>
              <w:rPr>
                <w:rFonts w:eastAsia="Calibri"/>
                <w:i/>
                <w:sz w:val="22"/>
                <w:szCs w:val="22"/>
                <w:lang w:val="en-US" w:eastAsia="en-US"/>
              </w:rPr>
              <w:t>3</w:t>
            </w:r>
          </w:p>
        </w:tc>
        <w:tc>
          <w:tcPr>
            <w:tcW w:w="4295" w:type="dxa"/>
            <w:tcBorders>
              <w:top w:val="single" w:sz="4" w:space="0" w:color="auto"/>
              <w:left w:val="single" w:sz="4" w:space="0" w:color="9A1724"/>
              <w:bottom w:val="single" w:sz="4" w:space="0" w:color="9A1724"/>
              <w:right w:val="single" w:sz="4" w:space="0" w:color="9A1724"/>
            </w:tcBorders>
            <w:shd w:val="clear" w:color="auto" w:fill="auto"/>
          </w:tcPr>
          <w:p w:rsidR="00620502" w:rsidRPr="006D6FB7" w:rsidRDefault="00620502" w:rsidP="00620502">
            <w:pPr>
              <w:widowControl w:val="0"/>
              <w:spacing w:before="1" w:after="0" w:line="249" w:lineRule="auto"/>
              <w:ind w:left="75" w:right="62"/>
              <w:rPr>
                <w:rFonts w:eastAsia="Calibri"/>
                <w:lang w:val="en-US" w:eastAsia="en-US"/>
              </w:rPr>
            </w:pPr>
            <w:r w:rsidRPr="00CB439F">
              <w:rPr>
                <w:rFonts w:eastAsia="Calibri"/>
                <w:lang w:val="en-US" w:eastAsia="en-US"/>
              </w:rPr>
              <w:t>Yüksek lisans eğitimini tamamlayan yönetici sayısı</w:t>
            </w:r>
          </w:p>
        </w:tc>
        <w:tc>
          <w:tcPr>
            <w:tcW w:w="1091" w:type="dxa"/>
            <w:vMerge/>
            <w:tcBorders>
              <w:left w:val="single" w:sz="4" w:space="0" w:color="9A1724"/>
              <w:bottom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bottom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331" w:right="319" w:hanging="1"/>
              <w:jc w:val="center"/>
              <w:rPr>
                <w:rFonts w:ascii="Calibri" w:eastAsia="Calibri" w:hAnsi="Calibri"/>
                <w:sz w:val="20"/>
                <w:lang w:val="en-US" w:eastAsia="en-US"/>
              </w:rPr>
            </w:pPr>
          </w:p>
        </w:tc>
      </w:tr>
    </w:tbl>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p>
    <w:p w:rsidR="00620502" w:rsidRDefault="00620502" w:rsidP="00620502">
      <w:pPr>
        <w:rPr>
          <w:lang w:eastAsia="en-US"/>
        </w:rPr>
      </w:pPr>
    </w:p>
    <w:tbl>
      <w:tblPr>
        <w:tblW w:w="10199"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tblPr>
      <w:tblGrid>
        <w:gridCol w:w="986"/>
        <w:gridCol w:w="1134"/>
        <w:gridCol w:w="4295"/>
        <w:gridCol w:w="1091"/>
        <w:gridCol w:w="2693"/>
      </w:tblGrid>
      <w:tr w:rsidR="00620502" w:rsidRPr="005F2AB7" w:rsidTr="00620502">
        <w:trPr>
          <w:trHeight w:val="974"/>
        </w:trPr>
        <w:tc>
          <w:tcPr>
            <w:tcW w:w="10199" w:type="dxa"/>
            <w:gridSpan w:val="5"/>
            <w:tcBorders>
              <w:top w:val="nil"/>
              <w:left w:val="nil"/>
              <w:bottom w:val="single" w:sz="4" w:space="0" w:color="auto"/>
              <w:right w:val="nil"/>
            </w:tcBorders>
            <w:shd w:val="clear" w:color="auto" w:fill="9A1724"/>
          </w:tcPr>
          <w:p w:rsidR="00620502" w:rsidRPr="005F2AB7" w:rsidRDefault="00620502" w:rsidP="00620502">
            <w:pPr>
              <w:widowControl w:val="0"/>
              <w:spacing w:before="86" w:after="200" w:line="276" w:lineRule="auto"/>
              <w:ind w:left="1576" w:right="1563"/>
              <w:jc w:val="center"/>
              <w:rPr>
                <w:rFonts w:ascii="Calibri" w:eastAsia="Calibri" w:hAnsi="Calibri"/>
                <w:b/>
                <w:lang w:val="en-US" w:eastAsia="en-US"/>
              </w:rPr>
            </w:pPr>
            <w:r w:rsidRPr="005F2AB7">
              <w:rPr>
                <w:rFonts w:ascii="Calibri" w:eastAsia="Calibri" w:hAnsi="Calibri"/>
                <w:b/>
                <w:color w:val="FFFFFF"/>
                <w:w w:val="90"/>
                <w:sz w:val="22"/>
                <w:szCs w:val="22"/>
                <w:lang w:val="en-US" w:eastAsia="en-US"/>
              </w:rPr>
              <w:lastRenderedPageBreak/>
              <w:t>AMAÇ</w:t>
            </w:r>
            <w:r>
              <w:rPr>
                <w:rFonts w:ascii="Calibri" w:eastAsia="Calibri" w:hAnsi="Calibri"/>
                <w:b/>
                <w:color w:val="FFFFFF"/>
                <w:w w:val="90"/>
                <w:sz w:val="22"/>
                <w:szCs w:val="22"/>
                <w:lang w:val="en-US" w:eastAsia="en-US"/>
              </w:rPr>
              <w:t>3</w:t>
            </w:r>
            <w:r w:rsidRPr="005F2AB7">
              <w:rPr>
                <w:rFonts w:ascii="Calibri" w:eastAsia="Calibri" w:hAnsi="Calibri"/>
                <w:b/>
                <w:color w:val="FFFFFF"/>
                <w:w w:val="90"/>
                <w:sz w:val="22"/>
                <w:szCs w:val="22"/>
                <w:lang w:val="en-US" w:eastAsia="en-US"/>
              </w:rPr>
              <w:t>HEDEFLERİNEİLİŞKİNPERFORMANSGÖSTERGELERİ</w:t>
            </w:r>
          </w:p>
          <w:p w:rsidR="00620502" w:rsidRPr="005F2AB7" w:rsidRDefault="00620502" w:rsidP="00620502">
            <w:pPr>
              <w:widowControl w:val="0"/>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lang w:val="en-US" w:eastAsia="en-US"/>
              </w:rPr>
            </w:pPr>
            <w:r w:rsidRPr="005F2AB7">
              <w:rPr>
                <w:rFonts w:ascii="Calibri" w:eastAsia="Calibri" w:hAnsi="Calibri"/>
                <w:b/>
                <w:color w:val="FFFFFF"/>
                <w:sz w:val="22"/>
                <w:szCs w:val="22"/>
                <w:lang w:val="en-US" w:eastAsia="en-US"/>
              </w:rPr>
              <w:t>Hedef</w:t>
            </w:r>
            <w:r w:rsidRPr="005F2AB7">
              <w:rPr>
                <w:rFonts w:ascii="Calibri" w:eastAsia="Calibri" w:hAnsi="Calibri"/>
                <w:b/>
                <w:color w:val="FFFFFF"/>
                <w:sz w:val="22"/>
                <w:szCs w:val="22"/>
                <w:lang w:val="en-US" w:eastAsia="en-US"/>
              </w:rPr>
              <w:tab/>
              <w:t>PG</w:t>
            </w:r>
            <w:r w:rsidRPr="005F2AB7">
              <w:rPr>
                <w:rFonts w:ascii="Calibri" w:eastAsia="Calibri" w:hAnsi="Calibri"/>
                <w:b/>
                <w:color w:val="FFFFFF"/>
                <w:sz w:val="22"/>
                <w:szCs w:val="22"/>
                <w:lang w:val="en-US" w:eastAsia="en-US"/>
              </w:rPr>
              <w:tab/>
            </w:r>
            <w:r w:rsidRPr="005F2AB7">
              <w:rPr>
                <w:rFonts w:ascii="Calibri" w:eastAsia="Calibri" w:hAnsi="Calibri"/>
                <w:b/>
                <w:color w:val="FFFFFF"/>
                <w:spacing w:val="-1"/>
                <w:w w:val="95"/>
                <w:position w:val="-11"/>
                <w:sz w:val="22"/>
                <w:szCs w:val="22"/>
                <w:lang w:val="en-US" w:eastAsia="en-US"/>
              </w:rPr>
              <w:t>PerformansGöstergesi</w:t>
            </w:r>
            <w:r w:rsidRPr="005F2AB7">
              <w:rPr>
                <w:rFonts w:ascii="Calibri" w:eastAsia="Calibri" w:hAnsi="Calibri"/>
                <w:b/>
                <w:color w:val="FFFFFF"/>
                <w:spacing w:val="-1"/>
                <w:w w:val="95"/>
                <w:position w:val="-11"/>
                <w:sz w:val="22"/>
                <w:szCs w:val="22"/>
                <w:lang w:val="en-US" w:eastAsia="en-US"/>
              </w:rPr>
              <w:tab/>
            </w:r>
            <w:r w:rsidRPr="005F2AB7">
              <w:rPr>
                <w:rFonts w:ascii="Calibri" w:eastAsia="Calibri" w:hAnsi="Calibri"/>
                <w:b/>
                <w:color w:val="FFFFFF"/>
                <w:sz w:val="22"/>
                <w:szCs w:val="22"/>
                <w:lang w:val="en-US" w:eastAsia="en-US"/>
              </w:rPr>
              <w:t>Sorumlu</w:t>
            </w:r>
            <w:r w:rsidRPr="005F2AB7">
              <w:rPr>
                <w:rFonts w:ascii="Calibri" w:eastAsia="Calibri" w:hAnsi="Calibri"/>
                <w:b/>
                <w:color w:val="FFFFFF"/>
                <w:sz w:val="22"/>
                <w:szCs w:val="22"/>
                <w:lang w:val="en-US" w:eastAsia="en-US"/>
              </w:rPr>
              <w:tab/>
            </w:r>
            <w:r w:rsidRPr="005F2AB7">
              <w:rPr>
                <w:rFonts w:ascii="Calibri" w:eastAsia="Calibri" w:hAnsi="Calibri"/>
                <w:b/>
                <w:color w:val="FFFFFF"/>
                <w:w w:val="90"/>
                <w:sz w:val="22"/>
                <w:szCs w:val="22"/>
                <w:lang w:val="en-US" w:eastAsia="en-US"/>
              </w:rPr>
              <w:t>İşBirliğiYapılacak</w:t>
            </w:r>
            <w:r w:rsidRPr="005F2AB7">
              <w:rPr>
                <w:rFonts w:ascii="Calibri" w:eastAsia="Calibri" w:hAnsi="Calibri"/>
                <w:b/>
                <w:color w:val="FFFFFF"/>
                <w:sz w:val="22"/>
                <w:szCs w:val="22"/>
                <w:lang w:val="en-US" w:eastAsia="en-US"/>
              </w:rPr>
              <w:t>No</w:t>
            </w:r>
            <w:r w:rsidRPr="005F2AB7">
              <w:rPr>
                <w:rFonts w:ascii="Calibri" w:eastAsia="Calibri" w:hAnsi="Calibri"/>
                <w:b/>
                <w:color w:val="FFFFFF"/>
                <w:sz w:val="22"/>
                <w:szCs w:val="22"/>
                <w:lang w:val="en-US" w:eastAsia="en-US"/>
              </w:rPr>
              <w:tab/>
              <w:t>No</w:t>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t>Birim</w:t>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t>Birim(ler)</w:t>
            </w:r>
          </w:p>
        </w:tc>
      </w:tr>
      <w:tr w:rsidR="00620502" w:rsidRPr="005F2AB7" w:rsidTr="00620502">
        <w:trPr>
          <w:trHeight w:val="786"/>
        </w:trPr>
        <w:tc>
          <w:tcPr>
            <w:tcW w:w="986" w:type="dxa"/>
            <w:vMerge w:val="restart"/>
            <w:tcBorders>
              <w:top w:val="nil"/>
              <w:left w:val="nil"/>
              <w:right w:val="nil"/>
            </w:tcBorders>
            <w:shd w:val="clear" w:color="auto" w:fill="9A1724"/>
          </w:tcPr>
          <w:p w:rsidR="00620502" w:rsidRDefault="00620502" w:rsidP="00620502">
            <w:pPr>
              <w:widowControl w:val="0"/>
              <w:spacing w:after="0" w:line="276" w:lineRule="auto"/>
              <w:rPr>
                <w:rFonts w:ascii="Calibri" w:eastAsia="Calibri" w:hAnsi="Calibri"/>
                <w:i/>
                <w:sz w:val="28"/>
                <w:lang w:val="en-US" w:eastAsia="en-US"/>
              </w:rPr>
            </w:pPr>
          </w:p>
          <w:p w:rsidR="00721E00" w:rsidRPr="005F2AB7" w:rsidRDefault="00721E00" w:rsidP="00620502">
            <w:pPr>
              <w:widowControl w:val="0"/>
              <w:spacing w:after="0" w:line="276" w:lineRule="auto"/>
              <w:rPr>
                <w:rFonts w:ascii="Calibri" w:eastAsia="Calibri" w:hAnsi="Calibri"/>
                <w:i/>
                <w:sz w:val="28"/>
                <w:lang w:val="en-US" w:eastAsia="en-US"/>
              </w:rPr>
            </w:pPr>
          </w:p>
          <w:p w:rsidR="00620502" w:rsidRPr="005F2AB7" w:rsidRDefault="00620502" w:rsidP="00620502">
            <w:pPr>
              <w:widowControl w:val="0"/>
              <w:spacing w:after="0" w:line="276" w:lineRule="auto"/>
              <w:rPr>
                <w:rFonts w:ascii="Calibri" w:eastAsia="Calibri" w:hAnsi="Calibri"/>
                <w:i/>
                <w:sz w:val="28"/>
                <w:lang w:val="en-US" w:eastAsia="en-US"/>
              </w:rPr>
            </w:pPr>
          </w:p>
          <w:p w:rsidR="00620502" w:rsidRPr="005F2AB7" w:rsidRDefault="00620502" w:rsidP="00620502">
            <w:pPr>
              <w:widowControl w:val="0"/>
              <w:spacing w:before="6" w:after="0" w:line="276" w:lineRule="auto"/>
              <w:rPr>
                <w:rFonts w:ascii="Calibri" w:eastAsia="Calibri" w:hAnsi="Calibri"/>
                <w:i/>
                <w:sz w:val="27"/>
                <w:lang w:val="en-US" w:eastAsia="en-US"/>
              </w:rPr>
            </w:pPr>
          </w:p>
          <w:p w:rsidR="00620502" w:rsidRDefault="00620502" w:rsidP="00620502">
            <w:pPr>
              <w:widowControl w:val="0"/>
              <w:spacing w:after="0" w:line="228" w:lineRule="auto"/>
              <w:ind w:left="296" w:right="146" w:hanging="131"/>
              <w:rPr>
                <w:rFonts w:ascii="Calibri" w:eastAsia="Calibri" w:hAnsi="Calibri"/>
                <w:b/>
                <w:lang w:val="en-US" w:eastAsia="en-US"/>
              </w:rPr>
            </w:pPr>
            <w:r w:rsidRPr="005F2AB7">
              <w:rPr>
                <w:rFonts w:ascii="Calibri" w:eastAsia="Calibri" w:hAnsi="Calibri"/>
                <w:b/>
                <w:color w:val="FFFFFF"/>
                <w:w w:val="95"/>
                <w:sz w:val="22"/>
                <w:szCs w:val="22"/>
                <w:lang w:val="en-US" w:eastAsia="en-US"/>
              </w:rPr>
              <w:t>Hedef</w:t>
            </w:r>
            <w:r>
              <w:rPr>
                <w:rFonts w:ascii="Calibri" w:eastAsia="Calibri" w:hAnsi="Calibri"/>
                <w:b/>
                <w:color w:val="FFFFFF"/>
                <w:spacing w:val="-50"/>
                <w:w w:val="95"/>
                <w:sz w:val="22"/>
                <w:szCs w:val="22"/>
                <w:lang w:val="en-US" w:eastAsia="en-US"/>
              </w:rPr>
              <w:t xml:space="preserve">   2</w:t>
            </w:r>
          </w:p>
          <w:p w:rsidR="00620502" w:rsidRPr="00E01E5B" w:rsidRDefault="00620502" w:rsidP="00620502">
            <w:pPr>
              <w:rPr>
                <w:rFonts w:ascii="Calibri" w:eastAsia="Calibri" w:hAnsi="Calibri"/>
                <w:lang w:val="en-US" w:eastAsia="en-US"/>
              </w:rPr>
            </w:pPr>
          </w:p>
          <w:p w:rsidR="00620502" w:rsidRPr="00E01E5B" w:rsidRDefault="00620502" w:rsidP="00620502">
            <w:pPr>
              <w:rPr>
                <w:rFonts w:ascii="Calibri" w:eastAsia="Calibri" w:hAnsi="Calibri"/>
                <w:lang w:val="en-US" w:eastAsia="en-US"/>
              </w:rPr>
            </w:pPr>
          </w:p>
          <w:p w:rsidR="00620502" w:rsidRDefault="00620502" w:rsidP="00620502">
            <w:pPr>
              <w:rPr>
                <w:rFonts w:ascii="Calibri" w:eastAsia="Calibri" w:hAnsi="Calibri"/>
                <w:lang w:val="en-US" w:eastAsia="en-US"/>
              </w:rPr>
            </w:pPr>
          </w:p>
          <w:p w:rsidR="00620502" w:rsidRPr="00E01E5B" w:rsidRDefault="00620502" w:rsidP="00620502">
            <w:pPr>
              <w:jc w:val="center"/>
              <w:rPr>
                <w:rFonts w:ascii="Calibri" w:eastAsia="Calibri" w:hAnsi="Calibri"/>
                <w:lang w:val="en-US" w:eastAsia="en-US"/>
              </w:rPr>
            </w:pPr>
          </w:p>
        </w:tc>
        <w:tc>
          <w:tcPr>
            <w:tcW w:w="1134" w:type="dxa"/>
            <w:tcBorders>
              <w:top w:val="nil"/>
              <w:left w:val="nil"/>
              <w:bottom w:val="single" w:sz="4" w:space="0" w:color="9A1724"/>
              <w:right w:val="single" w:sz="4" w:space="0" w:color="9A1724"/>
            </w:tcBorders>
            <w:shd w:val="clear" w:color="auto" w:fill="auto"/>
          </w:tcPr>
          <w:p w:rsidR="00620502" w:rsidRPr="005F2AB7" w:rsidRDefault="00620502" w:rsidP="00620502">
            <w:pPr>
              <w:widowControl w:val="0"/>
              <w:spacing w:before="8" w:after="0" w:line="276" w:lineRule="auto"/>
              <w:jc w:val="center"/>
              <w:rPr>
                <w:rFonts w:ascii="Calibri" w:eastAsia="Calibri" w:hAnsi="Calibri"/>
                <w:i/>
                <w:sz w:val="33"/>
                <w:lang w:val="en-US" w:eastAsia="en-US"/>
              </w:rPr>
            </w:pPr>
          </w:p>
          <w:p w:rsidR="00620502" w:rsidRPr="00E01E5B" w:rsidRDefault="00620502" w:rsidP="00620502">
            <w:pPr>
              <w:widowControl w:val="0"/>
              <w:spacing w:before="1" w:after="0" w:line="276" w:lineRule="auto"/>
              <w:ind w:right="89"/>
              <w:jc w:val="center"/>
              <w:rPr>
                <w:rFonts w:ascii="Calibri" w:eastAsia="Calibri" w:hAnsi="Calibri"/>
                <w:color w:val="231F1F"/>
                <w:w w:val="90"/>
                <w:sz w:val="20"/>
                <w:lang w:val="en-US" w:eastAsia="en-US"/>
              </w:rPr>
            </w:pPr>
            <w:r w:rsidRPr="00E01E5B">
              <w:rPr>
                <w:rFonts w:ascii="Calibri" w:eastAsia="Calibri" w:hAnsi="Calibri"/>
                <w:color w:val="231F1F"/>
                <w:w w:val="90"/>
                <w:sz w:val="20"/>
                <w:szCs w:val="22"/>
                <w:lang w:val="en-US" w:eastAsia="en-US"/>
              </w:rPr>
              <w:t>PG-1.1.1</w:t>
            </w:r>
          </w:p>
          <w:p w:rsidR="00620502" w:rsidRPr="005F2AB7" w:rsidRDefault="00620502" w:rsidP="00620502">
            <w:pPr>
              <w:widowControl w:val="0"/>
              <w:spacing w:before="1" w:after="0" w:line="276" w:lineRule="auto"/>
              <w:ind w:right="89"/>
              <w:jc w:val="center"/>
              <w:rPr>
                <w:rFonts w:ascii="Calibri" w:eastAsia="Calibri" w:hAnsi="Calibri"/>
                <w:sz w:val="20"/>
                <w:lang w:val="en-US" w:eastAsia="en-US"/>
              </w:rPr>
            </w:pPr>
          </w:p>
        </w:tc>
        <w:tc>
          <w:tcPr>
            <w:tcW w:w="4295" w:type="dxa"/>
            <w:tcBorders>
              <w:top w:val="nil"/>
              <w:left w:val="single" w:sz="4" w:space="0" w:color="9A1724"/>
              <w:bottom w:val="single" w:sz="4" w:space="0" w:color="9A1724"/>
              <w:right w:val="single" w:sz="4" w:space="0" w:color="9A1724"/>
            </w:tcBorders>
            <w:shd w:val="clear" w:color="auto" w:fill="auto"/>
          </w:tcPr>
          <w:p w:rsidR="00620502" w:rsidRPr="005F2AB7" w:rsidRDefault="00620502" w:rsidP="00620502">
            <w:pPr>
              <w:spacing w:after="0" w:line="300" w:lineRule="auto"/>
              <w:jc w:val="left"/>
              <w:rPr>
                <w:bCs/>
              </w:rPr>
            </w:pPr>
            <w:r w:rsidRPr="00FE5A8B">
              <w:rPr>
                <w:bCs/>
              </w:rPr>
              <w:t>Hizmet içi eğitim alan yönetici sayısı</w:t>
            </w:r>
          </w:p>
        </w:tc>
        <w:tc>
          <w:tcPr>
            <w:tcW w:w="1091" w:type="dxa"/>
            <w:vMerge w:val="restart"/>
            <w:tcBorders>
              <w:top w:val="nil"/>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eastAsia="Calibri"/>
                <w:lang w:val="en-US" w:eastAsia="en-US"/>
              </w:rPr>
            </w:pPr>
            <w:r w:rsidRPr="006D6FB7">
              <w:rPr>
                <w:rFonts w:eastAsia="Calibri"/>
                <w:lang w:val="en-US" w:eastAsia="en-US"/>
              </w:rPr>
              <w:t xml:space="preserve">Okul Müdürü-Müdür yardımcısı </w:t>
            </w:r>
          </w:p>
        </w:tc>
        <w:tc>
          <w:tcPr>
            <w:tcW w:w="2693" w:type="dxa"/>
            <w:vMerge w:val="restart"/>
            <w:tcBorders>
              <w:top w:val="nil"/>
              <w:left w:val="single" w:sz="4" w:space="0" w:color="9A1724"/>
              <w:right w:val="single" w:sz="8" w:space="0" w:color="9A1724"/>
            </w:tcBorders>
            <w:shd w:val="clear" w:color="auto" w:fill="auto"/>
          </w:tcPr>
          <w:p w:rsidR="00620502" w:rsidRDefault="00620502" w:rsidP="00620502">
            <w:pPr>
              <w:widowControl w:val="0"/>
              <w:spacing w:before="148" w:after="0" w:line="249" w:lineRule="auto"/>
              <w:ind w:left="254" w:right="242" w:hanging="1"/>
              <w:jc w:val="center"/>
              <w:rPr>
                <w:rFonts w:ascii="Calibri" w:eastAsia="Calibri" w:hAnsi="Calibri"/>
                <w:sz w:val="20"/>
                <w:lang w:val="en-US" w:eastAsia="en-US"/>
              </w:rPr>
            </w:pPr>
            <w:r w:rsidRPr="006D6FB7">
              <w:rPr>
                <w:rFonts w:ascii="Calibri" w:eastAsia="Calibri" w:hAnsi="Calibri"/>
                <w:sz w:val="20"/>
                <w:szCs w:val="22"/>
                <w:lang w:val="en-US" w:eastAsia="en-US"/>
              </w:rPr>
              <w:t>Sınıf Öğretmenleri/</w:t>
            </w:r>
          </w:p>
          <w:p w:rsidR="00620502" w:rsidRDefault="00620502" w:rsidP="00620502">
            <w:pPr>
              <w:widowControl w:val="0"/>
              <w:spacing w:before="148" w:after="0" w:line="249" w:lineRule="auto"/>
              <w:ind w:right="242"/>
              <w:jc w:val="center"/>
              <w:rPr>
                <w:rFonts w:ascii="Calibri" w:eastAsia="Calibri" w:hAnsi="Calibri"/>
                <w:sz w:val="20"/>
                <w:lang w:val="en-US" w:eastAsia="en-US"/>
              </w:rPr>
            </w:pPr>
            <w:r w:rsidRPr="006D6FB7">
              <w:rPr>
                <w:rFonts w:ascii="Calibri" w:eastAsia="Calibri" w:hAnsi="Calibri"/>
                <w:sz w:val="20"/>
                <w:szCs w:val="22"/>
                <w:lang w:val="en-US" w:eastAsia="en-US"/>
              </w:rPr>
              <w:t>Okul Aile Birliği/</w:t>
            </w:r>
          </w:p>
          <w:p w:rsidR="00620502" w:rsidRPr="005F2AB7" w:rsidRDefault="00620502" w:rsidP="00620502">
            <w:pPr>
              <w:widowControl w:val="0"/>
              <w:spacing w:before="148" w:after="0" w:line="249" w:lineRule="auto"/>
              <w:ind w:right="242"/>
              <w:jc w:val="center"/>
              <w:rPr>
                <w:rFonts w:ascii="Calibri" w:eastAsia="Calibri" w:hAnsi="Calibri"/>
                <w:sz w:val="20"/>
                <w:lang w:val="en-US" w:eastAsia="en-US"/>
              </w:rPr>
            </w:pPr>
            <w:r w:rsidRPr="006D6FB7">
              <w:rPr>
                <w:rFonts w:ascii="Calibri" w:eastAsia="Calibri" w:hAnsi="Calibri"/>
                <w:sz w:val="20"/>
                <w:szCs w:val="22"/>
                <w:lang w:val="en-US" w:eastAsia="en-US"/>
              </w:rPr>
              <w:t>Öğretmenler Kurulu</w:t>
            </w:r>
          </w:p>
        </w:tc>
      </w:tr>
      <w:tr w:rsidR="00620502" w:rsidRPr="005F2AB7" w:rsidTr="00620502">
        <w:trPr>
          <w:trHeight w:val="734"/>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i/>
                <w:sz w:val="33"/>
                <w:lang w:val="en-US" w:eastAsia="en-US"/>
              </w:rPr>
            </w:pPr>
          </w:p>
          <w:p w:rsidR="00620502" w:rsidRPr="005F2AB7" w:rsidRDefault="00620502" w:rsidP="00620502">
            <w:pPr>
              <w:widowControl w:val="0"/>
              <w:spacing w:after="0" w:line="276" w:lineRule="auto"/>
              <w:ind w:right="89"/>
              <w:jc w:val="center"/>
              <w:rPr>
                <w:rFonts w:ascii="Calibri" w:eastAsia="Calibri" w:hAnsi="Calibri"/>
                <w:sz w:val="20"/>
                <w:lang w:val="en-US" w:eastAsia="en-US"/>
              </w:rPr>
            </w:pPr>
            <w:r w:rsidRPr="00E01E5B">
              <w:rPr>
                <w:rFonts w:ascii="Calibri" w:eastAsia="Calibri" w:hAnsi="Calibri"/>
                <w:color w:val="231F1F"/>
                <w:w w:val="90"/>
                <w:sz w:val="20"/>
                <w:szCs w:val="22"/>
                <w:lang w:val="en-US" w:eastAsia="en-US"/>
              </w:rPr>
              <w:t>PG-1.1.</w:t>
            </w:r>
            <w:r>
              <w:rPr>
                <w:rFonts w:ascii="Calibri" w:eastAsia="Calibri" w:hAnsi="Calibri"/>
                <w:color w:val="231F1F"/>
                <w:w w:val="90"/>
                <w:sz w:val="20"/>
                <w:szCs w:val="22"/>
                <w:lang w:val="en-US" w:eastAsia="en-US"/>
              </w:rPr>
              <w:t>2</w:t>
            </w: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rsidR="00620502" w:rsidRPr="005F2AB7" w:rsidRDefault="00620502" w:rsidP="00620502">
            <w:pPr>
              <w:spacing w:after="0" w:line="300" w:lineRule="auto"/>
              <w:jc w:val="left"/>
              <w:rPr>
                <w:bCs/>
              </w:rPr>
            </w:pPr>
            <w:r w:rsidRPr="00FE5A8B">
              <w:rPr>
                <w:bCs/>
              </w:rPr>
              <w:t>Yüz yüze hizmet içi eğitim alan öğretmen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578"/>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auto"/>
              <w:right w:val="single" w:sz="4" w:space="0" w:color="9A1724"/>
            </w:tcBorders>
            <w:shd w:val="clear" w:color="auto" w:fill="auto"/>
          </w:tcPr>
          <w:p w:rsidR="00620502" w:rsidRPr="005F2AB7" w:rsidRDefault="00620502" w:rsidP="00620502">
            <w:pPr>
              <w:widowControl w:val="0"/>
              <w:spacing w:before="4" w:after="0" w:line="276" w:lineRule="auto"/>
              <w:jc w:val="center"/>
              <w:rPr>
                <w:rFonts w:ascii="Calibri" w:eastAsia="Calibri" w:hAnsi="Calibri"/>
                <w:sz w:val="20"/>
                <w:lang w:val="en-US" w:eastAsia="en-US"/>
              </w:rPr>
            </w:pPr>
            <w:r w:rsidRPr="00E01E5B">
              <w:rPr>
                <w:rFonts w:eastAsia="Calibri"/>
                <w:i/>
                <w:sz w:val="22"/>
                <w:szCs w:val="22"/>
                <w:lang w:val="en-US" w:eastAsia="en-US"/>
              </w:rPr>
              <w:t>PG-1.1.</w:t>
            </w:r>
            <w:r>
              <w:rPr>
                <w:rFonts w:eastAsia="Calibri"/>
                <w:i/>
                <w:sz w:val="22"/>
                <w:szCs w:val="22"/>
                <w:lang w:val="en-US" w:eastAsia="en-US"/>
              </w:rPr>
              <w:t>3</w:t>
            </w:r>
          </w:p>
        </w:tc>
        <w:tc>
          <w:tcPr>
            <w:tcW w:w="4295" w:type="dxa"/>
            <w:tcBorders>
              <w:top w:val="single" w:sz="4" w:space="0" w:color="9A1724"/>
              <w:left w:val="single" w:sz="4" w:space="0" w:color="9A1724"/>
              <w:bottom w:val="single" w:sz="4" w:space="0" w:color="auto"/>
              <w:right w:val="single" w:sz="4" w:space="0" w:color="9A1724"/>
            </w:tcBorders>
            <w:shd w:val="clear" w:color="auto" w:fill="auto"/>
          </w:tcPr>
          <w:p w:rsidR="00620502" w:rsidRPr="005F2AB7" w:rsidRDefault="00620502" w:rsidP="00620502">
            <w:pPr>
              <w:spacing w:after="0" w:line="300" w:lineRule="auto"/>
              <w:jc w:val="left"/>
              <w:rPr>
                <w:bCs/>
              </w:rPr>
            </w:pPr>
            <w:r w:rsidRPr="00FE5A8B">
              <w:rPr>
                <w:bCs/>
              </w:rPr>
              <w:t>Eğitim alan yardımcı personel sayısı</w:t>
            </w:r>
          </w:p>
        </w:tc>
        <w:tc>
          <w:tcPr>
            <w:tcW w:w="1091" w:type="dxa"/>
            <w:vMerge/>
            <w:tcBorders>
              <w:left w:val="single" w:sz="4" w:space="0" w:color="9A1724"/>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sz w:val="20"/>
                <w:lang w:val="en-US" w:eastAsia="en-US"/>
              </w:rPr>
            </w:pPr>
          </w:p>
        </w:tc>
        <w:tc>
          <w:tcPr>
            <w:tcW w:w="2693" w:type="dxa"/>
            <w:vMerge/>
            <w:tcBorders>
              <w:left w:val="single" w:sz="4" w:space="0" w:color="9A1724"/>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trHeight w:val="576"/>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auto"/>
              <w:right w:val="single" w:sz="4" w:space="0" w:color="9A1724"/>
            </w:tcBorders>
            <w:shd w:val="clear" w:color="auto" w:fill="auto"/>
          </w:tcPr>
          <w:p w:rsidR="00620502" w:rsidRPr="00E01E5B" w:rsidRDefault="00620502" w:rsidP="00620502">
            <w:pPr>
              <w:widowControl w:val="0"/>
              <w:spacing w:before="4" w:after="0" w:line="276" w:lineRule="auto"/>
              <w:jc w:val="center"/>
              <w:rPr>
                <w:rFonts w:eastAsia="Calibri"/>
                <w:i/>
                <w:lang w:val="en-US" w:eastAsia="en-US"/>
              </w:rPr>
            </w:pPr>
            <w:r w:rsidRPr="00E01E5B">
              <w:rPr>
                <w:rFonts w:eastAsia="Calibri"/>
                <w:i/>
                <w:sz w:val="22"/>
                <w:szCs w:val="22"/>
                <w:lang w:val="en-US" w:eastAsia="en-US"/>
              </w:rPr>
              <w:t>PG-1.1.</w:t>
            </w:r>
            <w:r>
              <w:rPr>
                <w:rFonts w:eastAsia="Calibri"/>
                <w:i/>
                <w:sz w:val="22"/>
                <w:szCs w:val="22"/>
                <w:lang w:val="en-US" w:eastAsia="en-US"/>
              </w:rPr>
              <w:t>4</w:t>
            </w:r>
          </w:p>
        </w:tc>
        <w:tc>
          <w:tcPr>
            <w:tcW w:w="4295" w:type="dxa"/>
            <w:tcBorders>
              <w:top w:val="single" w:sz="4" w:space="0" w:color="auto"/>
              <w:left w:val="single" w:sz="4" w:space="0" w:color="9A1724"/>
              <w:bottom w:val="single" w:sz="4" w:space="0" w:color="auto"/>
              <w:right w:val="single" w:sz="4" w:space="0" w:color="9A1724"/>
            </w:tcBorders>
            <w:shd w:val="clear" w:color="auto" w:fill="auto"/>
          </w:tcPr>
          <w:p w:rsidR="00620502" w:rsidRPr="006D6FB7" w:rsidRDefault="00620502" w:rsidP="00620502">
            <w:pPr>
              <w:spacing w:after="0" w:line="300" w:lineRule="auto"/>
              <w:jc w:val="left"/>
              <w:rPr>
                <w:bCs/>
              </w:rPr>
            </w:pPr>
            <w:r w:rsidRPr="00FE5A8B">
              <w:rPr>
                <w:bCs/>
              </w:rPr>
              <w:t>Ulusal uluslararası projelere katılım sağlayan öğretmen sayısı</w:t>
            </w:r>
          </w:p>
        </w:tc>
        <w:tc>
          <w:tcPr>
            <w:tcW w:w="1091" w:type="dxa"/>
            <w:vMerge/>
            <w:tcBorders>
              <w:left w:val="single" w:sz="4" w:space="0" w:color="9A1724"/>
              <w:bottom w:val="single" w:sz="4" w:space="0" w:color="auto"/>
              <w:right w:val="single" w:sz="4" w:space="0" w:color="9A1724"/>
            </w:tcBorders>
            <w:shd w:val="clear" w:color="auto" w:fill="auto"/>
          </w:tcPr>
          <w:p w:rsidR="00620502" w:rsidRPr="005F2AB7" w:rsidRDefault="00620502" w:rsidP="00620502">
            <w:pPr>
              <w:widowControl w:val="0"/>
              <w:spacing w:after="0" w:line="276" w:lineRule="auto"/>
              <w:ind w:left="204"/>
              <w:rPr>
                <w:rFonts w:ascii="Calibri" w:eastAsia="Calibri" w:hAnsi="Calibri"/>
                <w:i/>
                <w:sz w:val="33"/>
                <w:lang w:val="en-US" w:eastAsia="en-US"/>
              </w:rPr>
            </w:pPr>
          </w:p>
        </w:tc>
        <w:tc>
          <w:tcPr>
            <w:tcW w:w="2693" w:type="dxa"/>
            <w:vMerge/>
            <w:tcBorders>
              <w:left w:val="single" w:sz="4" w:space="0" w:color="9A1724"/>
              <w:bottom w:val="single" w:sz="4" w:space="0" w:color="auto"/>
              <w:right w:val="single" w:sz="8" w:space="0" w:color="9A1724"/>
            </w:tcBorders>
            <w:shd w:val="clear" w:color="auto" w:fill="auto"/>
          </w:tcPr>
          <w:p w:rsidR="00620502" w:rsidRPr="005F2AB7" w:rsidRDefault="00620502" w:rsidP="00620502">
            <w:pPr>
              <w:widowControl w:val="0"/>
              <w:spacing w:before="144" w:after="0" w:line="249" w:lineRule="auto"/>
              <w:ind w:left="254" w:right="242" w:hanging="1"/>
              <w:jc w:val="center"/>
              <w:rPr>
                <w:rFonts w:ascii="Calibri" w:eastAsia="Calibri" w:hAnsi="Calibri"/>
                <w:sz w:val="20"/>
                <w:lang w:val="en-US" w:eastAsia="en-US"/>
              </w:rPr>
            </w:pPr>
          </w:p>
        </w:tc>
      </w:tr>
      <w:tr w:rsidR="00721E00" w:rsidRPr="005F2AB7" w:rsidTr="00620502">
        <w:trPr>
          <w:trHeight w:val="576"/>
        </w:trPr>
        <w:tc>
          <w:tcPr>
            <w:tcW w:w="986" w:type="dxa"/>
            <w:vMerge/>
            <w:tcBorders>
              <w:left w:val="nil"/>
              <w:right w:val="nil"/>
            </w:tcBorders>
            <w:shd w:val="clear" w:color="auto" w:fill="9A1724"/>
          </w:tcPr>
          <w:p w:rsidR="00721E00" w:rsidRPr="005F2AB7" w:rsidRDefault="00721E00" w:rsidP="00620502">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auto"/>
              <w:right w:val="single" w:sz="4" w:space="0" w:color="9A1724"/>
            </w:tcBorders>
            <w:shd w:val="clear" w:color="auto" w:fill="auto"/>
          </w:tcPr>
          <w:p w:rsidR="00721E00" w:rsidRPr="00E01E5B" w:rsidRDefault="00721E00" w:rsidP="00620502">
            <w:pPr>
              <w:widowControl w:val="0"/>
              <w:spacing w:before="4" w:after="0" w:line="276" w:lineRule="auto"/>
              <w:jc w:val="center"/>
              <w:rPr>
                <w:rFonts w:eastAsia="Calibri"/>
                <w:i/>
                <w:sz w:val="22"/>
                <w:szCs w:val="22"/>
                <w:lang w:val="en-US" w:eastAsia="en-US"/>
              </w:rPr>
            </w:pPr>
          </w:p>
        </w:tc>
        <w:tc>
          <w:tcPr>
            <w:tcW w:w="4295" w:type="dxa"/>
            <w:tcBorders>
              <w:top w:val="single" w:sz="4" w:space="0" w:color="auto"/>
              <w:left w:val="single" w:sz="4" w:space="0" w:color="9A1724"/>
              <w:bottom w:val="single" w:sz="4" w:space="0" w:color="auto"/>
              <w:right w:val="single" w:sz="4" w:space="0" w:color="9A1724"/>
            </w:tcBorders>
            <w:shd w:val="clear" w:color="auto" w:fill="auto"/>
          </w:tcPr>
          <w:p w:rsidR="00721E00" w:rsidRPr="00FE5A8B" w:rsidRDefault="00721E00" w:rsidP="00620502">
            <w:pPr>
              <w:spacing w:after="0" w:line="300" w:lineRule="auto"/>
              <w:jc w:val="left"/>
              <w:rPr>
                <w:bCs/>
              </w:rPr>
            </w:pPr>
          </w:p>
        </w:tc>
        <w:tc>
          <w:tcPr>
            <w:tcW w:w="1091" w:type="dxa"/>
            <w:tcBorders>
              <w:left w:val="single" w:sz="4" w:space="0" w:color="9A1724"/>
              <w:bottom w:val="single" w:sz="4" w:space="0" w:color="auto"/>
              <w:right w:val="single" w:sz="4" w:space="0" w:color="9A1724"/>
            </w:tcBorders>
            <w:shd w:val="clear" w:color="auto" w:fill="auto"/>
          </w:tcPr>
          <w:p w:rsidR="00721E00" w:rsidRPr="005F2AB7" w:rsidRDefault="00721E00" w:rsidP="00620502">
            <w:pPr>
              <w:widowControl w:val="0"/>
              <w:spacing w:after="0" w:line="276" w:lineRule="auto"/>
              <w:ind w:left="204"/>
              <w:rPr>
                <w:rFonts w:ascii="Calibri" w:eastAsia="Calibri" w:hAnsi="Calibri"/>
                <w:i/>
                <w:sz w:val="33"/>
                <w:lang w:val="en-US" w:eastAsia="en-US"/>
              </w:rPr>
            </w:pPr>
          </w:p>
        </w:tc>
        <w:tc>
          <w:tcPr>
            <w:tcW w:w="2693" w:type="dxa"/>
            <w:tcBorders>
              <w:left w:val="single" w:sz="4" w:space="0" w:color="9A1724"/>
              <w:bottom w:val="single" w:sz="4" w:space="0" w:color="auto"/>
              <w:right w:val="single" w:sz="8" w:space="0" w:color="9A1724"/>
            </w:tcBorders>
            <w:shd w:val="clear" w:color="auto" w:fill="auto"/>
          </w:tcPr>
          <w:p w:rsidR="00721E00" w:rsidRPr="005F2AB7" w:rsidRDefault="00721E00" w:rsidP="00620502">
            <w:pPr>
              <w:widowControl w:val="0"/>
              <w:spacing w:before="144" w:after="0" w:line="249" w:lineRule="auto"/>
              <w:ind w:left="254" w:right="242" w:hanging="1"/>
              <w:jc w:val="center"/>
              <w:rPr>
                <w:rFonts w:ascii="Calibri" w:eastAsia="Calibri" w:hAnsi="Calibri"/>
                <w:sz w:val="20"/>
                <w:lang w:val="en-US" w:eastAsia="en-US"/>
              </w:rPr>
            </w:pPr>
          </w:p>
        </w:tc>
      </w:tr>
      <w:tr w:rsidR="00620502" w:rsidRPr="005F2AB7" w:rsidTr="00620502">
        <w:trPr>
          <w:gridAfter w:val="4"/>
          <w:wAfter w:w="9213" w:type="dxa"/>
          <w:trHeight w:val="239"/>
        </w:trPr>
        <w:tc>
          <w:tcPr>
            <w:tcW w:w="986" w:type="dxa"/>
            <w:vMerge/>
            <w:tcBorders>
              <w:left w:val="nil"/>
              <w:right w:val="nil"/>
            </w:tcBorders>
            <w:shd w:val="clear" w:color="auto" w:fill="9A1724"/>
          </w:tcPr>
          <w:p w:rsidR="00620502" w:rsidRPr="005F2AB7" w:rsidRDefault="00620502" w:rsidP="00620502">
            <w:pPr>
              <w:widowControl w:val="0"/>
              <w:spacing w:after="0" w:line="240" w:lineRule="auto"/>
              <w:rPr>
                <w:rFonts w:eastAsia="Calibri"/>
                <w:sz w:val="2"/>
                <w:szCs w:val="2"/>
                <w:lang w:val="en-US"/>
              </w:rPr>
            </w:pPr>
          </w:p>
        </w:tc>
      </w:tr>
    </w:tbl>
    <w:bookmarkEnd w:id="136"/>
    <w:bookmarkEnd w:id="167"/>
    <w:bookmarkEnd w:id="168"/>
    <w:p w:rsidR="00C966EA" w:rsidRDefault="00C966EA" w:rsidP="00C966EA">
      <w:r>
        <w:rPr>
          <w:noProof/>
        </w:rPr>
        <w:lastRenderedPageBreak/>
        <w:drawing>
          <wp:inline distT="0" distB="0" distL="0" distR="0">
            <wp:extent cx="6132753" cy="6210165"/>
            <wp:effectExtent l="0" t="0" r="190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vizyon.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32753" cy="6210165"/>
                    </a:xfrm>
                    <a:prstGeom prst="rect">
                      <a:avLst/>
                    </a:prstGeom>
                  </pic:spPr>
                </pic:pic>
              </a:graphicData>
            </a:graphic>
          </wp:inline>
        </w:drawing>
      </w:r>
    </w:p>
    <w:p w:rsidR="00C966EA" w:rsidRDefault="00C966EA" w:rsidP="00721E00">
      <w:pPr>
        <w:rPr>
          <w:color w:val="595959" w:themeColor="text1" w:themeTint="A6"/>
          <w:sz w:val="96"/>
          <w:szCs w:val="96"/>
        </w:rPr>
      </w:pPr>
    </w:p>
    <w:p w:rsidR="00C966EA" w:rsidRPr="00C966EA" w:rsidRDefault="00C966EA" w:rsidP="00C966EA">
      <w:pPr>
        <w:jc w:val="center"/>
        <w:rPr>
          <w:color w:val="595959" w:themeColor="text1" w:themeTint="A6"/>
          <w:sz w:val="72"/>
          <w:szCs w:val="72"/>
        </w:rPr>
      </w:pPr>
      <w:r w:rsidRPr="00C966EA">
        <w:rPr>
          <w:color w:val="595959" w:themeColor="text1" w:themeTint="A6"/>
          <w:sz w:val="72"/>
          <w:szCs w:val="72"/>
        </w:rPr>
        <w:t>MUTLU ÇOCUKLAR</w:t>
      </w:r>
    </w:p>
    <w:p w:rsidR="00C966EA" w:rsidRPr="00C966EA" w:rsidRDefault="00C966EA" w:rsidP="00C966EA">
      <w:pPr>
        <w:jc w:val="center"/>
        <w:rPr>
          <w:color w:val="595959" w:themeColor="text1" w:themeTint="A6"/>
          <w:sz w:val="72"/>
          <w:szCs w:val="72"/>
        </w:rPr>
      </w:pPr>
      <w:r w:rsidRPr="00C966EA">
        <w:rPr>
          <w:color w:val="595959" w:themeColor="text1" w:themeTint="A6"/>
          <w:sz w:val="72"/>
          <w:szCs w:val="72"/>
        </w:rPr>
        <w:t>MU</w:t>
      </w:r>
      <w:r w:rsidR="00721E00">
        <w:rPr>
          <w:color w:val="595959" w:themeColor="text1" w:themeTint="A6"/>
          <w:sz w:val="72"/>
          <w:szCs w:val="72"/>
        </w:rPr>
        <w:t>T</w:t>
      </w:r>
      <w:r w:rsidRPr="00C966EA">
        <w:rPr>
          <w:color w:val="595959" w:themeColor="text1" w:themeTint="A6"/>
          <w:sz w:val="72"/>
          <w:szCs w:val="72"/>
        </w:rPr>
        <w:t>LU TÜRKİYE</w:t>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193DC0" w:rsidP="00C966EA">
      <w:r>
        <w:rPr>
          <w:noProof/>
        </w:rPr>
        <w:drawing>
          <wp:anchor distT="0" distB="0" distL="114300" distR="114300" simplePos="0" relativeHeight="251703296" behindDoc="0" locked="0" layoutInCell="1" allowOverlap="1">
            <wp:simplePos x="0" y="0"/>
            <wp:positionH relativeFrom="margin">
              <wp:posOffset>2050415</wp:posOffset>
            </wp:positionH>
            <wp:positionV relativeFrom="paragraph">
              <wp:posOffset>156845</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57600" cy="2757600"/>
                    </a:xfrm>
                    <a:prstGeom prst="rect">
                      <a:avLst/>
                    </a:prstGeom>
                  </pic:spPr>
                </pic:pic>
              </a:graphicData>
            </a:graphic>
          </wp:anchor>
        </w:drawing>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4238E0" w:rsidRDefault="004238E0" w:rsidP="004238E0">
      <w:pPr>
        <w:jc w:val="center"/>
        <w:rPr>
          <w:b/>
          <w:sz w:val="48"/>
          <w:szCs w:val="48"/>
        </w:rPr>
      </w:pPr>
      <w:r>
        <w:rPr>
          <w:b/>
          <w:sz w:val="48"/>
          <w:szCs w:val="48"/>
        </w:rPr>
        <w:t>ŞEHİT İSMAİL UYGUN  ANAOKULU</w:t>
      </w:r>
      <w:r w:rsidRPr="00EA0B67">
        <w:rPr>
          <w:b/>
          <w:sz w:val="48"/>
          <w:szCs w:val="48"/>
        </w:rPr>
        <w:t xml:space="preserve"> MÜDÜRLÜĞÜ</w:t>
      </w:r>
    </w:p>
    <w:p w:rsidR="004238E0" w:rsidRDefault="004238E0" w:rsidP="004238E0">
      <w:pPr>
        <w:jc w:val="center"/>
        <w:rPr>
          <w:b/>
          <w:sz w:val="48"/>
          <w:szCs w:val="48"/>
        </w:rPr>
      </w:pPr>
    </w:p>
    <w:p w:rsidR="004238E0" w:rsidRDefault="004238E0" w:rsidP="004238E0">
      <w:pPr>
        <w:jc w:val="center"/>
        <w:rPr>
          <w:b/>
          <w:sz w:val="48"/>
          <w:szCs w:val="48"/>
        </w:rPr>
      </w:pPr>
    </w:p>
    <w:p w:rsidR="004238E0" w:rsidRPr="00EA0B67" w:rsidRDefault="004238E0" w:rsidP="004238E0">
      <w:pPr>
        <w:jc w:val="center"/>
        <w:rPr>
          <w:b/>
          <w:sz w:val="48"/>
          <w:szCs w:val="48"/>
        </w:rPr>
      </w:pPr>
      <w:r>
        <w:rPr>
          <w:b/>
          <w:sz w:val="48"/>
          <w:szCs w:val="48"/>
        </w:rPr>
        <w:t>İldem Cumhuriyet</w:t>
      </w:r>
      <w:r w:rsidRPr="005356F3">
        <w:rPr>
          <w:b/>
          <w:sz w:val="48"/>
          <w:szCs w:val="48"/>
        </w:rPr>
        <w:t xml:space="preserve"> Mahall</w:t>
      </w:r>
      <w:r>
        <w:rPr>
          <w:b/>
          <w:sz w:val="48"/>
          <w:szCs w:val="48"/>
        </w:rPr>
        <w:t>esi Şht.J.Onb.Hakan Türk Cad. No 74 Melikgazi/KAYSERİ</w:t>
      </w:r>
    </w:p>
    <w:p w:rsidR="00810D30" w:rsidRPr="00E15245" w:rsidRDefault="00810D30">
      <w:pPr>
        <w:rPr>
          <w:lang w:eastAsia="en-US"/>
        </w:rPr>
      </w:pPr>
    </w:p>
    <w:sectPr w:rsidR="00810D30" w:rsidRPr="00E15245" w:rsidSect="00E05F24">
      <w:headerReference w:type="default" r:id="rId80"/>
      <w:type w:val="oddPage"/>
      <w:pgSz w:w="11906" w:h="16838" w:code="9"/>
      <w:pgMar w:top="851" w:right="851" w:bottom="1134" w:left="851" w:header="113"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800" w:rsidRDefault="000E6800" w:rsidP="00A17463">
      <w:r>
        <w:separator/>
      </w:r>
    </w:p>
  </w:endnote>
  <w:endnote w:type="continuationSeparator" w:id="1">
    <w:p w:rsidR="000E6800" w:rsidRDefault="000E6800" w:rsidP="00A174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163345"/>
      <w:docPartObj>
        <w:docPartGallery w:val="Page Numbers (Bottom of Page)"/>
        <w:docPartUnique/>
      </w:docPartObj>
    </w:sdtPr>
    <w:sdtContent>
      <w:p w:rsidR="00721E00" w:rsidRDefault="00721E00">
        <w:pPr>
          <w:pStyle w:val="Altbilgi"/>
          <w:jc w:val="center"/>
        </w:pPr>
        <w:fldSimple w:instr="PAGE   \* MERGEFORMAT">
          <w:r>
            <w:rPr>
              <w:noProof/>
            </w:rPr>
            <w:t>II</w:t>
          </w:r>
        </w:fldSimple>
      </w:p>
    </w:sdtContent>
  </w:sdt>
  <w:p w:rsidR="00721E00" w:rsidRDefault="00721E0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878636"/>
      <w:docPartObj>
        <w:docPartGallery w:val="Page Numbers (Bottom of Page)"/>
        <w:docPartUnique/>
      </w:docPartObj>
    </w:sdtPr>
    <w:sdtContent>
      <w:p w:rsidR="00721E00" w:rsidRDefault="00721E00">
        <w:pPr>
          <w:pStyle w:val="Altbilgi"/>
          <w:jc w:val="center"/>
        </w:pPr>
        <w:fldSimple w:instr="PAGE   \* MERGEFORMAT">
          <w:r>
            <w:rPr>
              <w:noProof/>
            </w:rPr>
            <w:t>XII</w:t>
          </w:r>
        </w:fldSimple>
      </w:p>
    </w:sdtContent>
  </w:sdt>
  <w:p w:rsidR="00721E00" w:rsidRDefault="00721E0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049829"/>
      <w:docPartObj>
        <w:docPartGallery w:val="Page Numbers (Bottom of Page)"/>
        <w:docPartUnique/>
      </w:docPartObj>
    </w:sdtPr>
    <w:sdtContent>
      <w:p w:rsidR="00721E00" w:rsidRDefault="00721E00">
        <w:pPr>
          <w:pStyle w:val="Altbilgi"/>
          <w:jc w:val="center"/>
        </w:pPr>
        <w:fldSimple w:instr="PAGE   \* MERGEFORMAT">
          <w:r>
            <w:rPr>
              <w:noProof/>
            </w:rPr>
            <w:t>XIII</w:t>
          </w:r>
        </w:fldSimple>
      </w:p>
    </w:sdtContent>
  </w:sdt>
  <w:p w:rsidR="00721E00" w:rsidRPr="00374954" w:rsidRDefault="00721E00" w:rsidP="00A17463">
    <w:pPr>
      <w:pStyle w:val="stbilgi"/>
      <w:rPr>
        <w:rFonts w:ascii="Cambria" w:hAnsi="Cambria"/>
        <w:sz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00" w:rsidRDefault="00721E00">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Pr>
        <w:caps/>
        <w:noProof/>
        <w:color w:val="4E67C8" w:themeColor="accent1"/>
      </w:rPr>
      <w:t>59</w:t>
    </w:r>
    <w:r>
      <w:rPr>
        <w:caps/>
        <w:color w:val="4E67C8" w:themeColor="accent1"/>
      </w:rPr>
      <w:fldChar w:fldCharType="end"/>
    </w:r>
  </w:p>
  <w:p w:rsidR="00721E00" w:rsidRPr="00374954" w:rsidRDefault="00721E00" w:rsidP="00A17463">
    <w:pPr>
      <w:pStyle w:val="stbilgi"/>
      <w:rPr>
        <w:rFonts w:ascii="Cambria" w:hAnsi="Cambria"/>
        <w:sz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800" w:rsidRDefault="000E6800" w:rsidP="00A17463">
      <w:r>
        <w:separator/>
      </w:r>
    </w:p>
  </w:footnote>
  <w:footnote w:type="continuationSeparator" w:id="1">
    <w:p w:rsidR="000E6800" w:rsidRDefault="000E6800" w:rsidP="00A17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00" w:rsidRDefault="00721E00">
    <w:pPr>
      <w:pStyle w:val="stbilgi"/>
    </w:pPr>
  </w:p>
  <w:p w:rsidR="00721E00" w:rsidRDefault="00721E0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00" w:rsidRDefault="00721E0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00" w:rsidRPr="00374954" w:rsidRDefault="00721E00"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51" name="Resim 51"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250"/>
      <w:gridCol w:w="296"/>
      <w:gridCol w:w="296"/>
      <w:gridCol w:w="296"/>
      <w:gridCol w:w="296"/>
      <w:gridCol w:w="296"/>
    </w:tblGrid>
    <w:tr w:rsidR="00721E00" w:rsidRPr="004100E7" w:rsidTr="00133A65">
      <w:trPr>
        <w:trHeight w:val="2"/>
      </w:trPr>
      <w:tc>
        <w:tcPr>
          <w:tcW w:w="4250" w:type="dxa"/>
          <w:shd w:val="clear" w:color="auto" w:fill="auto"/>
          <w:vAlign w:val="center"/>
        </w:tcPr>
        <w:p w:rsidR="00721E00" w:rsidRPr="004100E7" w:rsidRDefault="00721E00"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721E00" w:rsidRPr="004100E7" w:rsidRDefault="00721E00"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721E00" w:rsidRPr="004100E7" w:rsidRDefault="00721E00" w:rsidP="001D66AD">
          <w:pPr>
            <w:jc w:val="center"/>
            <w:rPr>
              <w:rFonts w:ascii="Bookman Old Style" w:hAnsi="Bookman Old Style" w:cs="Segoe UI"/>
              <w:b/>
              <w:sz w:val="28"/>
              <w:szCs w:val="28"/>
            </w:rPr>
          </w:pPr>
        </w:p>
      </w:tc>
      <w:tc>
        <w:tcPr>
          <w:tcW w:w="296" w:type="dxa"/>
          <w:shd w:val="clear" w:color="auto" w:fill="auto"/>
          <w:vAlign w:val="center"/>
        </w:tcPr>
        <w:p w:rsidR="00721E00" w:rsidRPr="004100E7" w:rsidRDefault="00721E00" w:rsidP="001D66AD">
          <w:pPr>
            <w:jc w:val="center"/>
            <w:rPr>
              <w:rFonts w:ascii="Bookman Old Style" w:hAnsi="Bookman Old Style" w:cs="Segoe UI"/>
              <w:b/>
              <w:sz w:val="28"/>
              <w:szCs w:val="28"/>
            </w:rPr>
          </w:pPr>
        </w:p>
      </w:tc>
      <w:tc>
        <w:tcPr>
          <w:tcW w:w="296" w:type="dxa"/>
          <w:shd w:val="clear" w:color="auto" w:fill="auto"/>
          <w:vAlign w:val="center"/>
        </w:tcPr>
        <w:p w:rsidR="00721E00" w:rsidRPr="004100E7" w:rsidRDefault="00721E00" w:rsidP="001D66AD">
          <w:pPr>
            <w:jc w:val="center"/>
            <w:rPr>
              <w:rFonts w:ascii="Bookman Old Style" w:hAnsi="Bookman Old Style" w:cs="Segoe UI"/>
              <w:b/>
              <w:sz w:val="28"/>
              <w:szCs w:val="28"/>
            </w:rPr>
          </w:pPr>
        </w:p>
      </w:tc>
      <w:tc>
        <w:tcPr>
          <w:tcW w:w="296" w:type="dxa"/>
          <w:shd w:val="clear" w:color="auto" w:fill="auto"/>
          <w:vAlign w:val="center"/>
        </w:tcPr>
        <w:p w:rsidR="00721E00" w:rsidRPr="004100E7" w:rsidRDefault="00721E00" w:rsidP="001D66AD">
          <w:pPr>
            <w:jc w:val="center"/>
            <w:rPr>
              <w:rFonts w:ascii="Bookman Old Style" w:hAnsi="Bookman Old Style" w:cs="Segoe UI"/>
              <w:b/>
              <w:sz w:val="28"/>
              <w:szCs w:val="28"/>
            </w:rPr>
          </w:pPr>
        </w:p>
      </w:tc>
      <w:tc>
        <w:tcPr>
          <w:tcW w:w="296" w:type="dxa"/>
          <w:shd w:val="clear" w:color="auto" w:fill="auto"/>
          <w:vAlign w:val="center"/>
        </w:tcPr>
        <w:p w:rsidR="00721E00" w:rsidRPr="004100E7" w:rsidRDefault="00721E00" w:rsidP="001D66AD">
          <w:pPr>
            <w:jc w:val="center"/>
            <w:rPr>
              <w:rFonts w:ascii="Bookman Old Style" w:hAnsi="Bookman Old Style" w:cs="Segoe UI"/>
              <w:b/>
              <w:sz w:val="28"/>
              <w:szCs w:val="28"/>
            </w:rPr>
          </w:pPr>
        </w:p>
      </w:tc>
    </w:tr>
  </w:tbl>
  <w:p w:rsidR="00721E00" w:rsidRPr="00843DCF" w:rsidRDefault="00721E00" w:rsidP="00C05809">
    <w:pPr>
      <w:pStyle w:val="stbilgi"/>
      <w:rPr>
        <w:rFonts w:ascii="Cambria" w:hAnsi="Cambria"/>
        <w:sz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00" w:rsidRDefault="00721E0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00" w:rsidRDefault="00721E00" w:rsidP="001A32CB">
    <w:pPr>
      <w:tabs>
        <w:tab w:val="left" w:pos="2085"/>
      </w:tabs>
      <w:rPr>
        <w:noProof/>
      </w:rPr>
    </w:pPr>
    <w:r>
      <w:tab/>
    </w:r>
  </w:p>
  <w:p w:rsidR="00721E00" w:rsidRDefault="00721E00" w:rsidP="001A32CB">
    <w:pPr>
      <w:tabs>
        <w:tab w:val="left" w:pos="2085"/>
      </w:tabs>
      <w:ind w:left="-142" w:hanging="70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2">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9">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2">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0"/>
  </w:num>
  <w:num w:numId="3">
    <w:abstractNumId w:val="19"/>
  </w:num>
  <w:num w:numId="4">
    <w:abstractNumId w:val="7"/>
  </w:num>
  <w:num w:numId="5">
    <w:abstractNumId w:val="28"/>
  </w:num>
  <w:num w:numId="6">
    <w:abstractNumId w:val="6"/>
  </w:num>
  <w:num w:numId="7">
    <w:abstractNumId w:val="12"/>
  </w:num>
  <w:num w:numId="8">
    <w:abstractNumId w:val="27"/>
  </w:num>
  <w:num w:numId="9">
    <w:abstractNumId w:val="17"/>
  </w:num>
  <w:num w:numId="10">
    <w:abstractNumId w:val="23"/>
  </w:num>
  <w:num w:numId="11">
    <w:abstractNumId w:val="3"/>
  </w:num>
  <w:num w:numId="12">
    <w:abstractNumId w:val="1"/>
  </w:num>
  <w:num w:numId="13">
    <w:abstractNumId w:val="18"/>
  </w:num>
  <w:num w:numId="14">
    <w:abstractNumId w:val="8"/>
  </w:num>
  <w:num w:numId="15">
    <w:abstractNumId w:val="25"/>
  </w:num>
  <w:num w:numId="16">
    <w:abstractNumId w:val="29"/>
  </w:num>
  <w:num w:numId="17">
    <w:abstractNumId w:val="29"/>
    <w:lvlOverride w:ilvl="0">
      <w:startOverride w:val="1"/>
    </w:lvlOverride>
  </w:num>
  <w:num w:numId="18">
    <w:abstractNumId w:val="22"/>
  </w:num>
  <w:num w:numId="19">
    <w:abstractNumId w:val="22"/>
    <w:lvlOverride w:ilvl="0">
      <w:startOverride w:val="1"/>
    </w:lvlOverride>
  </w:num>
  <w:num w:numId="20">
    <w:abstractNumId w:val="16"/>
  </w:num>
  <w:num w:numId="21">
    <w:abstractNumId w:val="15"/>
  </w:num>
  <w:num w:numId="22">
    <w:abstractNumId w:val="14"/>
  </w:num>
  <w:num w:numId="23">
    <w:abstractNumId w:val="21"/>
  </w:num>
  <w:num w:numId="24">
    <w:abstractNumId w:val="9"/>
  </w:num>
  <w:num w:numId="25">
    <w:abstractNumId w:val="24"/>
  </w:num>
  <w:num w:numId="26">
    <w:abstractNumId w:val="2"/>
  </w:num>
  <w:num w:numId="27">
    <w:abstractNumId w:val="4"/>
  </w:num>
  <w:num w:numId="28">
    <w:abstractNumId w:val="0"/>
  </w:num>
  <w:num w:numId="29">
    <w:abstractNumId w:val="1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6"/>
    <w:lvlOverride w:ilvl="0">
      <w:startOverride w:val="1"/>
    </w:lvlOverride>
  </w:num>
  <w:num w:numId="33">
    <w:abstractNumId w:val="13"/>
  </w:num>
  <w:num w:numId="34">
    <w:abstractNumId w:val="11"/>
  </w:num>
  <w:num w:numId="35">
    <w:abstractNumId w:val="22"/>
    <w:lvlOverride w:ilvl="0">
      <w:startOverride w:val="1"/>
    </w:lvlOverride>
  </w:num>
  <w:num w:numId="36">
    <w:abstractNumId w:val="1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A17463"/>
    <w:rsid w:val="000007D8"/>
    <w:rsid w:val="00001637"/>
    <w:rsid w:val="0000192C"/>
    <w:rsid w:val="00001D4B"/>
    <w:rsid w:val="00004F7E"/>
    <w:rsid w:val="00013E2C"/>
    <w:rsid w:val="000159C0"/>
    <w:rsid w:val="00016A5F"/>
    <w:rsid w:val="00017C53"/>
    <w:rsid w:val="00020DB5"/>
    <w:rsid w:val="00021C45"/>
    <w:rsid w:val="0002339A"/>
    <w:rsid w:val="00024682"/>
    <w:rsid w:val="00027EB5"/>
    <w:rsid w:val="00030D15"/>
    <w:rsid w:val="000315C8"/>
    <w:rsid w:val="00031BE0"/>
    <w:rsid w:val="000356C1"/>
    <w:rsid w:val="000360D8"/>
    <w:rsid w:val="000403E8"/>
    <w:rsid w:val="00042663"/>
    <w:rsid w:val="000454E7"/>
    <w:rsid w:val="00046A91"/>
    <w:rsid w:val="00050A96"/>
    <w:rsid w:val="00050CB0"/>
    <w:rsid w:val="00052F73"/>
    <w:rsid w:val="00054901"/>
    <w:rsid w:val="00057740"/>
    <w:rsid w:val="00060351"/>
    <w:rsid w:val="000611E4"/>
    <w:rsid w:val="00062F0F"/>
    <w:rsid w:val="000634E7"/>
    <w:rsid w:val="00063B29"/>
    <w:rsid w:val="00066B5C"/>
    <w:rsid w:val="00066C39"/>
    <w:rsid w:val="0007047A"/>
    <w:rsid w:val="000719AF"/>
    <w:rsid w:val="0007378E"/>
    <w:rsid w:val="00073D1C"/>
    <w:rsid w:val="000846A7"/>
    <w:rsid w:val="00084E0E"/>
    <w:rsid w:val="00085B1B"/>
    <w:rsid w:val="00087611"/>
    <w:rsid w:val="00087DB4"/>
    <w:rsid w:val="000909FA"/>
    <w:rsid w:val="00090D8E"/>
    <w:rsid w:val="00091B73"/>
    <w:rsid w:val="000920E2"/>
    <w:rsid w:val="00092F54"/>
    <w:rsid w:val="000931C4"/>
    <w:rsid w:val="000A04DE"/>
    <w:rsid w:val="000A3BD6"/>
    <w:rsid w:val="000A79AB"/>
    <w:rsid w:val="000A7B71"/>
    <w:rsid w:val="000B116F"/>
    <w:rsid w:val="000B4C62"/>
    <w:rsid w:val="000B5973"/>
    <w:rsid w:val="000B5F8B"/>
    <w:rsid w:val="000C063A"/>
    <w:rsid w:val="000C3C5C"/>
    <w:rsid w:val="000C3D4C"/>
    <w:rsid w:val="000C7A0C"/>
    <w:rsid w:val="000D0553"/>
    <w:rsid w:val="000D0B5B"/>
    <w:rsid w:val="000D5100"/>
    <w:rsid w:val="000E286E"/>
    <w:rsid w:val="000E2BEF"/>
    <w:rsid w:val="000E30AA"/>
    <w:rsid w:val="000E376F"/>
    <w:rsid w:val="000E5038"/>
    <w:rsid w:val="000E5784"/>
    <w:rsid w:val="000E6800"/>
    <w:rsid w:val="000E705D"/>
    <w:rsid w:val="000E7A3E"/>
    <w:rsid w:val="000F136E"/>
    <w:rsid w:val="000F28DF"/>
    <w:rsid w:val="000F4765"/>
    <w:rsid w:val="00101039"/>
    <w:rsid w:val="001020EE"/>
    <w:rsid w:val="00103CC9"/>
    <w:rsid w:val="00104248"/>
    <w:rsid w:val="00110AB8"/>
    <w:rsid w:val="00112187"/>
    <w:rsid w:val="00115984"/>
    <w:rsid w:val="001203FF"/>
    <w:rsid w:val="0012157E"/>
    <w:rsid w:val="001251AF"/>
    <w:rsid w:val="00125A8A"/>
    <w:rsid w:val="00126595"/>
    <w:rsid w:val="001266E8"/>
    <w:rsid w:val="0012781D"/>
    <w:rsid w:val="001278F7"/>
    <w:rsid w:val="00127B4B"/>
    <w:rsid w:val="00127B54"/>
    <w:rsid w:val="00127EA4"/>
    <w:rsid w:val="00133A65"/>
    <w:rsid w:val="00133BA1"/>
    <w:rsid w:val="001364AC"/>
    <w:rsid w:val="00137614"/>
    <w:rsid w:val="00140FC2"/>
    <w:rsid w:val="001413F8"/>
    <w:rsid w:val="001417BD"/>
    <w:rsid w:val="001456EA"/>
    <w:rsid w:val="00150EEE"/>
    <w:rsid w:val="001518FF"/>
    <w:rsid w:val="00154945"/>
    <w:rsid w:val="00155994"/>
    <w:rsid w:val="00156F1B"/>
    <w:rsid w:val="001602E1"/>
    <w:rsid w:val="0016567E"/>
    <w:rsid w:val="00170DA2"/>
    <w:rsid w:val="001724C5"/>
    <w:rsid w:val="00174736"/>
    <w:rsid w:val="00176355"/>
    <w:rsid w:val="001816B7"/>
    <w:rsid w:val="00184326"/>
    <w:rsid w:val="00185963"/>
    <w:rsid w:val="00185DB0"/>
    <w:rsid w:val="001902A6"/>
    <w:rsid w:val="00190665"/>
    <w:rsid w:val="00192C50"/>
    <w:rsid w:val="00193DC0"/>
    <w:rsid w:val="00194EF5"/>
    <w:rsid w:val="00196D77"/>
    <w:rsid w:val="00197CEB"/>
    <w:rsid w:val="001A05F2"/>
    <w:rsid w:val="001A1E99"/>
    <w:rsid w:val="001A2E0F"/>
    <w:rsid w:val="001A32CB"/>
    <w:rsid w:val="001A4B8E"/>
    <w:rsid w:val="001A76D7"/>
    <w:rsid w:val="001B0E92"/>
    <w:rsid w:val="001B1C6C"/>
    <w:rsid w:val="001B21BA"/>
    <w:rsid w:val="001B4CD6"/>
    <w:rsid w:val="001B710F"/>
    <w:rsid w:val="001B7968"/>
    <w:rsid w:val="001C0730"/>
    <w:rsid w:val="001C51DE"/>
    <w:rsid w:val="001C60ED"/>
    <w:rsid w:val="001C6D17"/>
    <w:rsid w:val="001D4038"/>
    <w:rsid w:val="001D4D65"/>
    <w:rsid w:val="001D599B"/>
    <w:rsid w:val="001D66AD"/>
    <w:rsid w:val="001D74D7"/>
    <w:rsid w:val="001E23C2"/>
    <w:rsid w:val="001E355D"/>
    <w:rsid w:val="001E673B"/>
    <w:rsid w:val="001F1996"/>
    <w:rsid w:val="001F313F"/>
    <w:rsid w:val="001F46EC"/>
    <w:rsid w:val="001F4999"/>
    <w:rsid w:val="001F64F4"/>
    <w:rsid w:val="001F7329"/>
    <w:rsid w:val="0020052D"/>
    <w:rsid w:val="00200A99"/>
    <w:rsid w:val="002013A5"/>
    <w:rsid w:val="00201856"/>
    <w:rsid w:val="00201EC4"/>
    <w:rsid w:val="00202DC0"/>
    <w:rsid w:val="00202F6D"/>
    <w:rsid w:val="002055C0"/>
    <w:rsid w:val="0020611E"/>
    <w:rsid w:val="00206C56"/>
    <w:rsid w:val="00206D3B"/>
    <w:rsid w:val="0021095E"/>
    <w:rsid w:val="00213330"/>
    <w:rsid w:val="002142E7"/>
    <w:rsid w:val="00214363"/>
    <w:rsid w:val="00215576"/>
    <w:rsid w:val="00221F7C"/>
    <w:rsid w:val="00222376"/>
    <w:rsid w:val="00222C71"/>
    <w:rsid w:val="002230D4"/>
    <w:rsid w:val="00224573"/>
    <w:rsid w:val="00230565"/>
    <w:rsid w:val="00233605"/>
    <w:rsid w:val="002373F4"/>
    <w:rsid w:val="00240CE4"/>
    <w:rsid w:val="0024229D"/>
    <w:rsid w:val="0024519E"/>
    <w:rsid w:val="00247F86"/>
    <w:rsid w:val="00253F2C"/>
    <w:rsid w:val="00261031"/>
    <w:rsid w:val="002659D4"/>
    <w:rsid w:val="002667D0"/>
    <w:rsid w:val="002704FB"/>
    <w:rsid w:val="00270DC7"/>
    <w:rsid w:val="00271E03"/>
    <w:rsid w:val="00272E7F"/>
    <w:rsid w:val="0027495E"/>
    <w:rsid w:val="00274D7C"/>
    <w:rsid w:val="002756CD"/>
    <w:rsid w:val="00275BA5"/>
    <w:rsid w:val="00280DEF"/>
    <w:rsid w:val="00283BA7"/>
    <w:rsid w:val="00284CC5"/>
    <w:rsid w:val="00291ADC"/>
    <w:rsid w:val="00296009"/>
    <w:rsid w:val="00296CE3"/>
    <w:rsid w:val="002973FC"/>
    <w:rsid w:val="002A0EDB"/>
    <w:rsid w:val="002A1961"/>
    <w:rsid w:val="002A20AB"/>
    <w:rsid w:val="002A2EDC"/>
    <w:rsid w:val="002A4442"/>
    <w:rsid w:val="002A4C4D"/>
    <w:rsid w:val="002A76FD"/>
    <w:rsid w:val="002B2E35"/>
    <w:rsid w:val="002B57D8"/>
    <w:rsid w:val="002B7008"/>
    <w:rsid w:val="002B78FA"/>
    <w:rsid w:val="002C03D6"/>
    <w:rsid w:val="002C6E15"/>
    <w:rsid w:val="002C74DE"/>
    <w:rsid w:val="002D0935"/>
    <w:rsid w:val="002D1E1A"/>
    <w:rsid w:val="002D34FD"/>
    <w:rsid w:val="002D5DCA"/>
    <w:rsid w:val="002D632E"/>
    <w:rsid w:val="002D73FE"/>
    <w:rsid w:val="002E124C"/>
    <w:rsid w:val="002E2566"/>
    <w:rsid w:val="002E4F8E"/>
    <w:rsid w:val="002E7895"/>
    <w:rsid w:val="002F1622"/>
    <w:rsid w:val="002F2329"/>
    <w:rsid w:val="002F3BB3"/>
    <w:rsid w:val="002F5A02"/>
    <w:rsid w:val="0030349F"/>
    <w:rsid w:val="00304F3D"/>
    <w:rsid w:val="0030531C"/>
    <w:rsid w:val="00306ACD"/>
    <w:rsid w:val="003208D3"/>
    <w:rsid w:val="00322213"/>
    <w:rsid w:val="00322E3B"/>
    <w:rsid w:val="00322F7C"/>
    <w:rsid w:val="003230CD"/>
    <w:rsid w:val="0032384F"/>
    <w:rsid w:val="003257D7"/>
    <w:rsid w:val="003277ED"/>
    <w:rsid w:val="003309BB"/>
    <w:rsid w:val="0033405B"/>
    <w:rsid w:val="003341C9"/>
    <w:rsid w:val="00343EE5"/>
    <w:rsid w:val="0034402A"/>
    <w:rsid w:val="003456D7"/>
    <w:rsid w:val="003457AF"/>
    <w:rsid w:val="00345C12"/>
    <w:rsid w:val="0035087D"/>
    <w:rsid w:val="00351151"/>
    <w:rsid w:val="003555A7"/>
    <w:rsid w:val="003570C1"/>
    <w:rsid w:val="0036031D"/>
    <w:rsid w:val="0036204E"/>
    <w:rsid w:val="003639F6"/>
    <w:rsid w:val="003660C9"/>
    <w:rsid w:val="00366CBC"/>
    <w:rsid w:val="0036733E"/>
    <w:rsid w:val="00371AE4"/>
    <w:rsid w:val="00372F96"/>
    <w:rsid w:val="003730FC"/>
    <w:rsid w:val="00381658"/>
    <w:rsid w:val="00382114"/>
    <w:rsid w:val="00391FCA"/>
    <w:rsid w:val="003924A7"/>
    <w:rsid w:val="0039687B"/>
    <w:rsid w:val="00396C93"/>
    <w:rsid w:val="003971CB"/>
    <w:rsid w:val="003A13E1"/>
    <w:rsid w:val="003A2BC4"/>
    <w:rsid w:val="003A5255"/>
    <w:rsid w:val="003A7DE5"/>
    <w:rsid w:val="003B0823"/>
    <w:rsid w:val="003B1110"/>
    <w:rsid w:val="003B4C16"/>
    <w:rsid w:val="003B4F6F"/>
    <w:rsid w:val="003B52D3"/>
    <w:rsid w:val="003B5E16"/>
    <w:rsid w:val="003B7871"/>
    <w:rsid w:val="003C181F"/>
    <w:rsid w:val="003C7B7A"/>
    <w:rsid w:val="003D01A1"/>
    <w:rsid w:val="003D1398"/>
    <w:rsid w:val="003D249B"/>
    <w:rsid w:val="003D2B2A"/>
    <w:rsid w:val="003E1611"/>
    <w:rsid w:val="003E3A69"/>
    <w:rsid w:val="003E611D"/>
    <w:rsid w:val="003F4689"/>
    <w:rsid w:val="003F56C3"/>
    <w:rsid w:val="003F621B"/>
    <w:rsid w:val="003F64FA"/>
    <w:rsid w:val="003F70C2"/>
    <w:rsid w:val="003F77D3"/>
    <w:rsid w:val="004013C6"/>
    <w:rsid w:val="004017FB"/>
    <w:rsid w:val="004020A5"/>
    <w:rsid w:val="00403EC7"/>
    <w:rsid w:val="00404A1C"/>
    <w:rsid w:val="00406C57"/>
    <w:rsid w:val="004126D7"/>
    <w:rsid w:val="00412844"/>
    <w:rsid w:val="00412F9A"/>
    <w:rsid w:val="00413AEF"/>
    <w:rsid w:val="00417133"/>
    <w:rsid w:val="0042136F"/>
    <w:rsid w:val="00421B2C"/>
    <w:rsid w:val="00423390"/>
    <w:rsid w:val="00423473"/>
    <w:rsid w:val="004238E0"/>
    <w:rsid w:val="00423A25"/>
    <w:rsid w:val="0042584D"/>
    <w:rsid w:val="004266EB"/>
    <w:rsid w:val="00430EA9"/>
    <w:rsid w:val="00433C80"/>
    <w:rsid w:val="0043531E"/>
    <w:rsid w:val="00437108"/>
    <w:rsid w:val="0043710B"/>
    <w:rsid w:val="00441796"/>
    <w:rsid w:val="00441CC1"/>
    <w:rsid w:val="00441D04"/>
    <w:rsid w:val="00443E7C"/>
    <w:rsid w:val="0044604C"/>
    <w:rsid w:val="00447874"/>
    <w:rsid w:val="00455BD8"/>
    <w:rsid w:val="00456029"/>
    <w:rsid w:val="0045644C"/>
    <w:rsid w:val="0045658D"/>
    <w:rsid w:val="00462D07"/>
    <w:rsid w:val="00463B10"/>
    <w:rsid w:val="004650D4"/>
    <w:rsid w:val="00465661"/>
    <w:rsid w:val="00466F81"/>
    <w:rsid w:val="00467729"/>
    <w:rsid w:val="0047123B"/>
    <w:rsid w:val="004716BD"/>
    <w:rsid w:val="004727B3"/>
    <w:rsid w:val="004727FF"/>
    <w:rsid w:val="00474B1F"/>
    <w:rsid w:val="00476A6A"/>
    <w:rsid w:val="00477453"/>
    <w:rsid w:val="004777E4"/>
    <w:rsid w:val="00481C07"/>
    <w:rsid w:val="00484D43"/>
    <w:rsid w:val="00492511"/>
    <w:rsid w:val="00493513"/>
    <w:rsid w:val="0049375C"/>
    <w:rsid w:val="004964B2"/>
    <w:rsid w:val="004A12E0"/>
    <w:rsid w:val="004A2C10"/>
    <w:rsid w:val="004A53FF"/>
    <w:rsid w:val="004A5DA2"/>
    <w:rsid w:val="004B2CAE"/>
    <w:rsid w:val="004B2D32"/>
    <w:rsid w:val="004B5A9F"/>
    <w:rsid w:val="004B6334"/>
    <w:rsid w:val="004B7A85"/>
    <w:rsid w:val="004C0FB7"/>
    <w:rsid w:val="004C3062"/>
    <w:rsid w:val="004C3B86"/>
    <w:rsid w:val="004C4B44"/>
    <w:rsid w:val="004C76D7"/>
    <w:rsid w:val="004D1BFF"/>
    <w:rsid w:val="004D2D26"/>
    <w:rsid w:val="004E09D3"/>
    <w:rsid w:val="004E52BF"/>
    <w:rsid w:val="004E649B"/>
    <w:rsid w:val="004F32FE"/>
    <w:rsid w:val="004F492B"/>
    <w:rsid w:val="004F5C37"/>
    <w:rsid w:val="0050149E"/>
    <w:rsid w:val="0050211A"/>
    <w:rsid w:val="00503426"/>
    <w:rsid w:val="00503FB6"/>
    <w:rsid w:val="0050435A"/>
    <w:rsid w:val="00504EDA"/>
    <w:rsid w:val="00505035"/>
    <w:rsid w:val="00510CD5"/>
    <w:rsid w:val="005118B7"/>
    <w:rsid w:val="005137D5"/>
    <w:rsid w:val="00514417"/>
    <w:rsid w:val="00516B51"/>
    <w:rsid w:val="00517AA6"/>
    <w:rsid w:val="00520348"/>
    <w:rsid w:val="0052050C"/>
    <w:rsid w:val="0052065D"/>
    <w:rsid w:val="00520F6D"/>
    <w:rsid w:val="005216E7"/>
    <w:rsid w:val="00522F0D"/>
    <w:rsid w:val="00523117"/>
    <w:rsid w:val="005239BA"/>
    <w:rsid w:val="00523D69"/>
    <w:rsid w:val="005262A9"/>
    <w:rsid w:val="00527567"/>
    <w:rsid w:val="00527BCF"/>
    <w:rsid w:val="00527D84"/>
    <w:rsid w:val="00530A00"/>
    <w:rsid w:val="00540019"/>
    <w:rsid w:val="00540DBC"/>
    <w:rsid w:val="005420D9"/>
    <w:rsid w:val="005426D7"/>
    <w:rsid w:val="00542B4C"/>
    <w:rsid w:val="0054369E"/>
    <w:rsid w:val="00544F28"/>
    <w:rsid w:val="00544FCE"/>
    <w:rsid w:val="00546C03"/>
    <w:rsid w:val="0055214E"/>
    <w:rsid w:val="00552209"/>
    <w:rsid w:val="00553F3B"/>
    <w:rsid w:val="005545FD"/>
    <w:rsid w:val="005551FB"/>
    <w:rsid w:val="00555A66"/>
    <w:rsid w:val="00556E86"/>
    <w:rsid w:val="00557B62"/>
    <w:rsid w:val="00561513"/>
    <w:rsid w:val="00561E06"/>
    <w:rsid w:val="00564971"/>
    <w:rsid w:val="005662D5"/>
    <w:rsid w:val="005676FF"/>
    <w:rsid w:val="00572FFF"/>
    <w:rsid w:val="00577B01"/>
    <w:rsid w:val="0058017B"/>
    <w:rsid w:val="00583821"/>
    <w:rsid w:val="005901FB"/>
    <w:rsid w:val="005908CE"/>
    <w:rsid w:val="005934AC"/>
    <w:rsid w:val="005940AC"/>
    <w:rsid w:val="00594ABF"/>
    <w:rsid w:val="00594AF2"/>
    <w:rsid w:val="0059520C"/>
    <w:rsid w:val="00596CC2"/>
    <w:rsid w:val="005A03F7"/>
    <w:rsid w:val="005A4ED4"/>
    <w:rsid w:val="005A6555"/>
    <w:rsid w:val="005B2FCF"/>
    <w:rsid w:val="005B3689"/>
    <w:rsid w:val="005B491F"/>
    <w:rsid w:val="005B62AC"/>
    <w:rsid w:val="005B68D0"/>
    <w:rsid w:val="005C02C2"/>
    <w:rsid w:val="005C50D3"/>
    <w:rsid w:val="005D08B2"/>
    <w:rsid w:val="005D418D"/>
    <w:rsid w:val="005D5891"/>
    <w:rsid w:val="005D7B1A"/>
    <w:rsid w:val="005E4AC4"/>
    <w:rsid w:val="005E70CE"/>
    <w:rsid w:val="005F05DF"/>
    <w:rsid w:val="005F2479"/>
    <w:rsid w:val="005F488A"/>
    <w:rsid w:val="005F7F28"/>
    <w:rsid w:val="00600F41"/>
    <w:rsid w:val="0060181F"/>
    <w:rsid w:val="006027EB"/>
    <w:rsid w:val="00603E93"/>
    <w:rsid w:val="00605541"/>
    <w:rsid w:val="00607F94"/>
    <w:rsid w:val="0061502D"/>
    <w:rsid w:val="006170FD"/>
    <w:rsid w:val="00617F2D"/>
    <w:rsid w:val="00620502"/>
    <w:rsid w:val="006225C6"/>
    <w:rsid w:val="00623B4B"/>
    <w:rsid w:val="00625DD0"/>
    <w:rsid w:val="00626033"/>
    <w:rsid w:val="00632CB3"/>
    <w:rsid w:val="00640061"/>
    <w:rsid w:val="00641965"/>
    <w:rsid w:val="00655BBE"/>
    <w:rsid w:val="00661DEA"/>
    <w:rsid w:val="00665B17"/>
    <w:rsid w:val="0067087B"/>
    <w:rsid w:val="00685EF0"/>
    <w:rsid w:val="00687344"/>
    <w:rsid w:val="006921C6"/>
    <w:rsid w:val="006927C9"/>
    <w:rsid w:val="006946CC"/>
    <w:rsid w:val="00694E62"/>
    <w:rsid w:val="0069510D"/>
    <w:rsid w:val="00695F2B"/>
    <w:rsid w:val="006A04D2"/>
    <w:rsid w:val="006A1CB6"/>
    <w:rsid w:val="006A254C"/>
    <w:rsid w:val="006A2DD8"/>
    <w:rsid w:val="006A3C5D"/>
    <w:rsid w:val="006B375E"/>
    <w:rsid w:val="006B3E35"/>
    <w:rsid w:val="006B4FCB"/>
    <w:rsid w:val="006C13B1"/>
    <w:rsid w:val="006C3652"/>
    <w:rsid w:val="006C5D37"/>
    <w:rsid w:val="006C7400"/>
    <w:rsid w:val="006D2328"/>
    <w:rsid w:val="006D25CF"/>
    <w:rsid w:val="006D2A2D"/>
    <w:rsid w:val="006D3DB4"/>
    <w:rsid w:val="006E2487"/>
    <w:rsid w:val="006E61FD"/>
    <w:rsid w:val="006E6EF7"/>
    <w:rsid w:val="006F1FCC"/>
    <w:rsid w:val="006F260D"/>
    <w:rsid w:val="006F47A7"/>
    <w:rsid w:val="006F53DB"/>
    <w:rsid w:val="00700208"/>
    <w:rsid w:val="00707C44"/>
    <w:rsid w:val="00711F45"/>
    <w:rsid w:val="0072053C"/>
    <w:rsid w:val="00721402"/>
    <w:rsid w:val="007219C1"/>
    <w:rsid w:val="00721E00"/>
    <w:rsid w:val="0072457D"/>
    <w:rsid w:val="00726C20"/>
    <w:rsid w:val="007271F5"/>
    <w:rsid w:val="00727EBA"/>
    <w:rsid w:val="00730474"/>
    <w:rsid w:val="00730BE6"/>
    <w:rsid w:val="007332AD"/>
    <w:rsid w:val="0073613F"/>
    <w:rsid w:val="00740681"/>
    <w:rsid w:val="00740BF5"/>
    <w:rsid w:val="007414FC"/>
    <w:rsid w:val="00742DAF"/>
    <w:rsid w:val="00743D77"/>
    <w:rsid w:val="00744E80"/>
    <w:rsid w:val="007457DB"/>
    <w:rsid w:val="007538D4"/>
    <w:rsid w:val="007565D3"/>
    <w:rsid w:val="00756708"/>
    <w:rsid w:val="00757818"/>
    <w:rsid w:val="0076176D"/>
    <w:rsid w:val="0076201A"/>
    <w:rsid w:val="00763901"/>
    <w:rsid w:val="00764476"/>
    <w:rsid w:val="007648CB"/>
    <w:rsid w:val="007670D9"/>
    <w:rsid w:val="00767CED"/>
    <w:rsid w:val="00772120"/>
    <w:rsid w:val="0077505E"/>
    <w:rsid w:val="007808FD"/>
    <w:rsid w:val="00782089"/>
    <w:rsid w:val="00782DC6"/>
    <w:rsid w:val="007929FD"/>
    <w:rsid w:val="0079367B"/>
    <w:rsid w:val="007944B2"/>
    <w:rsid w:val="00795BDA"/>
    <w:rsid w:val="0079791F"/>
    <w:rsid w:val="007A0894"/>
    <w:rsid w:val="007A14B2"/>
    <w:rsid w:val="007A404E"/>
    <w:rsid w:val="007A4F60"/>
    <w:rsid w:val="007B312B"/>
    <w:rsid w:val="007B58FC"/>
    <w:rsid w:val="007B7D58"/>
    <w:rsid w:val="007C2993"/>
    <w:rsid w:val="007D2D72"/>
    <w:rsid w:val="007D3594"/>
    <w:rsid w:val="007D3AE2"/>
    <w:rsid w:val="007D525F"/>
    <w:rsid w:val="007D5434"/>
    <w:rsid w:val="007D673D"/>
    <w:rsid w:val="007D7B87"/>
    <w:rsid w:val="007E0D8C"/>
    <w:rsid w:val="007E17F3"/>
    <w:rsid w:val="007E6AF4"/>
    <w:rsid w:val="007E7409"/>
    <w:rsid w:val="007F2122"/>
    <w:rsid w:val="007F2441"/>
    <w:rsid w:val="007F26D4"/>
    <w:rsid w:val="007F371F"/>
    <w:rsid w:val="007F4BFA"/>
    <w:rsid w:val="007F59AC"/>
    <w:rsid w:val="00800657"/>
    <w:rsid w:val="00807F39"/>
    <w:rsid w:val="00810D30"/>
    <w:rsid w:val="00810E44"/>
    <w:rsid w:val="0081473A"/>
    <w:rsid w:val="00814D33"/>
    <w:rsid w:val="00815935"/>
    <w:rsid w:val="00815A07"/>
    <w:rsid w:val="00817406"/>
    <w:rsid w:val="008233A1"/>
    <w:rsid w:val="00823AFA"/>
    <w:rsid w:val="008240F5"/>
    <w:rsid w:val="0082715E"/>
    <w:rsid w:val="00833CFC"/>
    <w:rsid w:val="008344B9"/>
    <w:rsid w:val="0084080D"/>
    <w:rsid w:val="00840EEA"/>
    <w:rsid w:val="008435D7"/>
    <w:rsid w:val="00843DCF"/>
    <w:rsid w:val="00844B88"/>
    <w:rsid w:val="008474DA"/>
    <w:rsid w:val="0084771C"/>
    <w:rsid w:val="008517FD"/>
    <w:rsid w:val="00855579"/>
    <w:rsid w:val="00856D2C"/>
    <w:rsid w:val="00856DE0"/>
    <w:rsid w:val="00857BBD"/>
    <w:rsid w:val="00861877"/>
    <w:rsid w:val="008624FD"/>
    <w:rsid w:val="0086341C"/>
    <w:rsid w:val="00865346"/>
    <w:rsid w:val="00865B19"/>
    <w:rsid w:val="00866BC7"/>
    <w:rsid w:val="008702C4"/>
    <w:rsid w:val="00871135"/>
    <w:rsid w:val="00872B44"/>
    <w:rsid w:val="00873256"/>
    <w:rsid w:val="00874164"/>
    <w:rsid w:val="008751B9"/>
    <w:rsid w:val="00877CFB"/>
    <w:rsid w:val="0088067C"/>
    <w:rsid w:val="00880F94"/>
    <w:rsid w:val="0088362C"/>
    <w:rsid w:val="00886F76"/>
    <w:rsid w:val="00891189"/>
    <w:rsid w:val="008914D4"/>
    <w:rsid w:val="008921DD"/>
    <w:rsid w:val="00893E0F"/>
    <w:rsid w:val="0089480B"/>
    <w:rsid w:val="00895988"/>
    <w:rsid w:val="008A0073"/>
    <w:rsid w:val="008A0194"/>
    <w:rsid w:val="008A4A42"/>
    <w:rsid w:val="008A67D0"/>
    <w:rsid w:val="008B1255"/>
    <w:rsid w:val="008B19CE"/>
    <w:rsid w:val="008C0CA1"/>
    <w:rsid w:val="008C15D0"/>
    <w:rsid w:val="008C50EE"/>
    <w:rsid w:val="008D09C0"/>
    <w:rsid w:val="008D272A"/>
    <w:rsid w:val="008D6061"/>
    <w:rsid w:val="008E1DD0"/>
    <w:rsid w:val="008E37D8"/>
    <w:rsid w:val="008E5665"/>
    <w:rsid w:val="008E76B5"/>
    <w:rsid w:val="008E7C52"/>
    <w:rsid w:val="008F4613"/>
    <w:rsid w:val="008F5C61"/>
    <w:rsid w:val="008F6E5E"/>
    <w:rsid w:val="00901B11"/>
    <w:rsid w:val="00902BE8"/>
    <w:rsid w:val="00902FA1"/>
    <w:rsid w:val="0090363B"/>
    <w:rsid w:val="00905904"/>
    <w:rsid w:val="00906118"/>
    <w:rsid w:val="00910E8E"/>
    <w:rsid w:val="00916149"/>
    <w:rsid w:val="00922056"/>
    <w:rsid w:val="00922453"/>
    <w:rsid w:val="009262C6"/>
    <w:rsid w:val="00931E23"/>
    <w:rsid w:val="00932519"/>
    <w:rsid w:val="00932AD0"/>
    <w:rsid w:val="009335CF"/>
    <w:rsid w:val="009356E6"/>
    <w:rsid w:val="00936F05"/>
    <w:rsid w:val="00941515"/>
    <w:rsid w:val="00942913"/>
    <w:rsid w:val="00942A51"/>
    <w:rsid w:val="009438BF"/>
    <w:rsid w:val="00943C01"/>
    <w:rsid w:val="009476C8"/>
    <w:rsid w:val="00950EA5"/>
    <w:rsid w:val="00951F0B"/>
    <w:rsid w:val="0095388A"/>
    <w:rsid w:val="00954098"/>
    <w:rsid w:val="00955D0E"/>
    <w:rsid w:val="009603D6"/>
    <w:rsid w:val="00962C01"/>
    <w:rsid w:val="00963892"/>
    <w:rsid w:val="00970AEC"/>
    <w:rsid w:val="009757FD"/>
    <w:rsid w:val="009761B9"/>
    <w:rsid w:val="00976305"/>
    <w:rsid w:val="00980372"/>
    <w:rsid w:val="00985223"/>
    <w:rsid w:val="00987065"/>
    <w:rsid w:val="009948D3"/>
    <w:rsid w:val="00994DD8"/>
    <w:rsid w:val="00997AD1"/>
    <w:rsid w:val="009A02DF"/>
    <w:rsid w:val="009A0452"/>
    <w:rsid w:val="009A5529"/>
    <w:rsid w:val="009B1366"/>
    <w:rsid w:val="009B22E4"/>
    <w:rsid w:val="009B2314"/>
    <w:rsid w:val="009B2D3F"/>
    <w:rsid w:val="009B4C16"/>
    <w:rsid w:val="009B7246"/>
    <w:rsid w:val="009C091D"/>
    <w:rsid w:val="009C2422"/>
    <w:rsid w:val="009C3CCF"/>
    <w:rsid w:val="009C5051"/>
    <w:rsid w:val="009C60D8"/>
    <w:rsid w:val="009C7865"/>
    <w:rsid w:val="009D1180"/>
    <w:rsid w:val="009D5B28"/>
    <w:rsid w:val="009D67F8"/>
    <w:rsid w:val="009D781F"/>
    <w:rsid w:val="009E12FD"/>
    <w:rsid w:val="009E2DAB"/>
    <w:rsid w:val="009E3E8D"/>
    <w:rsid w:val="009E7143"/>
    <w:rsid w:val="009E7C76"/>
    <w:rsid w:val="009F0C73"/>
    <w:rsid w:val="009F2692"/>
    <w:rsid w:val="009F323E"/>
    <w:rsid w:val="009F4BA8"/>
    <w:rsid w:val="009F66A4"/>
    <w:rsid w:val="009F6BCE"/>
    <w:rsid w:val="009F7CDA"/>
    <w:rsid w:val="00A00A40"/>
    <w:rsid w:val="00A017CD"/>
    <w:rsid w:val="00A029F7"/>
    <w:rsid w:val="00A03DE4"/>
    <w:rsid w:val="00A065F9"/>
    <w:rsid w:val="00A0789B"/>
    <w:rsid w:val="00A10542"/>
    <w:rsid w:val="00A1157E"/>
    <w:rsid w:val="00A121CD"/>
    <w:rsid w:val="00A12E96"/>
    <w:rsid w:val="00A13EAA"/>
    <w:rsid w:val="00A14CD1"/>
    <w:rsid w:val="00A156E9"/>
    <w:rsid w:val="00A15D57"/>
    <w:rsid w:val="00A17463"/>
    <w:rsid w:val="00A20A55"/>
    <w:rsid w:val="00A219A4"/>
    <w:rsid w:val="00A224E2"/>
    <w:rsid w:val="00A22842"/>
    <w:rsid w:val="00A24BA3"/>
    <w:rsid w:val="00A26409"/>
    <w:rsid w:val="00A26C53"/>
    <w:rsid w:val="00A308DB"/>
    <w:rsid w:val="00A3191C"/>
    <w:rsid w:val="00A367B2"/>
    <w:rsid w:val="00A37D75"/>
    <w:rsid w:val="00A44AC8"/>
    <w:rsid w:val="00A450FC"/>
    <w:rsid w:val="00A52942"/>
    <w:rsid w:val="00A536F2"/>
    <w:rsid w:val="00A55CBA"/>
    <w:rsid w:val="00A6086E"/>
    <w:rsid w:val="00A60EC3"/>
    <w:rsid w:val="00A64350"/>
    <w:rsid w:val="00A643D3"/>
    <w:rsid w:val="00A66F41"/>
    <w:rsid w:val="00A67036"/>
    <w:rsid w:val="00A675E4"/>
    <w:rsid w:val="00A679C8"/>
    <w:rsid w:val="00A706DB"/>
    <w:rsid w:val="00A715E1"/>
    <w:rsid w:val="00A7435F"/>
    <w:rsid w:val="00A7582A"/>
    <w:rsid w:val="00A7638B"/>
    <w:rsid w:val="00A9062F"/>
    <w:rsid w:val="00A911A1"/>
    <w:rsid w:val="00A92C7D"/>
    <w:rsid w:val="00A93001"/>
    <w:rsid w:val="00A93468"/>
    <w:rsid w:val="00A97ADE"/>
    <w:rsid w:val="00AA0FD7"/>
    <w:rsid w:val="00AA2043"/>
    <w:rsid w:val="00AB116E"/>
    <w:rsid w:val="00AB73B9"/>
    <w:rsid w:val="00AC0C70"/>
    <w:rsid w:val="00AC23AF"/>
    <w:rsid w:val="00AC3231"/>
    <w:rsid w:val="00AC6E0B"/>
    <w:rsid w:val="00AC7BAF"/>
    <w:rsid w:val="00AD0813"/>
    <w:rsid w:val="00AD12CC"/>
    <w:rsid w:val="00AD1A84"/>
    <w:rsid w:val="00AD2CBC"/>
    <w:rsid w:val="00AE4A47"/>
    <w:rsid w:val="00AF04C0"/>
    <w:rsid w:val="00AF12A8"/>
    <w:rsid w:val="00AF3A0C"/>
    <w:rsid w:val="00AF3B11"/>
    <w:rsid w:val="00B0024E"/>
    <w:rsid w:val="00B007CC"/>
    <w:rsid w:val="00B010E5"/>
    <w:rsid w:val="00B05504"/>
    <w:rsid w:val="00B167AF"/>
    <w:rsid w:val="00B17172"/>
    <w:rsid w:val="00B179B4"/>
    <w:rsid w:val="00B17A5E"/>
    <w:rsid w:val="00B217B9"/>
    <w:rsid w:val="00B2296B"/>
    <w:rsid w:val="00B237A5"/>
    <w:rsid w:val="00B24D07"/>
    <w:rsid w:val="00B26D80"/>
    <w:rsid w:val="00B30244"/>
    <w:rsid w:val="00B31E5C"/>
    <w:rsid w:val="00B323F0"/>
    <w:rsid w:val="00B33E67"/>
    <w:rsid w:val="00B377D7"/>
    <w:rsid w:val="00B410F8"/>
    <w:rsid w:val="00B41D3E"/>
    <w:rsid w:val="00B42C97"/>
    <w:rsid w:val="00B42E42"/>
    <w:rsid w:val="00B43166"/>
    <w:rsid w:val="00B4329E"/>
    <w:rsid w:val="00B502FE"/>
    <w:rsid w:val="00B5245F"/>
    <w:rsid w:val="00B57FD1"/>
    <w:rsid w:val="00B62A33"/>
    <w:rsid w:val="00B634CE"/>
    <w:rsid w:val="00B64DCD"/>
    <w:rsid w:val="00B70C14"/>
    <w:rsid w:val="00B72673"/>
    <w:rsid w:val="00B72F57"/>
    <w:rsid w:val="00B74077"/>
    <w:rsid w:val="00B74615"/>
    <w:rsid w:val="00B7653D"/>
    <w:rsid w:val="00B77A7E"/>
    <w:rsid w:val="00B77E0B"/>
    <w:rsid w:val="00B82E4C"/>
    <w:rsid w:val="00B86853"/>
    <w:rsid w:val="00B87290"/>
    <w:rsid w:val="00B87DFD"/>
    <w:rsid w:val="00B90280"/>
    <w:rsid w:val="00B9300B"/>
    <w:rsid w:val="00B95968"/>
    <w:rsid w:val="00B970D4"/>
    <w:rsid w:val="00BA18F3"/>
    <w:rsid w:val="00BA2851"/>
    <w:rsid w:val="00BA79F6"/>
    <w:rsid w:val="00BB09BC"/>
    <w:rsid w:val="00BB2311"/>
    <w:rsid w:val="00BB26C0"/>
    <w:rsid w:val="00BB3AF3"/>
    <w:rsid w:val="00BB4BD1"/>
    <w:rsid w:val="00BB6633"/>
    <w:rsid w:val="00BC0035"/>
    <w:rsid w:val="00BC4A69"/>
    <w:rsid w:val="00BC4DC0"/>
    <w:rsid w:val="00BC7156"/>
    <w:rsid w:val="00BC73EB"/>
    <w:rsid w:val="00BC764F"/>
    <w:rsid w:val="00BD1646"/>
    <w:rsid w:val="00BD3F8C"/>
    <w:rsid w:val="00BD44B9"/>
    <w:rsid w:val="00BD6FEA"/>
    <w:rsid w:val="00BE0D81"/>
    <w:rsid w:val="00BE3A1B"/>
    <w:rsid w:val="00BE57EC"/>
    <w:rsid w:val="00BE6C16"/>
    <w:rsid w:val="00BF1AE3"/>
    <w:rsid w:val="00BF2D96"/>
    <w:rsid w:val="00BF4233"/>
    <w:rsid w:val="00BF6053"/>
    <w:rsid w:val="00BF6361"/>
    <w:rsid w:val="00BF6B08"/>
    <w:rsid w:val="00C01817"/>
    <w:rsid w:val="00C05809"/>
    <w:rsid w:val="00C11B26"/>
    <w:rsid w:val="00C1245C"/>
    <w:rsid w:val="00C136A1"/>
    <w:rsid w:val="00C17384"/>
    <w:rsid w:val="00C17606"/>
    <w:rsid w:val="00C201A0"/>
    <w:rsid w:val="00C20E24"/>
    <w:rsid w:val="00C2450A"/>
    <w:rsid w:val="00C2472F"/>
    <w:rsid w:val="00C25805"/>
    <w:rsid w:val="00C267B2"/>
    <w:rsid w:val="00C30B8B"/>
    <w:rsid w:val="00C3130F"/>
    <w:rsid w:val="00C3583B"/>
    <w:rsid w:val="00C36EDF"/>
    <w:rsid w:val="00C37E6F"/>
    <w:rsid w:val="00C41F72"/>
    <w:rsid w:val="00C42095"/>
    <w:rsid w:val="00C460A3"/>
    <w:rsid w:val="00C500FA"/>
    <w:rsid w:val="00C50752"/>
    <w:rsid w:val="00C51ED7"/>
    <w:rsid w:val="00C53749"/>
    <w:rsid w:val="00C5580F"/>
    <w:rsid w:val="00C608EE"/>
    <w:rsid w:val="00C64C0C"/>
    <w:rsid w:val="00C66563"/>
    <w:rsid w:val="00C70939"/>
    <w:rsid w:val="00C728D2"/>
    <w:rsid w:val="00C740BF"/>
    <w:rsid w:val="00C8281E"/>
    <w:rsid w:val="00C84310"/>
    <w:rsid w:val="00C86485"/>
    <w:rsid w:val="00C86A3B"/>
    <w:rsid w:val="00C90276"/>
    <w:rsid w:val="00C90307"/>
    <w:rsid w:val="00C93544"/>
    <w:rsid w:val="00C9508C"/>
    <w:rsid w:val="00C966EA"/>
    <w:rsid w:val="00C96718"/>
    <w:rsid w:val="00C96B68"/>
    <w:rsid w:val="00CA3838"/>
    <w:rsid w:val="00CA43BF"/>
    <w:rsid w:val="00CA6EED"/>
    <w:rsid w:val="00CA73F9"/>
    <w:rsid w:val="00CB3AF1"/>
    <w:rsid w:val="00CB53F2"/>
    <w:rsid w:val="00CB6398"/>
    <w:rsid w:val="00CC0C20"/>
    <w:rsid w:val="00CC1505"/>
    <w:rsid w:val="00CC1CA9"/>
    <w:rsid w:val="00CC6851"/>
    <w:rsid w:val="00CD0C7B"/>
    <w:rsid w:val="00CD1813"/>
    <w:rsid w:val="00CD2860"/>
    <w:rsid w:val="00CD2B4E"/>
    <w:rsid w:val="00CD308B"/>
    <w:rsid w:val="00CE000F"/>
    <w:rsid w:val="00CE0A51"/>
    <w:rsid w:val="00CE12BC"/>
    <w:rsid w:val="00CE2D52"/>
    <w:rsid w:val="00CE3F97"/>
    <w:rsid w:val="00CE58AA"/>
    <w:rsid w:val="00CE6C45"/>
    <w:rsid w:val="00CE7C3C"/>
    <w:rsid w:val="00CF2D07"/>
    <w:rsid w:val="00CF3890"/>
    <w:rsid w:val="00CF4CE3"/>
    <w:rsid w:val="00D00203"/>
    <w:rsid w:val="00D01AD6"/>
    <w:rsid w:val="00D02112"/>
    <w:rsid w:val="00D05C3D"/>
    <w:rsid w:val="00D06151"/>
    <w:rsid w:val="00D10124"/>
    <w:rsid w:val="00D114F7"/>
    <w:rsid w:val="00D1277D"/>
    <w:rsid w:val="00D13761"/>
    <w:rsid w:val="00D142A2"/>
    <w:rsid w:val="00D2586F"/>
    <w:rsid w:val="00D25C37"/>
    <w:rsid w:val="00D26976"/>
    <w:rsid w:val="00D27F73"/>
    <w:rsid w:val="00D30091"/>
    <w:rsid w:val="00D32077"/>
    <w:rsid w:val="00D322DB"/>
    <w:rsid w:val="00D33676"/>
    <w:rsid w:val="00D35119"/>
    <w:rsid w:val="00D358E1"/>
    <w:rsid w:val="00D3711E"/>
    <w:rsid w:val="00D371B1"/>
    <w:rsid w:val="00D45680"/>
    <w:rsid w:val="00D478B3"/>
    <w:rsid w:val="00D507FF"/>
    <w:rsid w:val="00D52FDA"/>
    <w:rsid w:val="00D5361E"/>
    <w:rsid w:val="00D6281A"/>
    <w:rsid w:val="00D65E42"/>
    <w:rsid w:val="00D67FD4"/>
    <w:rsid w:val="00D71B4D"/>
    <w:rsid w:val="00D7353D"/>
    <w:rsid w:val="00D76381"/>
    <w:rsid w:val="00D8103A"/>
    <w:rsid w:val="00D8236A"/>
    <w:rsid w:val="00D839D8"/>
    <w:rsid w:val="00D84D18"/>
    <w:rsid w:val="00D907F4"/>
    <w:rsid w:val="00D93B97"/>
    <w:rsid w:val="00D9407D"/>
    <w:rsid w:val="00D9486C"/>
    <w:rsid w:val="00DA0CAA"/>
    <w:rsid w:val="00DA0E71"/>
    <w:rsid w:val="00DA11F7"/>
    <w:rsid w:val="00DA1A6B"/>
    <w:rsid w:val="00DA20AD"/>
    <w:rsid w:val="00DA3463"/>
    <w:rsid w:val="00DA5456"/>
    <w:rsid w:val="00DA5F0F"/>
    <w:rsid w:val="00DA6AE2"/>
    <w:rsid w:val="00DA79FA"/>
    <w:rsid w:val="00DA7A33"/>
    <w:rsid w:val="00DB0225"/>
    <w:rsid w:val="00DB2C77"/>
    <w:rsid w:val="00DB344C"/>
    <w:rsid w:val="00DB5D6E"/>
    <w:rsid w:val="00DB6A35"/>
    <w:rsid w:val="00DC0280"/>
    <w:rsid w:val="00DC1C9C"/>
    <w:rsid w:val="00DC5891"/>
    <w:rsid w:val="00DC70F9"/>
    <w:rsid w:val="00DC7D31"/>
    <w:rsid w:val="00DD0032"/>
    <w:rsid w:val="00DD00A1"/>
    <w:rsid w:val="00DD1259"/>
    <w:rsid w:val="00DD14AE"/>
    <w:rsid w:val="00DD179E"/>
    <w:rsid w:val="00DD3C17"/>
    <w:rsid w:val="00DD40DD"/>
    <w:rsid w:val="00DD62D6"/>
    <w:rsid w:val="00DD6FC0"/>
    <w:rsid w:val="00DE0F38"/>
    <w:rsid w:val="00DE1AE9"/>
    <w:rsid w:val="00DE2273"/>
    <w:rsid w:val="00DE71D1"/>
    <w:rsid w:val="00DE75AA"/>
    <w:rsid w:val="00DF7895"/>
    <w:rsid w:val="00E02360"/>
    <w:rsid w:val="00E02C35"/>
    <w:rsid w:val="00E0504A"/>
    <w:rsid w:val="00E05817"/>
    <w:rsid w:val="00E05F24"/>
    <w:rsid w:val="00E13237"/>
    <w:rsid w:val="00E15245"/>
    <w:rsid w:val="00E22AAE"/>
    <w:rsid w:val="00E23F03"/>
    <w:rsid w:val="00E2496D"/>
    <w:rsid w:val="00E275B2"/>
    <w:rsid w:val="00E31716"/>
    <w:rsid w:val="00E327E4"/>
    <w:rsid w:val="00E32CC2"/>
    <w:rsid w:val="00E33DE8"/>
    <w:rsid w:val="00E34370"/>
    <w:rsid w:val="00E344A9"/>
    <w:rsid w:val="00E360D2"/>
    <w:rsid w:val="00E37804"/>
    <w:rsid w:val="00E40DD8"/>
    <w:rsid w:val="00E41C34"/>
    <w:rsid w:val="00E41FC0"/>
    <w:rsid w:val="00E4357D"/>
    <w:rsid w:val="00E46D25"/>
    <w:rsid w:val="00E47354"/>
    <w:rsid w:val="00E47D81"/>
    <w:rsid w:val="00E50751"/>
    <w:rsid w:val="00E5098B"/>
    <w:rsid w:val="00E51A0A"/>
    <w:rsid w:val="00E56550"/>
    <w:rsid w:val="00E60E3C"/>
    <w:rsid w:val="00E660AD"/>
    <w:rsid w:val="00E66DD6"/>
    <w:rsid w:val="00E67960"/>
    <w:rsid w:val="00E72FE2"/>
    <w:rsid w:val="00E762D5"/>
    <w:rsid w:val="00E76468"/>
    <w:rsid w:val="00E779D8"/>
    <w:rsid w:val="00E8095E"/>
    <w:rsid w:val="00E83EC5"/>
    <w:rsid w:val="00E9419C"/>
    <w:rsid w:val="00E95541"/>
    <w:rsid w:val="00E95DB6"/>
    <w:rsid w:val="00EA0B05"/>
    <w:rsid w:val="00EA38C3"/>
    <w:rsid w:val="00EA4BC0"/>
    <w:rsid w:val="00EA5314"/>
    <w:rsid w:val="00EA7F28"/>
    <w:rsid w:val="00EB0BFC"/>
    <w:rsid w:val="00EB2514"/>
    <w:rsid w:val="00EB41A9"/>
    <w:rsid w:val="00EB4726"/>
    <w:rsid w:val="00EB532C"/>
    <w:rsid w:val="00EB55CE"/>
    <w:rsid w:val="00EB668B"/>
    <w:rsid w:val="00EB755B"/>
    <w:rsid w:val="00EB7836"/>
    <w:rsid w:val="00EC5F44"/>
    <w:rsid w:val="00EC68DB"/>
    <w:rsid w:val="00EC6F4D"/>
    <w:rsid w:val="00ED1205"/>
    <w:rsid w:val="00ED5EEF"/>
    <w:rsid w:val="00ED5F53"/>
    <w:rsid w:val="00ED66CA"/>
    <w:rsid w:val="00EE73CE"/>
    <w:rsid w:val="00EF155F"/>
    <w:rsid w:val="00EF1C3E"/>
    <w:rsid w:val="00EF3BC2"/>
    <w:rsid w:val="00EF4F53"/>
    <w:rsid w:val="00EF6B8C"/>
    <w:rsid w:val="00F00621"/>
    <w:rsid w:val="00F01101"/>
    <w:rsid w:val="00F0285C"/>
    <w:rsid w:val="00F06740"/>
    <w:rsid w:val="00F107D8"/>
    <w:rsid w:val="00F11F42"/>
    <w:rsid w:val="00F12E84"/>
    <w:rsid w:val="00F131A2"/>
    <w:rsid w:val="00F1576C"/>
    <w:rsid w:val="00F168BB"/>
    <w:rsid w:val="00F17712"/>
    <w:rsid w:val="00F23219"/>
    <w:rsid w:val="00F25E6D"/>
    <w:rsid w:val="00F302B6"/>
    <w:rsid w:val="00F30737"/>
    <w:rsid w:val="00F36E50"/>
    <w:rsid w:val="00F36F95"/>
    <w:rsid w:val="00F403EF"/>
    <w:rsid w:val="00F43C63"/>
    <w:rsid w:val="00F467A5"/>
    <w:rsid w:val="00F51CC9"/>
    <w:rsid w:val="00F533A4"/>
    <w:rsid w:val="00F563E7"/>
    <w:rsid w:val="00F56DA6"/>
    <w:rsid w:val="00F57ADC"/>
    <w:rsid w:val="00F57DA2"/>
    <w:rsid w:val="00F61EE0"/>
    <w:rsid w:val="00F6229D"/>
    <w:rsid w:val="00F62363"/>
    <w:rsid w:val="00F64EA9"/>
    <w:rsid w:val="00F65814"/>
    <w:rsid w:val="00F6738B"/>
    <w:rsid w:val="00F67CAB"/>
    <w:rsid w:val="00F67E85"/>
    <w:rsid w:val="00F7225D"/>
    <w:rsid w:val="00F72926"/>
    <w:rsid w:val="00F7293B"/>
    <w:rsid w:val="00F766F8"/>
    <w:rsid w:val="00F807E5"/>
    <w:rsid w:val="00F826EA"/>
    <w:rsid w:val="00F82FD8"/>
    <w:rsid w:val="00F85BFC"/>
    <w:rsid w:val="00F90EC1"/>
    <w:rsid w:val="00F91C45"/>
    <w:rsid w:val="00F92AA6"/>
    <w:rsid w:val="00F94AEB"/>
    <w:rsid w:val="00F94EB7"/>
    <w:rsid w:val="00FA0021"/>
    <w:rsid w:val="00FA279B"/>
    <w:rsid w:val="00FA3F17"/>
    <w:rsid w:val="00FA4BB8"/>
    <w:rsid w:val="00FA74B9"/>
    <w:rsid w:val="00FB0E22"/>
    <w:rsid w:val="00FB135F"/>
    <w:rsid w:val="00FB6FDC"/>
    <w:rsid w:val="00FC2445"/>
    <w:rsid w:val="00FC4030"/>
    <w:rsid w:val="00FC4D17"/>
    <w:rsid w:val="00FC4EE4"/>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6E1"/>
    <w:rsid w:val="00FE5F36"/>
    <w:rsid w:val="00FF26D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Düz Ok Bağlayıcısı 43"/>
        <o:r id="V:Rule2" type="connector" idref="#Düz Ok Bağlayıcısı 38"/>
        <o:r id="V:Rule3" type="connector" idref="#Düz Ok Bağlayıcısı 40"/>
        <o:r id="V:Rule4" type="connector" idref="#Düz Ok Bağlayıcısı 41"/>
        <o:r id="V:Rule5" type="connector" idref="#Düz Ok Bağlayıcısı 42"/>
        <o:r id="V:Rule6"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aliases w:val="ANAA BASLIK"/>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aliases w:val="ARAA BASLIKKK"/>
    <w:basedOn w:val="Normal"/>
    <w:next w:val="Normal"/>
    <w:link w:val="Balk2Char"/>
    <w:uiPriority w:val="9"/>
    <w:unhideWhenUsed/>
    <w:qFormat/>
    <w:rsid w:val="00127B54"/>
    <w:pPr>
      <w:keepNext/>
      <w:keepLines/>
      <w:numPr>
        <w:numId w:val="18"/>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D00203"/>
    <w:pPr>
      <w:keepNext/>
      <w:keepLines/>
      <w:spacing w:before="40" w:after="200" w:line="276" w:lineRule="auto"/>
      <w:jc w:val="center"/>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aliases w:val="ANAA BASLIK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866BC7"/>
    <w:pPr>
      <w:spacing w:after="200"/>
      <w:jc w:val="center"/>
    </w:pPr>
    <w:rPr>
      <w:i/>
      <w:iCs/>
      <w:color w:val="212745" w:themeColor="text2"/>
      <w:sz w:val="18"/>
      <w:szCs w:val="18"/>
    </w:rPr>
  </w:style>
  <w:style w:type="character" w:customStyle="1" w:styleId="Balk2Char">
    <w:name w:val="Başlık 2 Char"/>
    <w:aliases w:val="ARAA BASLIKKK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D00203"/>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62">
    <w:name w:val="Orta Kılavuz 1 - Vurgu 62"/>
    <w:basedOn w:val="NormalTablo"/>
    <w:next w:val="OrtaKlavuz1-Vurgu6"/>
    <w:uiPriority w:val="99"/>
    <w:rsid w:val="00620502"/>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AkListe-Vurgu1">
    <w:name w:val="Light List Accent 1"/>
    <w:basedOn w:val="NormalTablo"/>
    <w:uiPriority w:val="61"/>
    <w:rsid w:val="00620502"/>
    <w:pPr>
      <w:spacing w:after="0" w:line="240" w:lineRule="auto"/>
    </w:pPr>
    <w:tblPr>
      <w:tblStyleRowBandSize w:val="1"/>
      <w:tblStyleColBandSize w:val="1"/>
      <w:tblInd w:w="0" w:type="dxa"/>
      <w:tblBorders>
        <w:top w:val="single" w:sz="8" w:space="0" w:color="4E67C8" w:themeColor="accent1"/>
        <w:left w:val="single" w:sz="8" w:space="0" w:color="4E67C8" w:themeColor="accent1"/>
        <w:bottom w:val="single" w:sz="8" w:space="0" w:color="4E67C8" w:themeColor="accent1"/>
        <w:right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KlavuzTablo6-Renkli-Vurgu22">
    <w:name w:val="Kılavuz Tablo 6 - Renkli - Vurgu 22"/>
    <w:basedOn w:val="NormalTablo"/>
    <w:uiPriority w:val="51"/>
    <w:rsid w:val="00ED5F53"/>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r="http://schemas.openxmlformats.org/officeDocument/2006/relationships" xmlns:w="http://schemas.openxmlformats.org/wordprocessingml/2006/main">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1127060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9874888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5690211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diagramLayout" Target="diagrams/layout1.xml"/><Relationship Id="rId39" Type="http://schemas.openxmlformats.org/officeDocument/2006/relationships/image" Target="media/image19.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forms.gle/y6AG4LM9hbmhVH3t8" TargetMode="Externa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envanter.kaysis.gov.tr/HizmetDetay.aspx?ID=35682"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diagramQuickStyle" Target="diagrams/quickStyle1.xml"/><Relationship Id="rId30" Type="http://schemas.openxmlformats.org/officeDocument/2006/relationships/hyperlink" Target="https://forms.gle/CkEx11SbYn85eqGo8"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eader" Target="header3.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diagramColors" Target="diagrams/colors1.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Şehit  İsmail Uygun Anaokulu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0F246B9-52DE-4734-802C-0ADA6AF31177}" srcId="{38253814-81F9-4F8A-A25D-313FCA745419}" destId="{ED0FA947-35E8-494B-89D2-4B96967A6EF6}" srcOrd="1" destOrd="0" parTransId="{B1771018-4D6C-49EB-9257-CF38D161D204}" sibTransId="{8CF85CF2-08D3-4D0D-BBCA-49FF905098FD}"/>
    <dgm:cxn modelId="{7382A54C-0182-4A3A-A777-855BCF8C2F7B}" type="presOf" srcId="{039FEC88-DAB7-4DF0-9541-54E885EC4E74}" destId="{F838BE8E-9612-4D87-A75F-BD5DCC767D7A}" srcOrd="0" destOrd="0" presId="urn:microsoft.com/office/officeart/2005/8/layout/radial5"/>
    <dgm:cxn modelId="{9EDD0508-4DE2-43AB-A2B7-0B65ABB1501C}" type="presOf" srcId="{B1771018-4D6C-49EB-9257-CF38D161D204}" destId="{D3998C8C-443F-4066-A3F6-BF3C5F304FBC}" srcOrd="0" destOrd="0" presId="urn:microsoft.com/office/officeart/2005/8/layout/radial5"/>
    <dgm:cxn modelId="{C54FF1C5-5D45-4077-90EA-8AC08195529E}" type="presOf" srcId="{086D5BB3-4D84-4AFD-9E20-112246670146}" destId="{44A2A4EA-4957-4479-967C-BCD41D41983F}" srcOrd="0" destOrd="0" presId="urn:microsoft.com/office/officeart/2005/8/layout/radial5"/>
    <dgm:cxn modelId="{63F6955B-3F1C-4CFE-AA13-B4D9D0987F2A}" type="presOf" srcId="{5F5B1697-9EEB-45E9-8912-61FEAF5164A2}" destId="{08E2AE28-0661-4445-9123-C883271AEA5A}"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41896BED-862B-4CF7-978F-793B6AE64A8A}" type="presOf" srcId="{8B716FDF-FA9E-412D-A499-9EA1DD6C079D}" destId="{75263FD5-160E-44E4-B013-150DA8D34539}" srcOrd="0" destOrd="0" presId="urn:microsoft.com/office/officeart/2005/8/layout/radial5"/>
    <dgm:cxn modelId="{FE5F9532-43F8-4D43-9203-49B4F5E2B409}" type="presOf" srcId="{B1771018-4D6C-49EB-9257-CF38D161D204}" destId="{0A5A920C-2670-4710-A55C-607FA015B4ED}" srcOrd="1" destOrd="0" presId="urn:microsoft.com/office/officeart/2005/8/layout/radial5"/>
    <dgm:cxn modelId="{221A4CD5-23CC-4DA9-BFBE-802D9064F49F}" type="presOf" srcId="{086D5BB3-4D84-4AFD-9E20-112246670146}" destId="{26656895-F02F-4899-9905-441A79B69CE0}" srcOrd="1" destOrd="0" presId="urn:microsoft.com/office/officeart/2005/8/layout/radial5"/>
    <dgm:cxn modelId="{C5E7A2BE-B777-4EEA-9660-B81EBF1D5343}" type="presOf" srcId="{5F5B1697-9EEB-45E9-8912-61FEAF5164A2}" destId="{66FF677A-5824-43EE-AB08-97334FD29C3F}"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4892584B-7BBA-4C3C-931C-9A48E8280129}" type="presOf" srcId="{E2522B70-239C-4021-934D-641DA1D8BA98}" destId="{4A98A22A-B38D-42DB-A47F-02550BA01CAA}" srcOrd="0" destOrd="0" presId="urn:microsoft.com/office/officeart/2005/8/layout/radial5"/>
    <dgm:cxn modelId="{2184137D-BA7A-4483-937F-6AE3D4DE2DCF}" type="presOf" srcId="{868F080F-BB5C-4760-8A61-E416A8583374}" destId="{783091BD-3940-406A-BCF9-00F9D4D613B6}" srcOrd="0" destOrd="0" presId="urn:microsoft.com/office/officeart/2005/8/layout/radial5"/>
    <dgm:cxn modelId="{DC6C2C91-5682-4ADA-AC25-B224659604F0}" type="presOf" srcId="{9EA9E370-AF85-4A5F-922E-35C868313DF1}" destId="{2F3DE5EF-22C9-462B-B82D-25E4909A243B}" srcOrd="1" destOrd="0" presId="urn:microsoft.com/office/officeart/2005/8/layout/radial5"/>
    <dgm:cxn modelId="{0E24D443-AA86-46EF-983F-B05CF9998743}" type="presOf" srcId="{9EA9E370-AF85-4A5F-922E-35C868313DF1}" destId="{2413CD9E-FE41-4221-ADD6-CF4725E1ACF0}"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94FD2219-BC4B-42F7-8F90-F11D607E194C}" type="presOf" srcId="{66BA7798-94F1-4CE6-8312-25DE8E31BDFF}" destId="{33671526-BB43-414C-A9FB-3E1E68561980}" srcOrd="0" destOrd="0" presId="urn:microsoft.com/office/officeart/2005/8/layout/radial5"/>
    <dgm:cxn modelId="{3381045D-C538-4CE5-8608-724C8F0A7469}" type="presOf" srcId="{5E0887F1-00D0-4A35-9BC9-801247F7660D}" destId="{4C42D7E1-E6FD-4B81-B893-FD880CD131A8}" srcOrd="1" destOrd="0" presId="urn:microsoft.com/office/officeart/2005/8/layout/radial5"/>
    <dgm:cxn modelId="{1F4CE6DB-0EA4-4D92-AB1C-24CE2EAA63C6}" type="presOf" srcId="{ED0FA947-35E8-494B-89D2-4B96967A6EF6}" destId="{8171E7D7-3A2C-4BF5-815B-6BC1EB135B72}" srcOrd="0" destOrd="0" presId="urn:microsoft.com/office/officeart/2005/8/layout/radial5"/>
    <dgm:cxn modelId="{77D13EBC-40C7-4C02-921D-B4A12FB69C6D}" type="presOf" srcId="{38253814-81F9-4F8A-A25D-313FCA745419}" destId="{C416E845-5C02-4985-A1DB-C894BE7CB8F5}" srcOrd="0" destOrd="0" presId="urn:microsoft.com/office/officeart/2005/8/layout/radial5"/>
    <dgm:cxn modelId="{24E76EE7-45C8-456C-9268-311BEDF3A8B0}" type="presOf" srcId="{5E0887F1-00D0-4A35-9BC9-801247F7660D}" destId="{A7948D90-8FA4-4D80-B787-B041609F9315}" srcOrd="0" destOrd="0" presId="urn:microsoft.com/office/officeart/2005/8/layout/radial5"/>
    <dgm:cxn modelId="{51DAF784-D85A-45BD-8B83-C66642025F53}" type="presParOf" srcId="{33671526-BB43-414C-A9FB-3E1E68561980}" destId="{C416E845-5C02-4985-A1DB-C894BE7CB8F5}" srcOrd="0" destOrd="0" presId="urn:microsoft.com/office/officeart/2005/8/layout/radial5"/>
    <dgm:cxn modelId="{3A3CBA29-259B-49DC-927D-E222958BF142}" type="presParOf" srcId="{33671526-BB43-414C-A9FB-3E1E68561980}" destId="{66FF677A-5824-43EE-AB08-97334FD29C3F}" srcOrd="1" destOrd="0" presId="urn:microsoft.com/office/officeart/2005/8/layout/radial5"/>
    <dgm:cxn modelId="{7313C385-712E-468B-9AFB-CC50E7D3DBD2}" type="presParOf" srcId="{66FF677A-5824-43EE-AB08-97334FD29C3F}" destId="{08E2AE28-0661-4445-9123-C883271AEA5A}" srcOrd="0" destOrd="0" presId="urn:microsoft.com/office/officeart/2005/8/layout/radial5"/>
    <dgm:cxn modelId="{0BD1DFF8-C62E-40C7-B794-B03A2CB0FF43}" type="presParOf" srcId="{33671526-BB43-414C-A9FB-3E1E68561980}" destId="{75263FD5-160E-44E4-B013-150DA8D34539}" srcOrd="2" destOrd="0" presId="urn:microsoft.com/office/officeart/2005/8/layout/radial5"/>
    <dgm:cxn modelId="{9031B67D-73FA-4810-9F66-B0AE37878696}" type="presParOf" srcId="{33671526-BB43-414C-A9FB-3E1E68561980}" destId="{D3998C8C-443F-4066-A3F6-BF3C5F304FBC}" srcOrd="3" destOrd="0" presId="urn:microsoft.com/office/officeart/2005/8/layout/radial5"/>
    <dgm:cxn modelId="{D3FD2F94-D354-40CE-A09C-2EFF618A501F}" type="presParOf" srcId="{D3998C8C-443F-4066-A3F6-BF3C5F304FBC}" destId="{0A5A920C-2670-4710-A55C-607FA015B4ED}" srcOrd="0" destOrd="0" presId="urn:microsoft.com/office/officeart/2005/8/layout/radial5"/>
    <dgm:cxn modelId="{834794BE-3AA6-4190-85BB-B14B294B0E74}" type="presParOf" srcId="{33671526-BB43-414C-A9FB-3E1E68561980}" destId="{8171E7D7-3A2C-4BF5-815B-6BC1EB135B72}" srcOrd="4" destOrd="0" presId="urn:microsoft.com/office/officeart/2005/8/layout/radial5"/>
    <dgm:cxn modelId="{BA77514F-A71A-406F-AA5E-2F3DAE2996B1}" type="presParOf" srcId="{33671526-BB43-414C-A9FB-3E1E68561980}" destId="{2413CD9E-FE41-4221-ADD6-CF4725E1ACF0}" srcOrd="5" destOrd="0" presId="urn:microsoft.com/office/officeart/2005/8/layout/radial5"/>
    <dgm:cxn modelId="{D08B249B-3B7A-4215-883C-749B641AA710}" type="presParOf" srcId="{2413CD9E-FE41-4221-ADD6-CF4725E1ACF0}" destId="{2F3DE5EF-22C9-462B-B82D-25E4909A243B}" srcOrd="0" destOrd="0" presId="urn:microsoft.com/office/officeart/2005/8/layout/radial5"/>
    <dgm:cxn modelId="{3DA5C537-569A-42B3-AB54-684D73A99F3B}" type="presParOf" srcId="{33671526-BB43-414C-A9FB-3E1E68561980}" destId="{4A98A22A-B38D-42DB-A47F-02550BA01CAA}" srcOrd="6" destOrd="0" presId="urn:microsoft.com/office/officeart/2005/8/layout/radial5"/>
    <dgm:cxn modelId="{70379EA1-DF94-4FFD-BF2F-2A8CBEEEC49D}" type="presParOf" srcId="{33671526-BB43-414C-A9FB-3E1E68561980}" destId="{44A2A4EA-4957-4479-967C-BCD41D41983F}" srcOrd="7" destOrd="0" presId="urn:microsoft.com/office/officeart/2005/8/layout/radial5"/>
    <dgm:cxn modelId="{29B3D5E3-B128-42E9-A7E5-9E0E4BCD5855}" type="presParOf" srcId="{44A2A4EA-4957-4479-967C-BCD41D41983F}" destId="{26656895-F02F-4899-9905-441A79B69CE0}" srcOrd="0" destOrd="0" presId="urn:microsoft.com/office/officeart/2005/8/layout/radial5"/>
    <dgm:cxn modelId="{2B3C6A94-1418-430A-ABE4-4332210AE416}" type="presParOf" srcId="{33671526-BB43-414C-A9FB-3E1E68561980}" destId="{F838BE8E-9612-4D87-A75F-BD5DCC767D7A}" srcOrd="8" destOrd="0" presId="urn:microsoft.com/office/officeart/2005/8/layout/radial5"/>
    <dgm:cxn modelId="{167B1BCB-1F50-41F2-B40F-7E7D0470843A}" type="presParOf" srcId="{33671526-BB43-414C-A9FB-3E1E68561980}" destId="{A7948D90-8FA4-4D80-B787-B041609F9315}" srcOrd="9" destOrd="0" presId="urn:microsoft.com/office/officeart/2005/8/layout/radial5"/>
    <dgm:cxn modelId="{7A5134BC-D65F-4A1E-BA01-FAAC26F15492}" type="presParOf" srcId="{A7948D90-8FA4-4D80-B787-B041609F9315}" destId="{4C42D7E1-E6FD-4B81-B893-FD880CD131A8}" srcOrd="0" destOrd="0" presId="urn:microsoft.com/office/officeart/2005/8/layout/radial5"/>
    <dgm:cxn modelId="{0FF649F6-2D38-42BB-9F63-7F0303BDCA10}" type="presParOf" srcId="{33671526-BB43-414C-A9FB-3E1E68561980}" destId="{783091BD-3940-406A-BCF9-00F9D4D613B6}" srcOrd="10" destOrd="0" presId="urn:microsoft.com/office/officeart/2005/8/layout/radial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Şehit  İsmail Uygun Anaokulu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0E0FA-0027-40E7-B181-BD10D32B2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89</Pages>
  <Words>18447</Words>
  <Characters>105152</Characters>
  <Application>Microsoft Office Word</Application>
  <DocSecurity>0</DocSecurity>
  <Lines>876</Lines>
  <Paragraphs>246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MÜDÜR</cp:lastModifiedBy>
  <cp:revision>4</cp:revision>
  <cp:lastPrinted>2019-06-20T08:59:00Z</cp:lastPrinted>
  <dcterms:created xsi:type="dcterms:W3CDTF">2024-05-28T08:45:00Z</dcterms:created>
  <dcterms:modified xsi:type="dcterms:W3CDTF">2024-06-04T10:47:00Z</dcterms:modified>
</cp:coreProperties>
</file>